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9B" w:rsidRPr="008608FC" w:rsidRDefault="002F452F" w:rsidP="002F452F">
      <w:pPr>
        <w:jc w:val="center"/>
        <w:rPr>
          <w:b/>
          <w:i/>
          <w:color w:val="002060"/>
          <w:sz w:val="24"/>
        </w:rPr>
      </w:pPr>
      <w:r w:rsidRPr="008608FC">
        <w:rPr>
          <w:b/>
          <w:i/>
          <w:color w:val="002060"/>
          <w:sz w:val="24"/>
        </w:rPr>
        <w:t>DEFINIRE L</w:t>
      </w:r>
      <w:r w:rsidR="0061544F" w:rsidRPr="008608FC">
        <w:rPr>
          <w:b/>
          <w:i/>
          <w:color w:val="002060"/>
          <w:sz w:val="24"/>
        </w:rPr>
        <w:t xml:space="preserve">E </w:t>
      </w:r>
      <w:r w:rsidRPr="008608FC">
        <w:rPr>
          <w:b/>
          <w:i/>
          <w:color w:val="002060"/>
          <w:sz w:val="24"/>
        </w:rPr>
        <w:t>ATTIVITA’ DI SCAMBIO TRA IMPRENDITORI AGRICOLI IN EUROPA E IL PROCESSO CHE L</w:t>
      </w:r>
      <w:r w:rsidR="0061544F" w:rsidRPr="008608FC">
        <w:rPr>
          <w:b/>
          <w:i/>
          <w:color w:val="002060"/>
          <w:sz w:val="24"/>
        </w:rPr>
        <w:t xml:space="preserve">E </w:t>
      </w:r>
      <w:r w:rsidRPr="008608FC">
        <w:rPr>
          <w:b/>
          <w:i/>
          <w:color w:val="002060"/>
          <w:sz w:val="24"/>
        </w:rPr>
        <w:t>ACCOMPAGNA</w:t>
      </w:r>
    </w:p>
    <w:p w:rsidR="002F452F" w:rsidRDefault="002F452F" w:rsidP="002F452F">
      <w:pPr>
        <w:jc w:val="center"/>
        <w:rPr>
          <w:b/>
          <w:i/>
        </w:rPr>
      </w:pPr>
    </w:p>
    <w:p w:rsidR="002F452F" w:rsidRPr="008608FC" w:rsidRDefault="002F452F" w:rsidP="00B571CC">
      <w:pPr>
        <w:jc w:val="both"/>
        <w:rPr>
          <w:sz w:val="24"/>
        </w:rPr>
      </w:pPr>
      <w:r w:rsidRPr="008608FC">
        <w:rPr>
          <w:sz w:val="24"/>
        </w:rPr>
        <w:t>La Comunità europea promuove l’attività di scambio di competenze e di progetti tra gli imprenditori agricoli dello stesso Pese o di Paesi diversi e lascia liberi i singoli Stati nella definizione delle modalità.</w:t>
      </w:r>
      <w:r w:rsidR="00BE2A37" w:rsidRPr="008608FC">
        <w:rPr>
          <w:sz w:val="24"/>
        </w:rPr>
        <w:t xml:space="preserve"> </w:t>
      </w:r>
      <w:r w:rsidR="000C3E95" w:rsidRPr="008608FC">
        <w:rPr>
          <w:sz w:val="24"/>
        </w:rPr>
        <w:t xml:space="preserve"> </w:t>
      </w:r>
    </w:p>
    <w:p w:rsidR="00BE2755" w:rsidRPr="008608FC" w:rsidRDefault="00BE2755" w:rsidP="00B571CC">
      <w:pPr>
        <w:jc w:val="both"/>
        <w:rPr>
          <w:sz w:val="24"/>
        </w:rPr>
      </w:pPr>
      <w:r w:rsidRPr="008608FC">
        <w:rPr>
          <w:sz w:val="24"/>
        </w:rPr>
        <w:t>Nell’abito del programma formativo dedicato ai fornitori del catalogo Verde la Regione Emili</w:t>
      </w:r>
      <w:r w:rsidR="00B571CC">
        <w:rPr>
          <w:sz w:val="24"/>
        </w:rPr>
        <w:t>a-R</w:t>
      </w:r>
      <w:r w:rsidRPr="008608FC">
        <w:rPr>
          <w:sz w:val="24"/>
        </w:rPr>
        <w:t xml:space="preserve">omagna promuove un </w:t>
      </w:r>
      <w:r w:rsidR="00A12AB1" w:rsidRPr="008608FC">
        <w:rPr>
          <w:sz w:val="24"/>
        </w:rPr>
        <w:t>L</w:t>
      </w:r>
      <w:r w:rsidRPr="008608FC">
        <w:rPr>
          <w:sz w:val="24"/>
        </w:rPr>
        <w:t xml:space="preserve">aboratorio rivolto ai </w:t>
      </w:r>
      <w:r w:rsidR="00A12AB1" w:rsidRPr="008608FC">
        <w:rPr>
          <w:sz w:val="24"/>
        </w:rPr>
        <w:t>C</w:t>
      </w:r>
      <w:r w:rsidRPr="008608FC">
        <w:rPr>
          <w:sz w:val="24"/>
        </w:rPr>
        <w:t>onsulenti</w:t>
      </w:r>
      <w:r w:rsidR="006D4073">
        <w:rPr>
          <w:sz w:val="24"/>
        </w:rPr>
        <w:t xml:space="preserve"> e agli Enti di formazione,</w:t>
      </w:r>
      <w:bookmarkStart w:id="0" w:name="_GoBack"/>
      <w:bookmarkEnd w:id="0"/>
      <w:r w:rsidRPr="008608FC">
        <w:rPr>
          <w:sz w:val="24"/>
        </w:rPr>
        <w:t xml:space="preserve"> per definire l’attività di scambio nei suoi aspetti concettuali e di processo, in base ai seguenti contenuti:</w:t>
      </w:r>
    </w:p>
    <w:p w:rsidR="003B656E" w:rsidRPr="008608FC" w:rsidRDefault="003B656E" w:rsidP="002F452F">
      <w:pPr>
        <w:rPr>
          <w:sz w:val="24"/>
        </w:rPr>
      </w:pPr>
    </w:p>
    <w:p w:rsidR="00BE2755" w:rsidRPr="008608FC" w:rsidRDefault="00BE2755" w:rsidP="00B571CC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8608FC">
        <w:rPr>
          <w:sz w:val="24"/>
        </w:rPr>
        <w:t>definizione del concetto di scambio: la bilateralità</w:t>
      </w:r>
    </w:p>
    <w:p w:rsidR="0061544F" w:rsidRPr="008608FC" w:rsidRDefault="0061544F" w:rsidP="00B571CC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8608FC">
        <w:rPr>
          <w:sz w:val="24"/>
        </w:rPr>
        <w:t>analisi del processo</w:t>
      </w:r>
      <w:r w:rsidR="00A12AB1" w:rsidRPr="008608FC">
        <w:rPr>
          <w:sz w:val="24"/>
        </w:rPr>
        <w:t xml:space="preserve">: </w:t>
      </w:r>
      <w:r w:rsidR="00BE2755" w:rsidRPr="008608FC">
        <w:rPr>
          <w:sz w:val="24"/>
        </w:rPr>
        <w:t>cinque livelli di complessità</w:t>
      </w:r>
      <w:r w:rsidRPr="008608FC">
        <w:rPr>
          <w:sz w:val="24"/>
        </w:rPr>
        <w:t xml:space="preserve">: </w:t>
      </w:r>
    </w:p>
    <w:p w:rsidR="0061544F" w:rsidRPr="008608FC" w:rsidRDefault="0061544F" w:rsidP="00B571CC">
      <w:pPr>
        <w:pStyle w:val="Paragrafoelenco"/>
        <w:numPr>
          <w:ilvl w:val="1"/>
          <w:numId w:val="3"/>
        </w:numPr>
        <w:jc w:val="both"/>
        <w:rPr>
          <w:sz w:val="24"/>
        </w:rPr>
      </w:pPr>
      <w:r w:rsidRPr="008608FC">
        <w:rPr>
          <w:sz w:val="24"/>
        </w:rPr>
        <w:t>amministrativo, professionale, psicologico, percettivo, politico</w:t>
      </w:r>
    </w:p>
    <w:p w:rsidR="0061544F" w:rsidRPr="008608FC" w:rsidRDefault="0061544F" w:rsidP="00B571CC">
      <w:pPr>
        <w:pStyle w:val="Paragrafoelenco"/>
        <w:numPr>
          <w:ilvl w:val="1"/>
          <w:numId w:val="3"/>
        </w:numPr>
        <w:jc w:val="both"/>
        <w:rPr>
          <w:sz w:val="24"/>
        </w:rPr>
      </w:pPr>
      <w:r w:rsidRPr="008608FC">
        <w:rPr>
          <w:sz w:val="24"/>
        </w:rPr>
        <w:t>i contratti triangolari</w:t>
      </w:r>
    </w:p>
    <w:p w:rsidR="0061544F" w:rsidRPr="008608FC" w:rsidRDefault="0061544F" w:rsidP="00B571CC">
      <w:pPr>
        <w:pStyle w:val="Paragrafoelenco"/>
        <w:numPr>
          <w:ilvl w:val="1"/>
          <w:numId w:val="3"/>
        </w:numPr>
        <w:jc w:val="both"/>
        <w:rPr>
          <w:sz w:val="24"/>
        </w:rPr>
      </w:pPr>
      <w:r w:rsidRPr="008608FC">
        <w:rPr>
          <w:sz w:val="24"/>
        </w:rPr>
        <w:t>i contratti multipli</w:t>
      </w:r>
    </w:p>
    <w:p w:rsidR="0061544F" w:rsidRPr="008608FC" w:rsidRDefault="0061544F" w:rsidP="00B571CC">
      <w:pPr>
        <w:pStyle w:val="Paragrafoelenco"/>
        <w:numPr>
          <w:ilvl w:val="1"/>
          <w:numId w:val="3"/>
        </w:numPr>
        <w:jc w:val="both"/>
        <w:rPr>
          <w:sz w:val="24"/>
        </w:rPr>
      </w:pPr>
      <w:r w:rsidRPr="008608FC">
        <w:rPr>
          <w:sz w:val="24"/>
        </w:rPr>
        <w:t>il contesto</w:t>
      </w:r>
    </w:p>
    <w:p w:rsidR="0061544F" w:rsidRPr="008608FC" w:rsidRDefault="0061544F" w:rsidP="00B571CC">
      <w:pPr>
        <w:pStyle w:val="Paragrafoelenco"/>
        <w:numPr>
          <w:ilvl w:val="1"/>
          <w:numId w:val="3"/>
        </w:numPr>
        <w:jc w:val="both"/>
        <w:rPr>
          <w:sz w:val="24"/>
        </w:rPr>
      </w:pPr>
      <w:r w:rsidRPr="008608FC">
        <w:rPr>
          <w:sz w:val="24"/>
        </w:rPr>
        <w:t xml:space="preserve">la distanza psicologica </w:t>
      </w:r>
    </w:p>
    <w:p w:rsidR="0061544F" w:rsidRPr="008608FC" w:rsidRDefault="0061544F" w:rsidP="00B571CC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8608FC">
        <w:rPr>
          <w:sz w:val="24"/>
        </w:rPr>
        <w:t xml:space="preserve"> prima </w:t>
      </w:r>
      <w:r w:rsidR="00A12AB1" w:rsidRPr="008608FC">
        <w:rPr>
          <w:sz w:val="24"/>
        </w:rPr>
        <w:t>elabora</w:t>
      </w:r>
      <w:r w:rsidRPr="008608FC">
        <w:rPr>
          <w:sz w:val="24"/>
        </w:rPr>
        <w:t>zione</w:t>
      </w:r>
      <w:r w:rsidR="00A12AB1" w:rsidRPr="008608FC">
        <w:rPr>
          <w:sz w:val="24"/>
        </w:rPr>
        <w:t xml:space="preserve"> condivisa</w:t>
      </w:r>
      <w:r w:rsidRPr="008608FC">
        <w:rPr>
          <w:sz w:val="24"/>
        </w:rPr>
        <w:t xml:space="preserve"> d</w:t>
      </w:r>
      <w:r w:rsidR="00A12AB1" w:rsidRPr="008608FC">
        <w:rPr>
          <w:sz w:val="24"/>
        </w:rPr>
        <w:t xml:space="preserve">ella griglia per la </w:t>
      </w:r>
      <w:r w:rsidRPr="008608FC">
        <w:rPr>
          <w:sz w:val="24"/>
        </w:rPr>
        <w:t xml:space="preserve">progettazione </w:t>
      </w:r>
      <w:r w:rsidR="00A12AB1" w:rsidRPr="008608FC">
        <w:rPr>
          <w:sz w:val="24"/>
        </w:rPr>
        <w:t>degli scambi</w:t>
      </w:r>
    </w:p>
    <w:p w:rsidR="003B656E" w:rsidRPr="008608FC" w:rsidRDefault="003B656E" w:rsidP="003B656E">
      <w:pPr>
        <w:rPr>
          <w:sz w:val="24"/>
        </w:rPr>
      </w:pPr>
    </w:p>
    <w:p w:rsidR="003B656E" w:rsidRPr="008608FC" w:rsidRDefault="003B656E" w:rsidP="003B656E">
      <w:pPr>
        <w:rPr>
          <w:sz w:val="24"/>
        </w:rPr>
      </w:pPr>
      <w:r w:rsidRPr="008608FC">
        <w:rPr>
          <w:sz w:val="24"/>
        </w:rPr>
        <w:t>Docente: Antonella Casella</w:t>
      </w:r>
    </w:p>
    <w:p w:rsidR="00A12AB1" w:rsidRPr="008608FC" w:rsidRDefault="003B656E" w:rsidP="00A12AB1">
      <w:pPr>
        <w:rPr>
          <w:sz w:val="24"/>
        </w:rPr>
      </w:pPr>
      <w:r w:rsidRPr="008608FC">
        <w:rPr>
          <w:sz w:val="24"/>
        </w:rPr>
        <w:t xml:space="preserve">Orario: </w:t>
      </w:r>
      <w:r w:rsidR="00A12AB1" w:rsidRPr="008608FC">
        <w:rPr>
          <w:sz w:val="24"/>
        </w:rPr>
        <w:t>10</w:t>
      </w:r>
      <w:r w:rsidRPr="008608FC">
        <w:rPr>
          <w:sz w:val="24"/>
        </w:rPr>
        <w:t>:30 – 17:30</w:t>
      </w:r>
    </w:p>
    <w:sectPr w:rsidR="00A12AB1" w:rsidRPr="00860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398"/>
    <w:multiLevelType w:val="hybridMultilevel"/>
    <w:tmpl w:val="BE1C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1541"/>
    <w:multiLevelType w:val="hybridMultilevel"/>
    <w:tmpl w:val="4072E2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25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9B"/>
    <w:rsid w:val="00060E91"/>
    <w:rsid w:val="000C3E95"/>
    <w:rsid w:val="002F452F"/>
    <w:rsid w:val="003B656E"/>
    <w:rsid w:val="0061544F"/>
    <w:rsid w:val="006D4073"/>
    <w:rsid w:val="007C6D71"/>
    <w:rsid w:val="008608FC"/>
    <w:rsid w:val="00A12AB1"/>
    <w:rsid w:val="00A54C9B"/>
    <w:rsid w:val="00B571CC"/>
    <w:rsid w:val="00BE2755"/>
    <w:rsid w:val="00B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D93A"/>
  <w15:chartTrackingRefBased/>
  <w15:docId w15:val="{3FFFB908-1484-4CAA-9441-8BCC852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casella</dc:creator>
  <cp:keywords/>
  <dc:description/>
  <cp:lastModifiedBy>Lucchiari Marisa</cp:lastModifiedBy>
  <cp:revision>7</cp:revision>
  <dcterms:created xsi:type="dcterms:W3CDTF">2019-01-08T08:38:00Z</dcterms:created>
  <dcterms:modified xsi:type="dcterms:W3CDTF">2019-02-27T14:24:00Z</dcterms:modified>
</cp:coreProperties>
</file>