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49D4B" w14:textId="77777777" w:rsidR="00383B1D" w:rsidRPr="00383B1D" w:rsidRDefault="00383B1D" w:rsidP="00383B1D">
      <w:pPr>
        <w:jc w:val="center"/>
        <w:textAlignment w:val="auto"/>
        <w:rPr>
          <w:rFonts w:ascii="Cambria" w:hAnsi="Cambria"/>
          <w:b/>
          <w:i/>
          <w:sz w:val="28"/>
          <w:szCs w:val="28"/>
          <w:lang w:eastAsia="zh-CN" w:bidi="hi-IN"/>
        </w:rPr>
      </w:pPr>
      <w:r w:rsidRPr="00383B1D">
        <w:rPr>
          <w:rFonts w:ascii="Cambria" w:hAnsi="Cambria"/>
          <w:b/>
          <w:i/>
          <w:sz w:val="28"/>
          <w:szCs w:val="28"/>
          <w:lang w:eastAsia="zh-CN" w:bidi="hi-IN"/>
        </w:rPr>
        <w:t>Priorità 4 FEAMP 2014-2020</w:t>
      </w:r>
    </w:p>
    <w:p w14:paraId="54B33DFB" w14:textId="77777777" w:rsidR="00383B1D" w:rsidRPr="00383B1D" w:rsidRDefault="00383B1D" w:rsidP="00383B1D">
      <w:pPr>
        <w:jc w:val="center"/>
        <w:textAlignment w:val="auto"/>
        <w:rPr>
          <w:rFonts w:ascii="Cambria" w:hAnsi="Cambria"/>
          <w:b/>
          <w:sz w:val="28"/>
          <w:szCs w:val="28"/>
          <w:lang w:eastAsia="zh-CN" w:bidi="hi-IN"/>
        </w:rPr>
      </w:pPr>
      <w:r w:rsidRPr="00383B1D">
        <w:rPr>
          <w:rFonts w:ascii="Cambria" w:hAnsi="Cambria"/>
          <w:b/>
          <w:sz w:val="28"/>
          <w:szCs w:val="28"/>
          <w:lang w:eastAsia="zh-CN" w:bidi="hi-IN"/>
        </w:rPr>
        <w:t>SSL FLAG COSTA DELL’EMILIA-ROMAGNA</w:t>
      </w:r>
    </w:p>
    <w:p w14:paraId="7B5DAA0F" w14:textId="77777777" w:rsidR="00383B1D" w:rsidRPr="00383B1D" w:rsidRDefault="00383B1D" w:rsidP="00383B1D">
      <w:pPr>
        <w:jc w:val="center"/>
        <w:textAlignment w:val="auto"/>
        <w:rPr>
          <w:rFonts w:ascii="Cambria" w:hAnsi="Cambria"/>
          <w:b/>
          <w:sz w:val="28"/>
          <w:szCs w:val="28"/>
          <w:lang w:eastAsia="zh-CN" w:bidi="hi-IN"/>
        </w:rPr>
      </w:pPr>
      <w:bookmarkStart w:id="0" w:name="_Hlk30076187"/>
      <w:r w:rsidRPr="00383B1D">
        <w:rPr>
          <w:rFonts w:ascii="Cambria" w:hAnsi="Cambria"/>
          <w:b/>
          <w:sz w:val="28"/>
          <w:szCs w:val="28"/>
          <w:lang w:eastAsia="zh-CN" w:bidi="hi-IN"/>
        </w:rPr>
        <w:t>Azione 3A)</w:t>
      </w:r>
    </w:p>
    <w:p w14:paraId="53520685" w14:textId="77777777" w:rsidR="00383B1D" w:rsidRPr="00383B1D" w:rsidRDefault="00383B1D" w:rsidP="00383B1D">
      <w:pPr>
        <w:jc w:val="center"/>
        <w:textAlignment w:val="auto"/>
        <w:rPr>
          <w:rFonts w:ascii="Cambria" w:hAnsi="Cambria"/>
          <w:b/>
          <w:sz w:val="28"/>
          <w:szCs w:val="28"/>
          <w:lang w:eastAsia="zh-CN" w:bidi="hi-IN"/>
        </w:rPr>
      </w:pPr>
      <w:r w:rsidRPr="00383B1D">
        <w:rPr>
          <w:rFonts w:ascii="Cambria" w:hAnsi="Cambria"/>
          <w:b/>
          <w:sz w:val="28"/>
          <w:szCs w:val="28"/>
          <w:lang w:eastAsia="zh-CN" w:bidi="hi-IN"/>
        </w:rPr>
        <w:t>“Diversificazione dei prodotti ittici e delle attività della pesca”</w:t>
      </w:r>
    </w:p>
    <w:p w14:paraId="1FA7C11C" w14:textId="77777777" w:rsidR="00383B1D" w:rsidRDefault="00383B1D" w:rsidP="00383B1D">
      <w:pPr>
        <w:jc w:val="center"/>
        <w:textAlignment w:val="auto"/>
        <w:rPr>
          <w:rFonts w:ascii="Cambria" w:hAnsi="Cambria" w:cs="Arial"/>
          <w:b/>
          <w:bCs/>
          <w:i/>
          <w:iCs/>
          <w:sz w:val="22"/>
          <w:szCs w:val="22"/>
          <w:lang w:eastAsia="zh-CN" w:bidi="hi-IN"/>
        </w:rPr>
      </w:pPr>
      <w:r w:rsidRPr="00383B1D">
        <w:rPr>
          <w:rFonts w:ascii="Cambria" w:hAnsi="Cambria"/>
          <w:b/>
          <w:sz w:val="28"/>
          <w:szCs w:val="28"/>
          <w:lang w:eastAsia="zh-CN" w:bidi="hi-IN"/>
        </w:rPr>
        <w:t>Intervento 3.A.2: Azioni a finalità collettive, progetti pilota per l’applicazione di tecniche e modalità per diversificare le produzioni ittiche e le tecniche di pesca e di allevamento</w:t>
      </w:r>
      <w:r w:rsidRPr="00383B1D">
        <w:rPr>
          <w:rFonts w:ascii="Cambria" w:hAnsi="Cambria"/>
          <w:b/>
          <w:sz w:val="28"/>
          <w:szCs w:val="28"/>
          <w:lang w:eastAsia="zh-CN" w:bidi="hi-IN"/>
        </w:rPr>
        <w:br/>
      </w:r>
      <w:bookmarkEnd w:id="0"/>
      <w:r w:rsidRPr="00383B1D">
        <w:rPr>
          <w:rFonts w:ascii="Cambria" w:eastAsia="Liberation Serif" w:hAnsi="Cambria" w:cs="Arial"/>
          <w:b/>
          <w:bCs/>
          <w:i/>
          <w:iCs/>
          <w:sz w:val="22"/>
          <w:szCs w:val="22"/>
          <w:lang w:eastAsia="zh-CN" w:bidi="hi-IN"/>
        </w:rPr>
        <w:t>Regolamenti</w:t>
      </w:r>
      <w:r w:rsidRPr="00383B1D">
        <w:rPr>
          <w:rFonts w:ascii="Cambria" w:hAnsi="Cambria" w:cs="Arial"/>
          <w:b/>
          <w:bCs/>
          <w:i/>
          <w:iCs/>
          <w:sz w:val="22"/>
          <w:szCs w:val="22"/>
          <w:lang w:eastAsia="zh-CN" w:bidi="hi-IN"/>
        </w:rPr>
        <w:t xml:space="preserve"> (UE) n. 1303/2013 e n. 508/2014</w:t>
      </w:r>
    </w:p>
    <w:p w14:paraId="04134F0C" w14:textId="2034AB99" w:rsidR="00383B1D" w:rsidRDefault="00383B1D" w:rsidP="00383B1D">
      <w:pPr>
        <w:jc w:val="center"/>
        <w:textAlignment w:val="auto"/>
        <w:rPr>
          <w:rFonts w:eastAsia="ArialMT" w:cs="Times New Roman"/>
          <w:b/>
          <w:bCs/>
          <w:sz w:val="28"/>
          <w:szCs w:val="28"/>
          <w:lang w:eastAsia="hi-IN"/>
        </w:rPr>
      </w:pPr>
      <w:r w:rsidRPr="00383B1D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24C43658" w14:textId="0752870A" w:rsidR="003F23DD" w:rsidRDefault="003C3443" w:rsidP="00C44677">
      <w:pPr>
        <w:pStyle w:val="Standard"/>
        <w:keepNext/>
        <w:spacing w:before="240" w:after="60"/>
        <w:jc w:val="both"/>
        <w:outlineLvl w:val="0"/>
      </w:pPr>
      <w:r>
        <w:rPr>
          <w:rFonts w:eastAsia="ArialMT" w:cs="Times New Roman"/>
          <w:b/>
          <w:bCs/>
          <w:sz w:val="28"/>
          <w:szCs w:val="28"/>
          <w:lang w:eastAsia="hi-IN"/>
        </w:rPr>
        <w:t>DICHIARAZIONE SOSTITUTIVA RESA AI SENSI DEGLI ARTT. 46 e 47 D.P.R. 445/2000</w:t>
      </w:r>
    </w:p>
    <w:tbl>
      <w:tblPr>
        <w:tblW w:w="1046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4"/>
        <w:gridCol w:w="520"/>
        <w:gridCol w:w="4250"/>
        <w:gridCol w:w="839"/>
        <w:gridCol w:w="1853"/>
      </w:tblGrid>
      <w:tr w:rsidR="003F23DD" w14:paraId="15AC1377" w14:textId="77777777" w:rsidTr="0418A113">
        <w:trPr>
          <w:trHeight w:val="510"/>
        </w:trPr>
        <w:tc>
          <w:tcPr>
            <w:tcW w:w="3524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5A0EB" w14:textId="77777777" w:rsidR="003F23DD" w:rsidRDefault="003C3443">
            <w:pPr>
              <w:pStyle w:val="Standard"/>
              <w:widowControl/>
              <w:suppressAutoHyphens w:val="0"/>
            </w:pPr>
            <w:bookmarkStart w:id="1" w:name="_Hlk506458180"/>
            <w:r>
              <w:rPr>
                <w:rFonts w:cs="Times New Roman"/>
                <w:color w:val="000000"/>
                <w:lang w:eastAsia="it-IT" w:bidi="ar-SA"/>
              </w:rPr>
              <w:t>Il/la sottoscritto/a</w:t>
            </w:r>
          </w:p>
        </w:tc>
        <w:tc>
          <w:tcPr>
            <w:tcW w:w="6942" w:type="dxa"/>
            <w:gridSpan w:val="3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DC5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</w:tr>
      <w:tr w:rsidR="003F23DD" w14:paraId="5B2E8D40" w14:textId="77777777" w:rsidTr="0418A113">
        <w:trPr>
          <w:trHeight w:val="510"/>
        </w:trPr>
        <w:tc>
          <w:tcPr>
            <w:tcW w:w="352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67FE" w14:textId="77777777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 xml:space="preserve">Nato/a </w:t>
            </w:r>
            <w:proofErr w:type="spellStart"/>
            <w:r>
              <w:rPr>
                <w:rFonts w:cs="Times New Roman"/>
                <w:color w:val="000000"/>
                <w:lang w:eastAsia="it-IT" w:bidi="ar-SA"/>
              </w:rPr>
              <w:t>a</w:t>
            </w:r>
            <w:proofErr w:type="spellEnd"/>
          </w:p>
        </w:tc>
        <w:tc>
          <w:tcPr>
            <w:tcW w:w="508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931BF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1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483F" w14:textId="77777777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 xml:space="preserve">Il </w:t>
            </w:r>
          </w:p>
        </w:tc>
      </w:tr>
      <w:tr w:rsidR="003F23DD" w14:paraId="10129F54" w14:textId="77777777" w:rsidTr="0418A113">
        <w:trPr>
          <w:trHeight w:val="510"/>
        </w:trPr>
        <w:tc>
          <w:tcPr>
            <w:tcW w:w="352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AD76" w14:textId="77777777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>Residente in</w:t>
            </w:r>
          </w:p>
        </w:tc>
        <w:tc>
          <w:tcPr>
            <w:tcW w:w="4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46034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B103" w14:textId="77777777" w:rsidR="003F23DD" w:rsidRDefault="003F23DD">
            <w:pPr>
              <w:pStyle w:val="Standard"/>
              <w:widowControl/>
              <w:suppressAutoHyphens w:val="0"/>
            </w:pPr>
          </w:p>
        </w:tc>
      </w:tr>
      <w:bookmarkEnd w:id="1"/>
      <w:tr w:rsidR="003F23DD" w14:paraId="3273E6DF" w14:textId="77777777" w:rsidTr="0418A113">
        <w:trPr>
          <w:trHeight w:val="510"/>
        </w:trPr>
        <w:tc>
          <w:tcPr>
            <w:tcW w:w="1046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07D3" w14:textId="5DBD2578" w:rsidR="003F23DD" w:rsidRDefault="003C3443">
            <w:pPr>
              <w:pStyle w:val="Standard"/>
              <w:widowControl/>
              <w:suppressAutoHyphens w:val="0"/>
            </w:pPr>
            <w:r w:rsidRPr="0418A113">
              <w:rPr>
                <w:rFonts w:cs="Times New Roman"/>
                <w:color w:val="000000" w:themeColor="text1"/>
                <w:lang w:eastAsia="it-IT" w:bidi="ar-SA"/>
              </w:rPr>
              <w:t>In qualità di responsabile della contabilità fiscale del</w:t>
            </w:r>
            <w:r w:rsidR="00DF4651" w:rsidRPr="0418A113">
              <w:rPr>
                <w:rFonts w:cs="Times New Roman"/>
                <w:color w:val="000000" w:themeColor="text1"/>
                <w:lang w:eastAsia="it-IT" w:bidi="ar-SA"/>
              </w:rPr>
              <w:t xml:space="preserve"> beneficiario</w:t>
            </w:r>
            <w:r w:rsidRPr="0418A113">
              <w:rPr>
                <w:rFonts w:cs="Times New Roman"/>
                <w:color w:val="000000" w:themeColor="text1"/>
                <w:lang w:eastAsia="it-IT" w:bidi="ar-SA"/>
              </w:rPr>
              <w:t>:</w:t>
            </w:r>
          </w:p>
        </w:tc>
      </w:tr>
      <w:tr w:rsidR="003F23DD" w14:paraId="1D6F4E93" w14:textId="77777777" w:rsidTr="0418A113">
        <w:trPr>
          <w:trHeight w:val="510"/>
        </w:trPr>
        <w:tc>
          <w:tcPr>
            <w:tcW w:w="1046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BBDA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</w:tr>
      <w:tr w:rsidR="003F23DD" w14:paraId="6B7D048C" w14:textId="77777777" w:rsidTr="0418A113">
        <w:trPr>
          <w:trHeight w:val="510"/>
        </w:trPr>
        <w:tc>
          <w:tcPr>
            <w:tcW w:w="30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0F9B" w14:textId="77777777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>Codice fiscale</w:t>
            </w:r>
          </w:p>
        </w:tc>
        <w:tc>
          <w:tcPr>
            <w:tcW w:w="47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17B9D" w14:textId="4D12329E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FE265" w14:textId="1371CB9D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>P. IVA</w:t>
            </w:r>
          </w:p>
        </w:tc>
      </w:tr>
    </w:tbl>
    <w:p w14:paraId="3624501E" w14:textId="36F54A19" w:rsidR="003F23DD" w:rsidRDefault="003C3443">
      <w:pPr>
        <w:pStyle w:val="Standard"/>
        <w:widowControl/>
        <w:suppressAutoHyphens w:val="0"/>
        <w:spacing w:line="276" w:lineRule="auto"/>
        <w:jc w:val="both"/>
      </w:pPr>
      <w:r>
        <w:rPr>
          <w:rFonts w:cs="Times New Roman"/>
          <w:color w:val="000000"/>
          <w:lang w:eastAsia="it-IT" w:bidi="ar-SA"/>
        </w:rPr>
        <w:t>consapevole della responsabilità penale e delle conseguenti sanzioni in caso di falsa dichiarazione, ai sensi dell’art. 76 del D.P.R. 28 dicembre 2000, n. 445, nonché della decadenza</w:t>
      </w:r>
      <w:r w:rsidR="00AE1EFD">
        <w:rPr>
          <w:rFonts w:cs="Times New Roman"/>
          <w:color w:val="000000"/>
          <w:lang w:eastAsia="it-IT" w:bidi="ar-SA"/>
        </w:rPr>
        <w:t xml:space="preserve"> dai benefici eventualmente ottenuti</w:t>
      </w:r>
      <w:r>
        <w:rPr>
          <w:rFonts w:cs="Times New Roman"/>
          <w:color w:val="000000"/>
          <w:lang w:eastAsia="it-IT" w:bidi="ar-SA"/>
        </w:rPr>
        <w:t>, così come previsto dall’art. 75 del medesimo decreto</w:t>
      </w:r>
      <w:r w:rsidR="00AE1EFD">
        <w:rPr>
          <w:rFonts w:cs="Times New Roman"/>
          <w:color w:val="000000"/>
          <w:lang w:eastAsia="it-IT" w:bidi="ar-SA"/>
        </w:rPr>
        <w:t>,</w:t>
      </w:r>
    </w:p>
    <w:p w14:paraId="2A22600C" w14:textId="77777777" w:rsidR="003F23DD" w:rsidRPr="009E5FB2" w:rsidRDefault="003C3443">
      <w:pPr>
        <w:pStyle w:val="Standard"/>
        <w:widowControl/>
        <w:suppressAutoHyphens w:val="0"/>
        <w:spacing w:before="120" w:after="120"/>
        <w:jc w:val="center"/>
        <w:rPr>
          <w:rFonts w:cs="Times New Roman"/>
        </w:rPr>
      </w:pPr>
      <w:r w:rsidRPr="009E5FB2">
        <w:rPr>
          <w:rFonts w:cs="Times New Roman"/>
          <w:b/>
          <w:bCs/>
          <w:color w:val="000000"/>
          <w:lang w:eastAsia="it-IT" w:bidi="ar-SA"/>
        </w:rPr>
        <w:t>ATTESTA CHE</w:t>
      </w:r>
    </w:p>
    <w:p w14:paraId="39C363A9" w14:textId="11015B39" w:rsidR="006F6B08" w:rsidRPr="009E5FB2" w:rsidRDefault="1854B295" w:rsidP="009E5FB2">
      <w:pPr>
        <w:jc w:val="both"/>
        <w:rPr>
          <w:rFonts w:eastAsiaTheme="minorHAnsi" w:cs="Times New Roman"/>
          <w:kern w:val="0"/>
          <w:sz w:val="24"/>
          <w:szCs w:val="24"/>
          <w:lang w:eastAsia="hi-IN" w:bidi="hi-IN"/>
        </w:rPr>
      </w:pPr>
      <w:bookmarkStart w:id="2" w:name="_Hlk15383768"/>
      <w:r w:rsidRPr="009E5FB2">
        <w:rPr>
          <w:rFonts w:cs="Times New Roman"/>
          <w:b/>
          <w:bCs/>
          <w:color w:val="000000" w:themeColor="text1"/>
          <w:sz w:val="24"/>
          <w:szCs w:val="24"/>
        </w:rPr>
        <w:t>l</w:t>
      </w:r>
      <w:r w:rsidR="007C648A" w:rsidRPr="009E5FB2">
        <w:rPr>
          <w:rFonts w:cs="Times New Roman"/>
          <w:b/>
          <w:bCs/>
          <w:color w:val="000000" w:themeColor="text1"/>
          <w:sz w:val="24"/>
          <w:szCs w:val="24"/>
        </w:rPr>
        <w:t xml:space="preserve">e copie dei </w:t>
      </w:r>
      <w:r w:rsidR="003D7A03" w:rsidRPr="009E5FB2">
        <w:rPr>
          <w:rFonts w:cs="Times New Roman"/>
          <w:b/>
          <w:bCs/>
          <w:color w:val="000000" w:themeColor="text1"/>
          <w:sz w:val="24"/>
          <w:szCs w:val="24"/>
        </w:rPr>
        <w:t xml:space="preserve">giustificativi </w:t>
      </w:r>
      <w:r w:rsidR="007C648A" w:rsidRPr="009E5FB2">
        <w:rPr>
          <w:rFonts w:cs="Times New Roman"/>
          <w:b/>
          <w:bCs/>
          <w:color w:val="000000" w:themeColor="text1"/>
          <w:sz w:val="24"/>
          <w:szCs w:val="24"/>
        </w:rPr>
        <w:t xml:space="preserve">di spesa, </w:t>
      </w:r>
      <w:r w:rsidR="007C648A" w:rsidRPr="009E5FB2">
        <w:rPr>
          <w:rFonts w:cs="Times New Roman"/>
          <w:color w:val="000000" w:themeColor="text1"/>
          <w:sz w:val="24"/>
          <w:szCs w:val="24"/>
        </w:rPr>
        <w:t>presentate</w:t>
      </w:r>
      <w:r w:rsidR="007C648A" w:rsidRPr="009E5FB2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="007C648A" w:rsidRPr="009E5FB2">
        <w:rPr>
          <w:rFonts w:cs="Times New Roman"/>
          <w:color w:val="000000" w:themeColor="text1"/>
          <w:sz w:val="24"/>
          <w:szCs w:val="24"/>
        </w:rPr>
        <w:t xml:space="preserve">ai fini della liquidazione </w:t>
      </w:r>
      <w:r w:rsidR="005E4598" w:rsidRPr="009E5FB2">
        <w:rPr>
          <w:rFonts w:cs="Times New Roman"/>
          <w:color w:val="000000" w:themeColor="text1"/>
          <w:sz w:val="24"/>
          <w:szCs w:val="24"/>
        </w:rPr>
        <w:t xml:space="preserve">a saldo </w:t>
      </w:r>
      <w:r w:rsidR="007C648A" w:rsidRPr="009E5FB2">
        <w:rPr>
          <w:rFonts w:cs="Times New Roman"/>
          <w:color w:val="000000" w:themeColor="text1"/>
          <w:sz w:val="24"/>
          <w:szCs w:val="24"/>
        </w:rPr>
        <w:t xml:space="preserve">del contributo </w:t>
      </w:r>
      <w:r w:rsidR="005E4598" w:rsidRPr="009E5FB2">
        <w:rPr>
          <w:rFonts w:cs="Times New Roman"/>
          <w:color w:val="000000" w:themeColor="text1"/>
          <w:sz w:val="24"/>
          <w:szCs w:val="24"/>
        </w:rPr>
        <w:t xml:space="preserve">concesso dalla Regione Emilia-Romagna con </w:t>
      </w:r>
      <w:r w:rsidR="008C100F">
        <w:rPr>
          <w:rFonts w:cs="Times New Roman"/>
          <w:color w:val="000000" w:themeColor="text1"/>
          <w:sz w:val="24"/>
          <w:szCs w:val="24"/>
        </w:rPr>
        <w:t>determinazione___________________________del_____________________________________</w:t>
      </w:r>
      <w:r w:rsidR="003D7A03" w:rsidRPr="009E5FB2">
        <w:rPr>
          <w:rFonts w:cs="Times New Roman"/>
          <w:color w:val="000000" w:themeColor="text1"/>
          <w:sz w:val="24"/>
          <w:szCs w:val="24"/>
        </w:rPr>
        <w:t xml:space="preserve">costituiscono copia dei documenti originali. </w:t>
      </w:r>
    </w:p>
    <w:p w14:paraId="522083A9" w14:textId="54F808A3" w:rsidR="007C648A" w:rsidRDefault="003D7A03" w:rsidP="0418A113">
      <w:pPr>
        <w:pStyle w:val="Standard"/>
        <w:widowControl/>
        <w:suppressAutoHyphens w:val="0"/>
        <w:spacing w:before="120" w:after="120"/>
        <w:jc w:val="both"/>
        <w:rPr>
          <w:rFonts w:cs="Times New Roman"/>
          <w:color w:val="000000"/>
          <w:lang w:eastAsia="it-IT" w:bidi="ar-SA"/>
        </w:rPr>
      </w:pPr>
      <w:r w:rsidRPr="0418A113">
        <w:rPr>
          <w:rFonts w:cs="Times New Roman"/>
          <w:color w:val="000000" w:themeColor="text1"/>
          <w:lang w:eastAsia="it-IT" w:bidi="ar-SA"/>
        </w:rPr>
        <w:t xml:space="preserve">In particolare, 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>dichiara che le seguenti fatture elettroniche, presentate in copia cartacea:</w:t>
      </w:r>
    </w:p>
    <w:tbl>
      <w:tblPr>
        <w:tblW w:w="1046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1977"/>
        <w:gridCol w:w="7121"/>
      </w:tblGrid>
      <w:tr w:rsidR="003F23DD" w14:paraId="034166D6" w14:textId="77777777" w:rsidTr="0418A113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2"/>
          <w:p w14:paraId="304756F4" w14:textId="77777777" w:rsidR="003F23DD" w:rsidRDefault="003C3443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>numero</w:t>
            </w: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97C5" w14:textId="53EC2B07" w:rsidR="003F23DD" w:rsidRDefault="003D7A03">
            <w:pPr>
              <w:pStyle w:val="Standard"/>
              <w:widowControl/>
              <w:suppressAutoHyphens w:val="0"/>
            </w:pPr>
            <w:r w:rsidRPr="0418A113">
              <w:rPr>
                <w:rFonts w:cs="Times New Roman"/>
                <w:color w:val="000000" w:themeColor="text1"/>
                <w:lang w:eastAsia="it-IT" w:bidi="ar-SA"/>
              </w:rPr>
              <w:t>d</w:t>
            </w:r>
            <w:r w:rsidR="003C3443" w:rsidRPr="0418A113">
              <w:rPr>
                <w:rFonts w:cs="Times New Roman"/>
                <w:color w:val="000000" w:themeColor="text1"/>
                <w:lang w:eastAsia="it-IT" w:bidi="ar-SA"/>
              </w:rPr>
              <w:t>ata</w:t>
            </w: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E4533" w14:textId="30064A29" w:rsidR="003F23DD" w:rsidRDefault="003D7A03">
            <w:pPr>
              <w:pStyle w:val="Standard"/>
              <w:widowControl/>
              <w:suppressAutoHyphens w:val="0"/>
            </w:pPr>
            <w:r w:rsidRPr="0418A113">
              <w:rPr>
                <w:rFonts w:cs="Times New Roman"/>
                <w:color w:val="000000" w:themeColor="text1"/>
                <w:lang w:eastAsia="it-IT" w:bidi="ar-SA"/>
              </w:rPr>
              <w:t>fornitore</w:t>
            </w:r>
          </w:p>
        </w:tc>
      </w:tr>
      <w:tr w:rsidR="003F23DD" w14:paraId="66852431" w14:textId="77777777" w:rsidTr="0418A113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5945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963E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18AC3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</w:tr>
      <w:tr w:rsidR="003F23DD" w14:paraId="1B790E1E" w14:textId="77777777" w:rsidTr="0418A113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02AC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36B69" w14:textId="77777777" w:rsidR="003F23DD" w:rsidRDefault="003F23D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C5657" w14:textId="0772CE7D" w:rsidR="003F23DD" w:rsidRPr="00AE1EFD" w:rsidRDefault="00AE1EFD" w:rsidP="00AE1EFD">
            <w:pPr>
              <w:pStyle w:val="Standard"/>
              <w:widowControl/>
              <w:suppressAutoHyphens w:val="0"/>
              <w:jc w:val="right"/>
              <w:rPr>
                <w:rFonts w:cs="Times New Roman"/>
                <w:i/>
                <w:iCs/>
                <w:color w:val="000000"/>
                <w:lang w:eastAsia="it-IT" w:bidi="ar-SA"/>
              </w:rPr>
            </w:pPr>
            <w:r w:rsidRPr="00AE1EFD">
              <w:rPr>
                <w:rFonts w:cs="Times New Roman"/>
                <w:i/>
                <w:iCs/>
                <w:color w:val="000000"/>
                <w:sz w:val="20"/>
                <w:szCs w:val="20"/>
                <w:lang w:eastAsia="it-IT" w:bidi="ar-SA"/>
              </w:rPr>
              <w:t>(duplicare se necessario)</w:t>
            </w:r>
          </w:p>
        </w:tc>
      </w:tr>
    </w:tbl>
    <w:p w14:paraId="6765D4B5" w14:textId="77777777" w:rsidR="003D7A03" w:rsidRDefault="003D7A03" w:rsidP="00DF08E0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/>
          <w:lang w:eastAsia="it-IT" w:bidi="ar-SA"/>
        </w:rPr>
      </w:pPr>
      <w:r>
        <w:rPr>
          <w:rFonts w:cs="Times New Roman"/>
          <w:b/>
          <w:bCs/>
          <w:color w:val="000000"/>
          <w:lang w:eastAsia="it-IT" w:bidi="ar-SA"/>
        </w:rPr>
        <w:t>costituiscono copia analogica del documento originale archiviato in formato digitale.</w:t>
      </w:r>
    </w:p>
    <w:p w14:paraId="752CA74E" w14:textId="77777777" w:rsidR="003D7A03" w:rsidRDefault="003D7A03" w:rsidP="00DF08E0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/>
          <w:lang w:eastAsia="it-IT" w:bidi="ar-SA"/>
        </w:rPr>
      </w:pPr>
    </w:p>
    <w:p w14:paraId="7FCD37BE" w14:textId="0C338E72" w:rsidR="003D7A03" w:rsidRDefault="003D7A03" w:rsidP="0418A113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 w:themeColor="text1"/>
          <w:lang w:eastAsia="it-IT" w:bidi="ar-SA"/>
        </w:rPr>
      </w:pPr>
      <w:r w:rsidRPr="0418A113">
        <w:rPr>
          <w:rFonts w:cs="Times New Roman"/>
          <w:b/>
          <w:bCs/>
          <w:color w:val="000000" w:themeColor="text1"/>
          <w:lang w:eastAsia="it-IT" w:bidi="ar-SA"/>
        </w:rPr>
        <w:t>Dichiara</w:t>
      </w:r>
      <w:r w:rsidR="00DF4651" w:rsidRPr="0418A113">
        <w:rPr>
          <w:rFonts w:cs="Times New Roman"/>
          <w:b/>
          <w:bCs/>
          <w:color w:val="000000" w:themeColor="text1"/>
          <w:lang w:eastAsia="it-IT" w:bidi="ar-SA"/>
        </w:rPr>
        <w:t>,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 altresì</w:t>
      </w:r>
      <w:r w:rsidR="00DF4651" w:rsidRPr="0418A113">
        <w:rPr>
          <w:rFonts w:cs="Times New Roman"/>
          <w:b/>
          <w:bCs/>
          <w:color w:val="000000" w:themeColor="text1"/>
          <w:lang w:eastAsia="it-IT" w:bidi="ar-SA"/>
        </w:rPr>
        <w:t>,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 che </w:t>
      </w:r>
      <w:r w:rsidR="00DF4651" w:rsidRPr="0418A113">
        <w:rPr>
          <w:rFonts w:cs="Times New Roman"/>
          <w:b/>
          <w:bCs/>
          <w:color w:val="000000" w:themeColor="text1"/>
          <w:lang w:eastAsia="it-IT" w:bidi="ar-SA"/>
        </w:rPr>
        <w:t>gl</w:t>
      </w:r>
      <w:r w:rsidR="006F6B08"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i </w:t>
      </w:r>
      <w:r w:rsidR="00DF4651"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ulteriori 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documenti di spesa </w:t>
      </w:r>
      <w:r w:rsidR="006F6B08" w:rsidRPr="0418A113">
        <w:rPr>
          <w:rFonts w:cs="Times New Roman"/>
          <w:b/>
          <w:bCs/>
          <w:color w:val="000000" w:themeColor="text1"/>
          <w:lang w:eastAsia="it-IT" w:bidi="ar-SA"/>
        </w:rPr>
        <w:t>diversi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 da fatture elettroniche (</w:t>
      </w:r>
      <w:r w:rsidR="006F6B08" w:rsidRPr="0418A113">
        <w:rPr>
          <w:rFonts w:cs="Times New Roman"/>
          <w:b/>
          <w:bCs/>
          <w:color w:val="000000" w:themeColor="text1"/>
          <w:lang w:eastAsia="it-IT" w:bidi="ar-SA"/>
        </w:rPr>
        <w:t>b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>uste paga, fatture cartacee</w:t>
      </w:r>
      <w:r w:rsidR="006F6B08" w:rsidRPr="0418A113">
        <w:rPr>
          <w:rFonts w:cs="Times New Roman"/>
          <w:b/>
          <w:bCs/>
          <w:color w:val="000000" w:themeColor="text1"/>
          <w:lang w:eastAsia="it-IT" w:bidi="ar-SA"/>
        </w:rPr>
        <w:t>,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 ecc.)</w:t>
      </w:r>
      <w:r w:rsidR="006F6B08" w:rsidRPr="0418A113">
        <w:rPr>
          <w:rFonts w:cs="Times New Roman"/>
          <w:b/>
          <w:bCs/>
          <w:color w:val="000000" w:themeColor="text1"/>
          <w:lang w:eastAsia="it-IT" w:bidi="ar-SA"/>
        </w:rPr>
        <w:t>:</w:t>
      </w:r>
      <w:r w:rsidRPr="0418A113">
        <w:rPr>
          <w:rFonts w:cs="Times New Roman"/>
          <w:b/>
          <w:bCs/>
          <w:color w:val="000000" w:themeColor="text1"/>
          <w:lang w:eastAsia="it-IT" w:bidi="ar-SA"/>
        </w:rPr>
        <w:t xml:space="preserve">  </w:t>
      </w:r>
    </w:p>
    <w:p w14:paraId="60B84197" w14:textId="3C896290" w:rsidR="003F23DD" w:rsidRDefault="003F23DD" w:rsidP="00DF08E0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/>
          <w:lang w:eastAsia="it-IT" w:bidi="ar-SA"/>
        </w:rPr>
      </w:pPr>
    </w:p>
    <w:tbl>
      <w:tblPr>
        <w:tblW w:w="1046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1977"/>
        <w:gridCol w:w="7121"/>
      </w:tblGrid>
      <w:tr w:rsidR="006F6B08" w14:paraId="38E39070" w14:textId="77777777" w:rsidTr="003738FD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D154" w14:textId="77777777" w:rsidR="006F6B08" w:rsidRDefault="006F6B08" w:rsidP="003738FD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lastRenderedPageBreak/>
              <w:t>numero</w:t>
            </w: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66DF" w14:textId="77777777" w:rsidR="006F6B08" w:rsidRDefault="006F6B08" w:rsidP="003738FD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lang w:eastAsia="it-IT" w:bidi="ar-SA"/>
              </w:rPr>
              <w:t>data</w:t>
            </w: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54D4F" w14:textId="6728E9AC" w:rsidR="006F6B08" w:rsidRDefault="006F6B08" w:rsidP="003738FD">
            <w:pPr>
              <w:pStyle w:val="Standard"/>
              <w:widowControl/>
              <w:suppressAutoHyphens w:val="0"/>
            </w:pPr>
            <w:r>
              <w:rPr>
                <w:rFonts w:cs="Times New Roman"/>
                <w:color w:val="000000"/>
                <w:kern w:val="0"/>
              </w:rPr>
              <w:t>denominazione emittente</w:t>
            </w:r>
          </w:p>
        </w:tc>
      </w:tr>
      <w:tr w:rsidR="006F6B08" w14:paraId="652E69D2" w14:textId="77777777" w:rsidTr="003738FD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8F022" w14:textId="77777777" w:rsidR="006F6B08" w:rsidRDefault="006F6B08" w:rsidP="003738F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0FADA" w14:textId="77777777" w:rsidR="006F6B08" w:rsidRDefault="006F6B08" w:rsidP="003738F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4675F" w14:textId="77777777" w:rsidR="006F6B08" w:rsidRDefault="006F6B08" w:rsidP="003738F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</w:tr>
      <w:tr w:rsidR="006F6B08" w14:paraId="184EF550" w14:textId="77777777" w:rsidTr="003738FD">
        <w:trPr>
          <w:trHeight w:val="510"/>
        </w:trPr>
        <w:tc>
          <w:tcPr>
            <w:tcW w:w="136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E93FA" w14:textId="77777777" w:rsidR="006F6B08" w:rsidRDefault="006F6B08" w:rsidP="003738F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197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FACDF" w14:textId="77777777" w:rsidR="006F6B08" w:rsidRDefault="006F6B08" w:rsidP="003738FD">
            <w:pPr>
              <w:pStyle w:val="Standard"/>
              <w:widowControl/>
              <w:suppressAutoHyphens w:val="0"/>
              <w:rPr>
                <w:rFonts w:cs="Times New Roman"/>
                <w:color w:val="000000"/>
                <w:lang w:eastAsia="it-IT" w:bidi="ar-SA"/>
              </w:rPr>
            </w:pPr>
          </w:p>
        </w:tc>
        <w:tc>
          <w:tcPr>
            <w:tcW w:w="712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B2B0" w14:textId="77777777" w:rsidR="006F6B08" w:rsidRPr="00AE1EFD" w:rsidRDefault="006F6B08" w:rsidP="003738FD">
            <w:pPr>
              <w:pStyle w:val="Standard"/>
              <w:widowControl/>
              <w:suppressAutoHyphens w:val="0"/>
              <w:jc w:val="right"/>
              <w:rPr>
                <w:rFonts w:cs="Times New Roman"/>
                <w:i/>
                <w:iCs/>
                <w:color w:val="000000"/>
                <w:lang w:eastAsia="it-IT" w:bidi="ar-SA"/>
              </w:rPr>
            </w:pPr>
            <w:r w:rsidRPr="00AE1EFD">
              <w:rPr>
                <w:rFonts w:cs="Times New Roman"/>
                <w:i/>
                <w:iCs/>
                <w:color w:val="000000"/>
                <w:sz w:val="20"/>
                <w:szCs w:val="20"/>
                <w:lang w:eastAsia="it-IT" w:bidi="ar-SA"/>
              </w:rPr>
              <w:t>(duplicare se necessario)</w:t>
            </w:r>
          </w:p>
        </w:tc>
      </w:tr>
    </w:tbl>
    <w:p w14:paraId="7D970D05" w14:textId="77777777" w:rsidR="006F6B08" w:rsidRDefault="006F6B08" w:rsidP="00DF08E0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/>
          <w:lang w:eastAsia="it-IT" w:bidi="ar-SA"/>
        </w:rPr>
      </w:pPr>
    </w:p>
    <w:p w14:paraId="2FFF6C0F" w14:textId="77777777" w:rsidR="006F6B08" w:rsidRDefault="006F6B08" w:rsidP="006F6B08">
      <w:pPr>
        <w:pStyle w:val="Standard"/>
        <w:widowControl/>
        <w:suppressAutoHyphens w:val="0"/>
        <w:jc w:val="both"/>
      </w:pPr>
      <w:r w:rsidRPr="0418A113">
        <w:rPr>
          <w:rFonts w:cs="Times New Roman"/>
          <w:b/>
          <w:bCs/>
          <w:color w:val="000000" w:themeColor="text1"/>
          <w:lang w:eastAsia="it-IT" w:bidi="ar-SA"/>
        </w:rPr>
        <w:t>costituiscono copia dei documenti originali conservati nella propria contabilità.</w:t>
      </w:r>
      <w:bookmarkStart w:id="3" w:name="_Hlk38288680"/>
      <w:bookmarkEnd w:id="3"/>
    </w:p>
    <w:p w14:paraId="19CEC1AC" w14:textId="77777777" w:rsidR="006F6B08" w:rsidRDefault="006F6B08" w:rsidP="00DF08E0">
      <w:pPr>
        <w:pStyle w:val="Standard"/>
        <w:widowControl/>
        <w:suppressAutoHyphens w:val="0"/>
        <w:jc w:val="both"/>
        <w:rPr>
          <w:rFonts w:cs="Times New Roman"/>
          <w:b/>
          <w:bCs/>
          <w:color w:val="000000"/>
          <w:lang w:eastAsia="it-IT" w:bidi="ar-SA"/>
        </w:rPr>
      </w:pPr>
    </w:p>
    <w:p w14:paraId="17B91E84" w14:textId="3FF44A2F" w:rsidR="003F23DD" w:rsidRDefault="003C3443" w:rsidP="00DF08E0">
      <w:pPr>
        <w:pStyle w:val="Standard"/>
        <w:widowControl/>
        <w:suppressAutoHyphens w:val="0"/>
        <w:jc w:val="both"/>
      </w:pPr>
      <w:r>
        <w:rPr>
          <w:rFonts w:cs="Times New Roman"/>
          <w:b/>
          <w:bCs/>
          <w:color w:val="000000"/>
          <w:lang w:eastAsia="it-IT" w:bidi="ar-SA"/>
        </w:rPr>
        <w:t>Attesta inoltre che la copia delle pagine del registro IVA fornita è aggiornata e corrisponde a quanto detenuto in contabilità.</w:t>
      </w:r>
    </w:p>
    <w:p w14:paraId="33D46D91" w14:textId="1AFC9322" w:rsidR="003F23DD" w:rsidRDefault="003C3443" w:rsidP="00DF08E0">
      <w:pPr>
        <w:pStyle w:val="Standard"/>
        <w:tabs>
          <w:tab w:val="center" w:pos="8505"/>
        </w:tabs>
        <w:spacing w:before="360" w:line="612" w:lineRule="auto"/>
        <w:jc w:val="both"/>
      </w:pPr>
      <w:r>
        <w:rPr>
          <w:rFonts w:cs="Times New Roman"/>
          <w:lang w:eastAsia="hi-IN"/>
        </w:rPr>
        <w:t>Luogo, data</w:t>
      </w:r>
      <w:r w:rsidR="47A21160">
        <w:rPr>
          <w:rFonts w:cs="Times New Roman"/>
          <w:lang w:eastAsia="hi-IN"/>
        </w:rPr>
        <w:t xml:space="preserve">                                                     </w:t>
      </w:r>
      <w:r>
        <w:rPr>
          <w:rFonts w:cs="Times New Roman"/>
          <w:lang w:eastAsia="hi-IN"/>
        </w:rPr>
        <w:tab/>
      </w:r>
      <w:r w:rsidRPr="0418A113">
        <w:rPr>
          <w:rFonts w:cs="Times New Roman"/>
          <w:i/>
          <w:iCs/>
          <w:lang w:eastAsia="hi-IN"/>
        </w:rPr>
        <w:t>Firma del dichiarante</w:t>
      </w:r>
      <w:r>
        <w:rPr>
          <w:rStyle w:val="Rimandonotaapidipagina"/>
        </w:rPr>
        <w:footnoteReference w:id="1"/>
      </w:r>
    </w:p>
    <w:p w14:paraId="777C35AE" w14:textId="6DC581E2" w:rsidR="003F23DD" w:rsidRDefault="00C44677">
      <w:pPr>
        <w:pStyle w:val="Standard"/>
        <w:tabs>
          <w:tab w:val="center" w:pos="8505"/>
        </w:tabs>
        <w:spacing w:line="612" w:lineRule="auto"/>
        <w:jc w:val="both"/>
      </w:pPr>
      <w:r>
        <w:rPr>
          <w:rFonts w:cs="Times New Roman"/>
          <w:i/>
          <w:lang w:eastAsia="hi-IN"/>
        </w:rPr>
        <w:t>_________________________</w:t>
      </w:r>
      <w:r w:rsidR="003C3443">
        <w:rPr>
          <w:rFonts w:cs="Times New Roman"/>
          <w:i/>
          <w:lang w:eastAsia="hi-IN"/>
        </w:rPr>
        <w:tab/>
        <w:t>__________________________________</w:t>
      </w:r>
    </w:p>
    <w:sectPr w:rsidR="003F23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720" w:bottom="720" w:left="720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7703F" w14:textId="77777777" w:rsidR="007318AF" w:rsidRDefault="007318AF">
      <w:r>
        <w:separator/>
      </w:r>
    </w:p>
  </w:endnote>
  <w:endnote w:type="continuationSeparator" w:id="0">
    <w:p w14:paraId="4D8EF529" w14:textId="77777777" w:rsidR="007318AF" w:rsidRDefault="0073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,">
    <w:panose1 w:val="00000000000000000000"/>
    <w:charset w:val="00"/>
    <w:family w:val="roman"/>
    <w:notTrueType/>
    <w:pitch w:val="default"/>
  </w:font>
  <w:font w:name="Times,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D742B" w14:textId="77777777" w:rsidR="004F5C13" w:rsidRDefault="004F5C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6C1B1" w14:textId="77777777" w:rsidR="004F5C13" w:rsidRDefault="004F5C13" w:rsidP="004F5C1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0376AE1" w14:textId="353D44F9" w:rsidR="004F5C13" w:rsidRPr="004F5C13" w:rsidRDefault="004F5C13" w:rsidP="004F5C13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M – Bando FLAG Costa dell’Emilia-Romagna Az. 3.A.2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497BD" w14:textId="77777777" w:rsidR="004F5C13" w:rsidRDefault="004F5C13" w:rsidP="004F5C1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864967E" w14:textId="10B898BC" w:rsidR="004F5C13" w:rsidRPr="004F5C13" w:rsidRDefault="004F5C13" w:rsidP="004F5C13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M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DCF80" w14:textId="77777777" w:rsidR="007318AF" w:rsidRDefault="007318AF">
      <w:r>
        <w:rPr>
          <w:color w:val="000000"/>
        </w:rPr>
        <w:separator/>
      </w:r>
    </w:p>
  </w:footnote>
  <w:footnote w:type="continuationSeparator" w:id="0">
    <w:p w14:paraId="5D9A6636" w14:textId="77777777" w:rsidR="007318AF" w:rsidRDefault="007318AF">
      <w:r>
        <w:continuationSeparator/>
      </w:r>
    </w:p>
  </w:footnote>
  <w:footnote w:id="1">
    <w:p w14:paraId="56834124" w14:textId="4A5AA5CE" w:rsidR="003F23DD" w:rsidRDefault="003C3443">
      <w:pPr>
        <w:pStyle w:val="Testonotaapidipagina"/>
      </w:pPr>
      <w:r w:rsidRPr="0015569E">
        <w:rPr>
          <w:rStyle w:val="Rimandonotaapidipagina"/>
        </w:rPr>
        <w:footnoteRef/>
      </w:r>
      <w:r w:rsidRPr="0015569E">
        <w:rPr>
          <w:b/>
          <w:sz w:val="24"/>
          <w:szCs w:val="24"/>
        </w:rPr>
        <w:t>Si allega fotocopia di un documento d</w:t>
      </w:r>
      <w:r w:rsidR="00C44677" w:rsidRPr="0015569E">
        <w:rPr>
          <w:b/>
          <w:sz w:val="24"/>
          <w:szCs w:val="24"/>
        </w:rPr>
        <w:t>’</w:t>
      </w:r>
      <w:r w:rsidRPr="0015569E">
        <w:rPr>
          <w:b/>
          <w:sz w:val="24"/>
          <w:szCs w:val="24"/>
        </w:rPr>
        <w:t>identità del sottoscrittore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2C5EE" w14:textId="77777777" w:rsidR="004F5C13" w:rsidRDefault="004F5C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122FB" w14:textId="77777777" w:rsidR="004F5C13" w:rsidRDefault="004F5C1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D7D4F" w14:textId="723FF10B" w:rsidR="00E7512B" w:rsidRDefault="00E7512B" w:rsidP="00E7512B">
    <w:pPr>
      <w:jc w:val="center"/>
      <w:rPr>
        <w:noProof/>
      </w:rPr>
    </w:pPr>
    <w:bookmarkStart w:id="4" w:name="_Hlk30078273"/>
    <w:r>
      <w:rPr>
        <w:noProof/>
      </w:rPr>
      <w:drawing>
        <wp:inline distT="0" distB="0" distL="0" distR="0" wp14:anchorId="28924854" wp14:editId="2963BC6A">
          <wp:extent cx="6645910" cy="781685"/>
          <wp:effectExtent l="0" t="0" r="254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06"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72D8207" w14:textId="019F839B" w:rsidR="006755E8" w:rsidRPr="00E7512B" w:rsidRDefault="00E7512B" w:rsidP="00E7512B">
    <w:pPr>
      <w:jc w:val="right"/>
      <w:rPr>
        <w:rFonts w:ascii="Cambria" w:eastAsia="ArialMT" w:hAnsi="Cambria" w:cs="Cambria"/>
        <w:b/>
        <w:bCs/>
        <w:sz w:val="28"/>
        <w:szCs w:val="28"/>
      </w:rPr>
    </w:pPr>
    <w:r w:rsidRPr="00A856F9">
      <w:rPr>
        <w:rFonts w:ascii="Cambria" w:hAnsi="Cambria" w:cs="Cambria"/>
        <w:b/>
        <w:bCs/>
        <w:sz w:val="28"/>
        <w:szCs w:val="28"/>
      </w:rPr>
      <w:t>A</w:t>
    </w:r>
    <w:r>
      <w:rPr>
        <w:rFonts w:ascii="Cambria" w:hAnsi="Cambria" w:cs="Cambria"/>
        <w:b/>
        <w:bCs/>
        <w:sz w:val="28"/>
        <w:szCs w:val="28"/>
      </w:rPr>
      <w:t>LLEGATO 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5B84"/>
    <w:multiLevelType w:val="multilevel"/>
    <w:tmpl w:val="43520E24"/>
    <w:styleLink w:val="WWNum41"/>
    <w:lvl w:ilvl="0">
      <w:numFmt w:val="bullet"/>
      <w:lvlText w:val="-"/>
      <w:lvlJc w:val="left"/>
      <w:pPr>
        <w:ind w:left="1287" w:hanging="360"/>
      </w:pPr>
    </w:lvl>
    <w:lvl w:ilvl="1">
      <w:numFmt w:val="bullet"/>
      <w:lvlText w:val="o"/>
      <w:lvlJc w:val="left"/>
      <w:pPr>
        <w:ind w:left="2007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727" w:hanging="360"/>
      </w:pPr>
    </w:lvl>
    <w:lvl w:ilvl="3">
      <w:numFmt w:val="bullet"/>
      <w:lvlText w:val=""/>
      <w:lvlJc w:val="left"/>
      <w:pPr>
        <w:ind w:left="3447" w:hanging="360"/>
      </w:pPr>
    </w:lvl>
    <w:lvl w:ilvl="4">
      <w:numFmt w:val="bullet"/>
      <w:lvlText w:val="o"/>
      <w:lvlJc w:val="left"/>
      <w:pPr>
        <w:ind w:left="4167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887" w:hanging="360"/>
      </w:pPr>
    </w:lvl>
    <w:lvl w:ilvl="6">
      <w:numFmt w:val="bullet"/>
      <w:lvlText w:val=""/>
      <w:lvlJc w:val="left"/>
      <w:pPr>
        <w:ind w:left="5607" w:hanging="360"/>
      </w:pPr>
    </w:lvl>
    <w:lvl w:ilvl="7">
      <w:numFmt w:val="bullet"/>
      <w:lvlText w:val="o"/>
      <w:lvlJc w:val="left"/>
      <w:pPr>
        <w:ind w:left="6327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047" w:hanging="360"/>
      </w:pPr>
    </w:lvl>
  </w:abstractNum>
  <w:abstractNum w:abstractNumId="1" w15:restartNumberingAfterBreak="0">
    <w:nsid w:val="01AA02C7"/>
    <w:multiLevelType w:val="multilevel"/>
    <w:tmpl w:val="5386CA6A"/>
    <w:styleLink w:val="WWNum64"/>
    <w:lvl w:ilvl="0">
      <w:numFmt w:val="bullet"/>
      <w:lvlText w:val=""/>
      <w:lvlJc w:val="left"/>
      <w:pPr>
        <w:ind w:left="1080" w:hanging="36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2" w15:restartNumberingAfterBreak="0">
    <w:nsid w:val="03E10716"/>
    <w:multiLevelType w:val="multilevel"/>
    <w:tmpl w:val="EA462946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05221742"/>
    <w:multiLevelType w:val="multilevel"/>
    <w:tmpl w:val="EEC46480"/>
    <w:styleLink w:val="WWNum2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-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4" w15:restartNumberingAfterBreak="0">
    <w:nsid w:val="06592C11"/>
    <w:multiLevelType w:val="multilevel"/>
    <w:tmpl w:val="6A0CD194"/>
    <w:styleLink w:val="WWNum19"/>
    <w:lvl w:ilvl="0">
      <w:numFmt w:val="bullet"/>
      <w:lvlText w:val="-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5" w15:restartNumberingAfterBreak="0">
    <w:nsid w:val="083336D4"/>
    <w:multiLevelType w:val="multilevel"/>
    <w:tmpl w:val="5FFEF5EC"/>
    <w:styleLink w:val="WWNum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6" w15:restartNumberingAfterBreak="0">
    <w:nsid w:val="09732B84"/>
    <w:multiLevelType w:val="multilevel"/>
    <w:tmpl w:val="65D07794"/>
    <w:styleLink w:val="WWNum17"/>
    <w:lvl w:ilvl="0">
      <w:numFmt w:val="bullet"/>
      <w:lvlText w:val="-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7" w15:restartNumberingAfterBreak="0">
    <w:nsid w:val="0A79737A"/>
    <w:multiLevelType w:val="multilevel"/>
    <w:tmpl w:val="9BB278D2"/>
    <w:styleLink w:val="WWNum8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Calibri"/>
      </w:rPr>
    </w:lvl>
    <w:lvl w:ilvl="1">
      <w:numFmt w:val="bullet"/>
      <w:lvlText w:val="o"/>
      <w:lvlJc w:val="left"/>
      <w:pPr>
        <w:ind w:left="-1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8" w15:restartNumberingAfterBreak="0">
    <w:nsid w:val="0EC54DA2"/>
    <w:multiLevelType w:val="multilevel"/>
    <w:tmpl w:val="2E4A4346"/>
    <w:styleLink w:val="WWNum3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9" w15:restartNumberingAfterBreak="0">
    <w:nsid w:val="123E0971"/>
    <w:multiLevelType w:val="multilevel"/>
    <w:tmpl w:val="BD420612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0" w15:restartNumberingAfterBreak="0">
    <w:nsid w:val="13601041"/>
    <w:multiLevelType w:val="multilevel"/>
    <w:tmpl w:val="9F924C44"/>
    <w:styleLink w:val="WWNum5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13B826C2"/>
    <w:multiLevelType w:val="multilevel"/>
    <w:tmpl w:val="142ACD84"/>
    <w:styleLink w:val="WWNum45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4BC1B36"/>
    <w:multiLevelType w:val="multilevel"/>
    <w:tmpl w:val="565ECBAE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2"/>
      <w:numFmt w:val="decimal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upp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AA43DEC"/>
    <w:multiLevelType w:val="multilevel"/>
    <w:tmpl w:val="8230F27C"/>
    <w:styleLink w:val="WWNum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4" w15:restartNumberingAfterBreak="0">
    <w:nsid w:val="1C582484"/>
    <w:multiLevelType w:val="multilevel"/>
    <w:tmpl w:val="1E0C2136"/>
    <w:styleLink w:val="WWNum53"/>
    <w:lvl w:ilvl="0">
      <w:numFmt w:val="bullet"/>
      <w:lvlText w:val="-"/>
      <w:lvlJc w:val="left"/>
      <w:pPr>
        <w:ind w:left="663" w:hanging="300"/>
      </w:pPr>
    </w:lvl>
    <w:lvl w:ilvl="1">
      <w:start w:val="1"/>
      <w:numFmt w:val="decimal"/>
      <w:lvlText w:val="%2)"/>
      <w:lvlJc w:val="left"/>
      <w:pPr>
        <w:ind w:left="1117" w:hanging="754"/>
      </w:pPr>
    </w:lvl>
    <w:lvl w:ilvl="2">
      <w:start w:val="1"/>
      <w:numFmt w:val="decimal"/>
      <w:lvlText w:val="%1.%2.%3)"/>
      <w:lvlJc w:val="left"/>
      <w:pPr>
        <w:ind w:left="1117" w:hanging="754"/>
      </w:pPr>
    </w:lvl>
    <w:lvl w:ilvl="3">
      <w:start w:val="1"/>
      <w:numFmt w:val="decimal"/>
      <w:lvlText w:val="%1.%2.%3.%4)"/>
      <w:lvlJc w:val="left"/>
      <w:pPr>
        <w:ind w:left="1117" w:hanging="754"/>
      </w:pPr>
    </w:lvl>
    <w:lvl w:ilvl="4">
      <w:start w:val="1"/>
      <w:numFmt w:val="decimal"/>
      <w:lvlText w:val="%1.%2.%3.%4.%5)"/>
      <w:lvlJc w:val="left"/>
      <w:pPr>
        <w:ind w:left="1117" w:hanging="754"/>
      </w:pPr>
    </w:lvl>
    <w:lvl w:ilvl="5">
      <w:start w:val="1"/>
      <w:numFmt w:val="decimal"/>
      <w:lvlText w:val="%1.%2.%3.%4.%5.%6)"/>
      <w:lvlJc w:val="left"/>
      <w:pPr>
        <w:ind w:left="1117" w:hanging="754"/>
      </w:pPr>
    </w:lvl>
    <w:lvl w:ilvl="6">
      <w:start w:val="1"/>
      <w:numFmt w:val="decimal"/>
      <w:lvlText w:val="%1.%2.%3.%4.%5.%6.%7)"/>
      <w:lvlJc w:val="left"/>
      <w:pPr>
        <w:ind w:left="1117" w:hanging="754"/>
      </w:pPr>
    </w:lvl>
    <w:lvl w:ilvl="7">
      <w:start w:val="1"/>
      <w:numFmt w:val="decimal"/>
      <w:lvlText w:val="%1.%2.%3.%4.%5.%6.%7.%8)"/>
      <w:lvlJc w:val="left"/>
      <w:pPr>
        <w:ind w:left="1117" w:hanging="754"/>
      </w:pPr>
    </w:lvl>
    <w:lvl w:ilvl="8">
      <w:start w:val="1"/>
      <w:numFmt w:val="decimal"/>
      <w:lvlText w:val="%1.%2.%3.%4.%5.%6.%7.%8.%9)"/>
      <w:lvlJc w:val="left"/>
      <w:pPr>
        <w:ind w:left="1117" w:hanging="754"/>
      </w:pPr>
    </w:lvl>
  </w:abstractNum>
  <w:abstractNum w:abstractNumId="15" w15:restartNumberingAfterBreak="0">
    <w:nsid w:val="21476089"/>
    <w:multiLevelType w:val="multilevel"/>
    <w:tmpl w:val="8248933E"/>
    <w:styleLink w:val="WWNum44"/>
    <w:lvl w:ilvl="0">
      <w:numFmt w:val="bullet"/>
      <w:lvlText w:val="-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–"/>
      <w:lvlJc w:val="left"/>
      <w:pPr>
        <w:ind w:left="396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6" w15:restartNumberingAfterBreak="0">
    <w:nsid w:val="28C07727"/>
    <w:multiLevelType w:val="multilevel"/>
    <w:tmpl w:val="D63670BA"/>
    <w:styleLink w:val="WWNum66"/>
    <w:lvl w:ilvl="0">
      <w:numFmt w:val="bullet"/>
      <w:lvlText w:val="­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297A60AB"/>
    <w:multiLevelType w:val="multilevel"/>
    <w:tmpl w:val="956845C0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B4F34A4"/>
    <w:multiLevelType w:val="multilevel"/>
    <w:tmpl w:val="9104B59C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9" w15:restartNumberingAfterBreak="0">
    <w:nsid w:val="2CAF01A8"/>
    <w:multiLevelType w:val="multilevel"/>
    <w:tmpl w:val="906852B2"/>
    <w:styleLink w:val="WWNum5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4"/>
        <w:szCs w:val="24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-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-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-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-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-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-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-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0" w15:restartNumberingAfterBreak="0">
    <w:nsid w:val="2FC84BC2"/>
    <w:multiLevelType w:val="multilevel"/>
    <w:tmpl w:val="23BA05A2"/>
    <w:styleLink w:val="WWNum59"/>
    <w:lvl w:ilvl="0">
      <w:start w:val="1"/>
      <w:numFmt w:val="lowerLetter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1442D95"/>
    <w:multiLevelType w:val="multilevel"/>
    <w:tmpl w:val="E8E4FBB4"/>
    <w:styleLink w:val="WWNum60"/>
    <w:lvl w:ilvl="0">
      <w:start w:val="1"/>
      <w:numFmt w:val="lowerLetter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1FE0AD2"/>
    <w:multiLevelType w:val="multilevel"/>
    <w:tmpl w:val="A9268FA0"/>
    <w:styleLink w:val="WWNum1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348F7EDB"/>
    <w:multiLevelType w:val="multilevel"/>
    <w:tmpl w:val="B622C422"/>
    <w:styleLink w:val="WWNum37"/>
    <w:lvl w:ilvl="0">
      <w:numFmt w:val="bullet"/>
      <w:lvlText w:val=""/>
      <w:lvlJc w:val="left"/>
      <w:pPr>
        <w:ind w:left="502" w:hanging="36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24" w15:restartNumberingAfterBreak="0">
    <w:nsid w:val="35390D87"/>
    <w:multiLevelType w:val="multilevel"/>
    <w:tmpl w:val="36C2FE18"/>
    <w:styleLink w:val="WWNum1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25" w15:restartNumberingAfterBreak="0">
    <w:nsid w:val="389318C1"/>
    <w:multiLevelType w:val="multilevel"/>
    <w:tmpl w:val="A97A378A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9192520"/>
    <w:multiLevelType w:val="multilevel"/>
    <w:tmpl w:val="FFF4E242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BED2B17"/>
    <w:multiLevelType w:val="multilevel"/>
    <w:tmpl w:val="B13CC20E"/>
    <w:styleLink w:val="WWNum43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-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-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-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-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-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-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-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8" w15:restartNumberingAfterBreak="0">
    <w:nsid w:val="3D34363F"/>
    <w:multiLevelType w:val="multilevel"/>
    <w:tmpl w:val="BF3CD8B4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EE2F9D"/>
    <w:multiLevelType w:val="multilevel"/>
    <w:tmpl w:val="A8DEC9B4"/>
    <w:styleLink w:val="WWNum9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41BA2E86"/>
    <w:multiLevelType w:val="multilevel"/>
    <w:tmpl w:val="0A943A38"/>
    <w:styleLink w:val="WWNum10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1E11F68"/>
    <w:multiLevelType w:val="multilevel"/>
    <w:tmpl w:val="252EAFF2"/>
    <w:styleLink w:val="WWNum3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42741FF2"/>
    <w:multiLevelType w:val="multilevel"/>
    <w:tmpl w:val="763082C4"/>
    <w:styleLink w:val="WWNum40"/>
    <w:lvl w:ilvl="0">
      <w:numFmt w:val="bullet"/>
      <w:lvlText w:val="-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–"/>
      <w:lvlJc w:val="left"/>
      <w:pPr>
        <w:ind w:left="396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33" w15:restartNumberingAfterBreak="0">
    <w:nsid w:val="429F20BF"/>
    <w:multiLevelType w:val="multilevel"/>
    <w:tmpl w:val="ECF881C4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2D07326"/>
    <w:multiLevelType w:val="multilevel"/>
    <w:tmpl w:val="7E34376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35" w15:restartNumberingAfterBreak="0">
    <w:nsid w:val="438F04F8"/>
    <w:multiLevelType w:val="multilevel"/>
    <w:tmpl w:val="9140BB4C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36" w15:restartNumberingAfterBreak="0">
    <w:nsid w:val="47C47E38"/>
    <w:multiLevelType w:val="multilevel"/>
    <w:tmpl w:val="12CEB13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25C5352"/>
    <w:multiLevelType w:val="multilevel"/>
    <w:tmpl w:val="5B204CB4"/>
    <w:styleLink w:val="WWNum34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53D83BD6"/>
    <w:multiLevelType w:val="multilevel"/>
    <w:tmpl w:val="782CC7D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8172453"/>
    <w:multiLevelType w:val="multilevel"/>
    <w:tmpl w:val="91F01BF2"/>
    <w:styleLink w:val="WWNum58"/>
    <w:lvl w:ilvl="0">
      <w:start w:val="1"/>
      <w:numFmt w:val="lowerLetter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CAB5B26"/>
    <w:multiLevelType w:val="multilevel"/>
    <w:tmpl w:val="21CE2F48"/>
    <w:styleLink w:val="WWNum65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1" w15:restartNumberingAfterBreak="0">
    <w:nsid w:val="5CEB6C84"/>
    <w:multiLevelType w:val="multilevel"/>
    <w:tmpl w:val="86307500"/>
    <w:styleLink w:val="WWNum20"/>
    <w:lvl w:ilvl="0">
      <w:numFmt w:val="bullet"/>
      <w:lvlText w:val="-"/>
      <w:lvlJc w:val="left"/>
      <w:pPr>
        <w:ind w:left="1344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2" w15:restartNumberingAfterBreak="0">
    <w:nsid w:val="5DBA6AF9"/>
    <w:multiLevelType w:val="multilevel"/>
    <w:tmpl w:val="4D226D56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43" w15:restartNumberingAfterBreak="0">
    <w:nsid w:val="5DC9301A"/>
    <w:multiLevelType w:val="multilevel"/>
    <w:tmpl w:val="35323DBC"/>
    <w:styleLink w:val="WWNum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44" w15:restartNumberingAfterBreak="0">
    <w:nsid w:val="5EE25687"/>
    <w:multiLevelType w:val="multilevel"/>
    <w:tmpl w:val="6BA412FE"/>
    <w:styleLink w:val="WWNum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45" w15:restartNumberingAfterBreak="0">
    <w:nsid w:val="62052210"/>
    <w:multiLevelType w:val="multilevel"/>
    <w:tmpl w:val="E20A2DB8"/>
    <w:styleLink w:val="WWNum48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46" w15:restartNumberingAfterBreak="0">
    <w:nsid w:val="650963C4"/>
    <w:multiLevelType w:val="multilevel"/>
    <w:tmpl w:val="56E2A742"/>
    <w:styleLink w:val="WWNum51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47" w15:restartNumberingAfterBreak="0">
    <w:nsid w:val="67AD310B"/>
    <w:multiLevelType w:val="multilevel"/>
    <w:tmpl w:val="71E4A37E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48" w15:restartNumberingAfterBreak="0">
    <w:nsid w:val="67DE00E4"/>
    <w:multiLevelType w:val="multilevel"/>
    <w:tmpl w:val="C4E28902"/>
    <w:styleLink w:val="WWNum5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4"/>
        <w:szCs w:val="24"/>
      </w:rPr>
    </w:lvl>
    <w:lvl w:ilvl="1">
      <w:numFmt w:val="bullet"/>
      <w:lvlText w:val=""/>
      <w:lvlJc w:val="left"/>
      <w:pPr>
        <w:ind w:left="1080" w:hanging="360"/>
      </w:pPr>
      <w:rPr>
        <w:rFonts w:ascii="Times New Roman" w:eastAsia="Symbol" w:hAnsi="Times New Roman" w:cs="Symbol"/>
        <w:w w:val="100"/>
        <w:sz w:val="24"/>
        <w:szCs w:val="24"/>
      </w:rPr>
    </w:lvl>
    <w:lvl w:ilvl="2">
      <w:numFmt w:val="bullet"/>
      <w:lvlText w:val="-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-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-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-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-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-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-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49" w15:restartNumberingAfterBreak="0">
    <w:nsid w:val="6B8631EC"/>
    <w:multiLevelType w:val="multilevel"/>
    <w:tmpl w:val="ED28E162"/>
    <w:styleLink w:val="WWNum18"/>
    <w:lvl w:ilvl="0">
      <w:numFmt w:val="bullet"/>
      <w:lvlText w:val="-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50" w15:restartNumberingAfterBreak="0">
    <w:nsid w:val="6C9B4049"/>
    <w:multiLevelType w:val="multilevel"/>
    <w:tmpl w:val="DA627532"/>
    <w:styleLink w:val="WWNum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51" w15:restartNumberingAfterBreak="0">
    <w:nsid w:val="6D605A2F"/>
    <w:multiLevelType w:val="multilevel"/>
    <w:tmpl w:val="E9FA9EC6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4613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2C244F5"/>
    <w:multiLevelType w:val="multilevel"/>
    <w:tmpl w:val="36281334"/>
    <w:styleLink w:val="WWNum1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53" w15:restartNumberingAfterBreak="0">
    <w:nsid w:val="73362F74"/>
    <w:multiLevelType w:val="multilevel"/>
    <w:tmpl w:val="46A8F938"/>
    <w:styleLink w:val="WWNum5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4" w15:restartNumberingAfterBreak="0">
    <w:nsid w:val="73571612"/>
    <w:multiLevelType w:val="multilevel"/>
    <w:tmpl w:val="BEECEF2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55" w15:restartNumberingAfterBreak="0">
    <w:nsid w:val="73FA0911"/>
    <w:multiLevelType w:val="multilevel"/>
    <w:tmpl w:val="2696CD3E"/>
    <w:styleLink w:val="WWNum35"/>
    <w:lvl w:ilvl="0">
      <w:numFmt w:val="bullet"/>
      <w:lvlText w:val="-"/>
      <w:lvlJc w:val="left"/>
      <w:pPr>
        <w:ind w:left="170" w:hanging="170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numFmt w:val="bullet"/>
      <w:lvlText w:val=""/>
      <w:lvlJc w:val="left"/>
      <w:pPr>
        <w:ind w:left="1920" w:hanging="36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6" w15:restartNumberingAfterBreak="0">
    <w:nsid w:val="74541C48"/>
    <w:multiLevelType w:val="multilevel"/>
    <w:tmpl w:val="3C0CF266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7" w15:restartNumberingAfterBreak="0">
    <w:nsid w:val="78007315"/>
    <w:multiLevelType w:val="multilevel"/>
    <w:tmpl w:val="9AF07BF6"/>
    <w:styleLink w:val="WWNum61"/>
    <w:lvl w:ilvl="0">
      <w:start w:val="1"/>
      <w:numFmt w:val="lowerLetter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79B1598C"/>
    <w:multiLevelType w:val="multilevel"/>
    <w:tmpl w:val="2A381764"/>
    <w:styleLink w:val="WWNum4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9" w15:restartNumberingAfterBreak="0">
    <w:nsid w:val="7A042C88"/>
    <w:multiLevelType w:val="multilevel"/>
    <w:tmpl w:val="426E0944"/>
    <w:styleLink w:val="WWNum62"/>
    <w:lvl w:ilvl="0">
      <w:start w:val="1"/>
      <w:numFmt w:val="lowerLetter"/>
      <w:lvlText w:val="5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7A253329"/>
    <w:multiLevelType w:val="multilevel"/>
    <w:tmpl w:val="B22CDD98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61" w15:restartNumberingAfterBreak="0">
    <w:nsid w:val="7A560942"/>
    <w:multiLevelType w:val="multilevel"/>
    <w:tmpl w:val="B99410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4613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7B09633E"/>
    <w:multiLevelType w:val="multilevel"/>
    <w:tmpl w:val="FAE8282C"/>
    <w:styleLink w:val="WWNum38"/>
    <w:lvl w:ilvl="0">
      <w:start w:val="1"/>
      <w:numFmt w:val="none"/>
      <w:lvlText w:val="%1"/>
      <w:lvlJc w:val="left"/>
      <w:pPr>
        <w:ind w:left="432" w:hanging="432"/>
      </w:pPr>
      <w:rPr>
        <w:rFonts w:eastAsia="EUAlbertina," w:cs="Times,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3" w15:restartNumberingAfterBreak="0">
    <w:nsid w:val="7B874EC6"/>
    <w:multiLevelType w:val="multilevel"/>
    <w:tmpl w:val="7456ACA6"/>
    <w:styleLink w:val="WWNum6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7C03648E"/>
    <w:multiLevelType w:val="multilevel"/>
    <w:tmpl w:val="B058B75C"/>
    <w:styleLink w:val="WWNum28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1.%2.%3."/>
      <w:lvlJc w:val="right"/>
      <w:pPr>
        <w:ind w:left="2874" w:hanging="180"/>
      </w:pPr>
    </w:lvl>
    <w:lvl w:ilvl="3">
      <w:start w:val="1"/>
      <w:numFmt w:val="decimal"/>
      <w:lvlText w:val="%1.%2.%3.%4."/>
      <w:lvlJc w:val="left"/>
      <w:pPr>
        <w:ind w:left="3594" w:hanging="360"/>
      </w:pPr>
    </w:lvl>
    <w:lvl w:ilvl="4">
      <w:start w:val="1"/>
      <w:numFmt w:val="lowerLetter"/>
      <w:lvlText w:val="%1.%2.%3.%4.%5."/>
      <w:lvlJc w:val="left"/>
      <w:pPr>
        <w:ind w:left="4314" w:hanging="360"/>
      </w:pPr>
    </w:lvl>
    <w:lvl w:ilvl="5">
      <w:start w:val="1"/>
      <w:numFmt w:val="lowerRoman"/>
      <w:lvlText w:val="%1.%2.%3.%4.%5.%6."/>
      <w:lvlJc w:val="right"/>
      <w:pPr>
        <w:ind w:left="5034" w:hanging="180"/>
      </w:pPr>
    </w:lvl>
    <w:lvl w:ilvl="6">
      <w:start w:val="1"/>
      <w:numFmt w:val="decimal"/>
      <w:lvlText w:val="%1.%2.%3.%4.%5.%6.%7."/>
      <w:lvlJc w:val="left"/>
      <w:pPr>
        <w:ind w:left="5754" w:hanging="360"/>
      </w:pPr>
    </w:lvl>
    <w:lvl w:ilvl="7">
      <w:start w:val="1"/>
      <w:numFmt w:val="lowerLetter"/>
      <w:lvlText w:val="%1.%2.%3.%4.%5.%6.%7.%8."/>
      <w:lvlJc w:val="left"/>
      <w:pPr>
        <w:ind w:left="6474" w:hanging="360"/>
      </w:pPr>
    </w:lvl>
    <w:lvl w:ilvl="8">
      <w:start w:val="1"/>
      <w:numFmt w:val="lowerRoman"/>
      <w:lvlText w:val="%1.%2.%3.%4.%5.%6.%7.%8.%9."/>
      <w:lvlJc w:val="right"/>
      <w:pPr>
        <w:ind w:left="7194" w:hanging="180"/>
      </w:pPr>
    </w:lvl>
  </w:abstractNum>
  <w:abstractNum w:abstractNumId="65" w15:restartNumberingAfterBreak="0">
    <w:nsid w:val="7F4D13EB"/>
    <w:multiLevelType w:val="multilevel"/>
    <w:tmpl w:val="B4BC27AA"/>
    <w:styleLink w:val="WWNum2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38"/>
  </w:num>
  <w:num w:numId="2">
    <w:abstractNumId w:val="9"/>
  </w:num>
  <w:num w:numId="3">
    <w:abstractNumId w:val="13"/>
  </w:num>
  <w:num w:numId="4">
    <w:abstractNumId w:val="5"/>
  </w:num>
  <w:num w:numId="5">
    <w:abstractNumId w:val="53"/>
  </w:num>
  <w:num w:numId="6">
    <w:abstractNumId w:val="35"/>
  </w:num>
  <w:num w:numId="7">
    <w:abstractNumId w:val="61"/>
  </w:num>
  <w:num w:numId="8">
    <w:abstractNumId w:val="7"/>
  </w:num>
  <w:num w:numId="9">
    <w:abstractNumId w:val="29"/>
  </w:num>
  <w:num w:numId="10">
    <w:abstractNumId w:val="30"/>
  </w:num>
  <w:num w:numId="11">
    <w:abstractNumId w:val="52"/>
  </w:num>
  <w:num w:numId="12">
    <w:abstractNumId w:val="12"/>
  </w:num>
  <w:num w:numId="13">
    <w:abstractNumId w:val="36"/>
  </w:num>
  <w:num w:numId="14">
    <w:abstractNumId w:val="22"/>
  </w:num>
  <w:num w:numId="15">
    <w:abstractNumId w:val="24"/>
  </w:num>
  <w:num w:numId="16">
    <w:abstractNumId w:val="25"/>
  </w:num>
  <w:num w:numId="17">
    <w:abstractNumId w:val="6"/>
  </w:num>
  <w:num w:numId="18">
    <w:abstractNumId w:val="49"/>
  </w:num>
  <w:num w:numId="19">
    <w:abstractNumId w:val="4"/>
  </w:num>
  <w:num w:numId="20">
    <w:abstractNumId w:val="41"/>
  </w:num>
  <w:num w:numId="21">
    <w:abstractNumId w:val="54"/>
  </w:num>
  <w:num w:numId="22">
    <w:abstractNumId w:val="34"/>
  </w:num>
  <w:num w:numId="23">
    <w:abstractNumId w:val="3"/>
  </w:num>
  <w:num w:numId="24">
    <w:abstractNumId w:val="56"/>
  </w:num>
  <w:num w:numId="25">
    <w:abstractNumId w:val="60"/>
  </w:num>
  <w:num w:numId="26">
    <w:abstractNumId w:val="44"/>
  </w:num>
  <w:num w:numId="27">
    <w:abstractNumId w:val="65"/>
  </w:num>
  <w:num w:numId="28">
    <w:abstractNumId w:val="64"/>
  </w:num>
  <w:num w:numId="29">
    <w:abstractNumId w:val="51"/>
  </w:num>
  <w:num w:numId="30">
    <w:abstractNumId w:val="42"/>
  </w:num>
  <w:num w:numId="31">
    <w:abstractNumId w:val="8"/>
  </w:num>
  <w:num w:numId="32">
    <w:abstractNumId w:val="18"/>
  </w:num>
  <w:num w:numId="33">
    <w:abstractNumId w:val="43"/>
  </w:num>
  <w:num w:numId="34">
    <w:abstractNumId w:val="37"/>
  </w:num>
  <w:num w:numId="35">
    <w:abstractNumId w:val="55"/>
  </w:num>
  <w:num w:numId="36">
    <w:abstractNumId w:val="17"/>
  </w:num>
  <w:num w:numId="37">
    <w:abstractNumId w:val="23"/>
  </w:num>
  <w:num w:numId="38">
    <w:abstractNumId w:val="62"/>
  </w:num>
  <w:num w:numId="39">
    <w:abstractNumId w:val="31"/>
  </w:num>
  <w:num w:numId="40">
    <w:abstractNumId w:val="32"/>
  </w:num>
  <w:num w:numId="41">
    <w:abstractNumId w:val="0"/>
  </w:num>
  <w:num w:numId="42">
    <w:abstractNumId w:val="50"/>
  </w:num>
  <w:num w:numId="43">
    <w:abstractNumId w:val="27"/>
  </w:num>
  <w:num w:numId="44">
    <w:abstractNumId w:val="15"/>
  </w:num>
  <w:num w:numId="45">
    <w:abstractNumId w:val="11"/>
  </w:num>
  <w:num w:numId="46">
    <w:abstractNumId w:val="58"/>
  </w:num>
  <w:num w:numId="47">
    <w:abstractNumId w:val="47"/>
  </w:num>
  <w:num w:numId="48">
    <w:abstractNumId w:val="45"/>
  </w:num>
  <w:num w:numId="49">
    <w:abstractNumId w:val="28"/>
  </w:num>
  <w:num w:numId="50">
    <w:abstractNumId w:val="2"/>
  </w:num>
  <w:num w:numId="51">
    <w:abstractNumId w:val="46"/>
  </w:num>
  <w:num w:numId="52">
    <w:abstractNumId w:val="10"/>
  </w:num>
  <w:num w:numId="53">
    <w:abstractNumId w:val="14"/>
  </w:num>
  <w:num w:numId="54">
    <w:abstractNumId w:val="19"/>
  </w:num>
  <w:num w:numId="55">
    <w:abstractNumId w:val="48"/>
  </w:num>
  <w:num w:numId="56">
    <w:abstractNumId w:val="26"/>
  </w:num>
  <w:num w:numId="57">
    <w:abstractNumId w:val="33"/>
  </w:num>
  <w:num w:numId="58">
    <w:abstractNumId w:val="39"/>
  </w:num>
  <w:num w:numId="59">
    <w:abstractNumId w:val="20"/>
  </w:num>
  <w:num w:numId="60">
    <w:abstractNumId w:val="21"/>
  </w:num>
  <w:num w:numId="61">
    <w:abstractNumId w:val="57"/>
  </w:num>
  <w:num w:numId="62">
    <w:abstractNumId w:val="59"/>
  </w:num>
  <w:num w:numId="63">
    <w:abstractNumId w:val="63"/>
  </w:num>
  <w:num w:numId="64">
    <w:abstractNumId w:val="1"/>
  </w:num>
  <w:num w:numId="65">
    <w:abstractNumId w:val="40"/>
  </w:num>
  <w:num w:numId="66">
    <w:abstractNumId w:val="1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3DD"/>
    <w:rsid w:val="00067E4C"/>
    <w:rsid w:val="00084CB7"/>
    <w:rsid w:val="0010581C"/>
    <w:rsid w:val="0015569E"/>
    <w:rsid w:val="001B5AF1"/>
    <w:rsid w:val="00347DC4"/>
    <w:rsid w:val="00362566"/>
    <w:rsid w:val="00383B1D"/>
    <w:rsid w:val="003A35FC"/>
    <w:rsid w:val="003C3443"/>
    <w:rsid w:val="003D7A03"/>
    <w:rsid w:val="003E4713"/>
    <w:rsid w:val="003F23DD"/>
    <w:rsid w:val="004C7407"/>
    <w:rsid w:val="004E04C7"/>
    <w:rsid w:val="004F5C13"/>
    <w:rsid w:val="0054326A"/>
    <w:rsid w:val="005E4598"/>
    <w:rsid w:val="006535EE"/>
    <w:rsid w:val="006E460A"/>
    <w:rsid w:val="006F6B08"/>
    <w:rsid w:val="007318AF"/>
    <w:rsid w:val="007C02A7"/>
    <w:rsid w:val="007C648A"/>
    <w:rsid w:val="00892484"/>
    <w:rsid w:val="008C100F"/>
    <w:rsid w:val="008D60D0"/>
    <w:rsid w:val="009C2FA6"/>
    <w:rsid w:val="009E5FB2"/>
    <w:rsid w:val="00AD7A31"/>
    <w:rsid w:val="00AE1EFD"/>
    <w:rsid w:val="00B91CBE"/>
    <w:rsid w:val="00C44677"/>
    <w:rsid w:val="00CA7234"/>
    <w:rsid w:val="00CB3B57"/>
    <w:rsid w:val="00D70D31"/>
    <w:rsid w:val="00DF08E0"/>
    <w:rsid w:val="00DF4651"/>
    <w:rsid w:val="00E301C3"/>
    <w:rsid w:val="00E7512B"/>
    <w:rsid w:val="00E87D80"/>
    <w:rsid w:val="00F15942"/>
    <w:rsid w:val="00F568CD"/>
    <w:rsid w:val="00FE219B"/>
    <w:rsid w:val="0418A113"/>
    <w:rsid w:val="0730165B"/>
    <w:rsid w:val="07736C40"/>
    <w:rsid w:val="09DD2104"/>
    <w:rsid w:val="0FCE464B"/>
    <w:rsid w:val="1854B295"/>
    <w:rsid w:val="320DE6EA"/>
    <w:rsid w:val="44D2C492"/>
    <w:rsid w:val="47A21160"/>
    <w:rsid w:val="483B86DB"/>
    <w:rsid w:val="6BD5A878"/>
    <w:rsid w:val="7C76B916"/>
    <w:rsid w:val="7D22D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D616CA"/>
  <w15:docId w15:val="{766192E9-D642-4230-A076-474A7ACA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240" w:after="120"/>
      <w:outlineLvl w:val="0"/>
    </w:pPr>
    <w:rPr>
      <w:b/>
      <w:bCs/>
      <w:sz w:val="28"/>
      <w:szCs w:val="28"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uppressAutoHyphens w:val="0"/>
      <w:ind w:firstLine="714"/>
      <w:jc w:val="both"/>
    </w:pPr>
    <w:rPr>
      <w:rFonts w:eastAsia="Times New Roman" w:cs="Times New Roman"/>
      <w:lang w:val="en-US" w:eastAsia="en-US" w:bidi="ar-SA"/>
    </w:r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Default">
    <w:name w:val="Default"/>
    <w:basedOn w:val="Standard"/>
    <w:pPr>
      <w:widowControl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pPr>
      <w:jc w:val="left"/>
    </w:pPr>
    <w:rPr>
      <w:rFonts w:ascii="Times New Roman" w:eastAsia="SimSun" w:hAnsi="Times New Roman" w:cs="Mangal"/>
      <w:color w:val="00000A"/>
    </w:rPr>
  </w:style>
  <w:style w:type="paragraph" w:customStyle="1" w:styleId="CM3">
    <w:name w:val="CM3"/>
    <w:basedOn w:val="Default"/>
    <w:pPr>
      <w:jc w:val="left"/>
    </w:pPr>
    <w:rPr>
      <w:rFonts w:ascii="Times New Roman" w:eastAsia="SimSun" w:hAnsi="Times New Roman" w:cs="Mangal"/>
      <w:color w:val="00000A"/>
    </w:rPr>
  </w:style>
  <w:style w:type="paragraph" w:customStyle="1" w:styleId="CM4">
    <w:name w:val="CM4"/>
    <w:basedOn w:val="Default"/>
    <w:pPr>
      <w:jc w:val="left"/>
    </w:pPr>
    <w:rPr>
      <w:rFonts w:ascii="Times New Roman" w:eastAsia="SimSun" w:hAnsi="Times New Roman" w:cs="Mangal"/>
      <w:color w:val="00000A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stocommento">
    <w:name w:val="annotation text"/>
    <w:basedOn w:val="Standard"/>
    <w:rPr>
      <w:sz w:val="20"/>
      <w:szCs w:val="18"/>
    </w:rPr>
  </w:style>
  <w:style w:type="paragraph" w:styleId="Testofumetto">
    <w:name w:val="Balloon Text"/>
    <w:basedOn w:val="Standard"/>
    <w:rPr>
      <w:rFonts w:ascii="Segoe UI" w:hAnsi="Segoe UI"/>
      <w:sz w:val="18"/>
      <w:szCs w:val="16"/>
    </w:rPr>
  </w:style>
  <w:style w:type="paragraph" w:styleId="Testonotaapidipagina">
    <w:name w:val="footnote text"/>
    <w:basedOn w:val="Standard"/>
    <w:rPr>
      <w:sz w:val="20"/>
      <w:szCs w:val="18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</w:pPr>
    <w:rPr>
      <w:szCs w:val="21"/>
    </w:rPr>
  </w:style>
  <w:style w:type="paragraph" w:styleId="Soggettocommento">
    <w:name w:val="annotation subject"/>
    <w:basedOn w:val="Testocommento"/>
    <w:rPr>
      <w:b/>
      <w:bCs/>
    </w:rPr>
  </w:style>
  <w:style w:type="paragraph" w:styleId="Revisione">
    <w:name w:val="Revision"/>
    <w:pPr>
      <w:widowControl/>
      <w:suppressAutoHyphens/>
    </w:pPr>
    <w:rPr>
      <w:sz w:val="24"/>
      <w:szCs w:val="21"/>
      <w:lang w:eastAsia="zh-CN" w:bidi="hi-IN"/>
    </w:rPr>
  </w:style>
  <w:style w:type="paragraph" w:customStyle="1" w:styleId="Corpodeltesto21">
    <w:name w:val="Corpo del testo 21"/>
    <w:basedOn w:val="Standard"/>
    <w:pPr>
      <w:widowControl/>
      <w:spacing w:line="360" w:lineRule="auto"/>
      <w:ind w:left="284" w:hanging="284"/>
      <w:jc w:val="both"/>
    </w:pPr>
    <w:rPr>
      <w:rFonts w:ascii="Courier New" w:eastAsia="Times New Roman" w:hAnsi="Courier New" w:cs="Courier New"/>
      <w:lang w:eastAsia="ar-SA" w:bidi="ar-SA"/>
    </w:rPr>
  </w:style>
  <w:style w:type="paragraph" w:styleId="Testonotadichiusura">
    <w:name w:val="endnote text"/>
    <w:basedOn w:val="Standard"/>
    <w:rPr>
      <w:sz w:val="20"/>
      <w:szCs w:val="18"/>
    </w:rPr>
  </w:style>
  <w:style w:type="paragraph" w:customStyle="1" w:styleId="avvisotitolo2">
    <w:name w:val="avviso titolo 2"/>
    <w:basedOn w:val="Titolo2"/>
    <w:pPr>
      <w:tabs>
        <w:tab w:val="left" w:pos="2410"/>
      </w:tabs>
      <w:spacing w:before="240" w:after="120"/>
      <w:ind w:left="709"/>
    </w:pPr>
    <w:rPr>
      <w:rFonts w:ascii="Times New Roman" w:hAnsi="Times New Roman" w:cs="Times New Roman"/>
    </w:rPr>
  </w:style>
  <w:style w:type="paragraph" w:styleId="Sottotitolo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libri Light" w:eastAsia="Times New Roman" w:hAnsi="Calibri Light"/>
      <w:i/>
      <w:iCs/>
      <w:sz w:val="28"/>
      <w:szCs w:val="21"/>
    </w:rPr>
  </w:style>
  <w:style w:type="paragraph" w:customStyle="1" w:styleId="avvisosottotitolo">
    <w:name w:val="avviso sottotitolo"/>
    <w:basedOn w:val="Sottotitolo"/>
    <w:pPr>
      <w:spacing w:before="120"/>
      <w:jc w:val="left"/>
    </w:pPr>
    <w:rPr>
      <w:rFonts w:ascii="Times New Roman" w:hAnsi="Times New Roman"/>
      <w:b/>
      <w:lang w:eastAsia="it-IT" w:bidi="ar-SA"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TestocommentoCarattere">
    <w:name w:val="Testo commento Carattere"/>
    <w:rPr>
      <w:sz w:val="20"/>
      <w:szCs w:val="18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fumettoCarattere">
    <w:name w:val="Testo fumetto Carattere"/>
    <w:rPr>
      <w:rFonts w:ascii="Segoe UI" w:hAnsi="Segoe UI"/>
      <w:sz w:val="18"/>
      <w:szCs w:val="16"/>
    </w:rPr>
  </w:style>
  <w:style w:type="character" w:customStyle="1" w:styleId="StrongEmphasis">
    <w:name w:val="Strong Emphasis"/>
    <w:rPr>
      <w:b/>
      <w:bCs/>
    </w:rPr>
  </w:style>
  <w:style w:type="character" w:styleId="Riferimentodelicato">
    <w:name w:val="Subtle Reference"/>
    <w:rPr>
      <w:smallCaps/>
      <w:color w:val="5A5A5A"/>
    </w:rPr>
  </w:style>
  <w:style w:type="character" w:customStyle="1" w:styleId="TestonotaapidipaginaCarattere">
    <w:name w:val="Testo nota a piè di pagina Carattere"/>
    <w:rPr>
      <w:sz w:val="20"/>
      <w:szCs w:val="18"/>
    </w:rPr>
  </w:style>
  <w:style w:type="character" w:customStyle="1" w:styleId="IntestazioneCarattere">
    <w:name w:val="Intestazione Carattere"/>
    <w:uiPriority w:val="99"/>
    <w:rPr>
      <w:kern w:val="3"/>
      <w:sz w:val="24"/>
      <w:szCs w:val="21"/>
      <w:lang w:eastAsia="zh-CN" w:bidi="hi-IN"/>
    </w:rPr>
  </w:style>
  <w:style w:type="character" w:customStyle="1" w:styleId="SoggettocommentoCarattere">
    <w:name w:val="Soggetto commento Carattere"/>
    <w:rPr>
      <w:b/>
      <w:bCs/>
      <w:kern w:val="3"/>
      <w:sz w:val="20"/>
      <w:szCs w:val="18"/>
      <w:lang w:eastAsia="zh-CN" w:bidi="hi-IN"/>
    </w:rPr>
  </w:style>
  <w:style w:type="character" w:customStyle="1" w:styleId="ParagrafoelencoCarattere">
    <w:name w:val="Paragrafo elenco Carattere"/>
    <w:rPr>
      <w:kern w:val="3"/>
      <w:sz w:val="24"/>
      <w:szCs w:val="24"/>
      <w:lang w:eastAsia="zh-CN" w:bidi="hi-IN"/>
    </w:rPr>
  </w:style>
  <w:style w:type="character" w:customStyle="1" w:styleId="CorpotestoCarattere">
    <w:name w:val="Corpo testo Carattere"/>
    <w:rPr>
      <w:rFonts w:eastAsia="Times New Roman" w:cs="Times New Roman"/>
      <w:sz w:val="24"/>
      <w:szCs w:val="24"/>
      <w:lang w:val="en-US" w:eastAsia="en-US"/>
    </w:rPr>
  </w:style>
  <w:style w:type="character" w:customStyle="1" w:styleId="Titolo4Carattere">
    <w:name w:val="Titolo 4 Carattere"/>
    <w:rPr>
      <w:rFonts w:ascii="Calibri" w:eastAsia="Times New Roman" w:hAnsi="Calibri"/>
      <w:b/>
      <w:bCs/>
      <w:kern w:val="3"/>
      <w:sz w:val="28"/>
      <w:szCs w:val="25"/>
      <w:lang w:eastAsia="zh-CN" w:bidi="hi-IN"/>
    </w:rPr>
  </w:style>
  <w:style w:type="character" w:styleId="Menzionenonrisolta">
    <w:name w:val="Unresolved Mention"/>
    <w:rPr>
      <w:color w:val="808080"/>
    </w:rPr>
  </w:style>
  <w:style w:type="character" w:customStyle="1" w:styleId="TestonotadichiusuraCarattere">
    <w:name w:val="Testo nota di chiusura Carattere"/>
    <w:rPr>
      <w:kern w:val="3"/>
      <w:szCs w:val="18"/>
      <w:lang w:eastAsia="zh-CN" w:bidi="hi-IN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StandardCarattere">
    <w:name w:val="Standard Carattere"/>
    <w:rPr>
      <w:kern w:val="3"/>
      <w:sz w:val="24"/>
      <w:szCs w:val="24"/>
      <w:lang w:eastAsia="zh-CN" w:bidi="hi-IN"/>
    </w:rPr>
  </w:style>
  <w:style w:type="character" w:customStyle="1" w:styleId="HeadingCarattere">
    <w:name w:val="Heading Carattere"/>
    <w:rPr>
      <w:rFonts w:ascii="Arial" w:eastAsia="Microsoft YaHei" w:hAnsi="Arial"/>
      <w:kern w:val="3"/>
      <w:sz w:val="28"/>
      <w:szCs w:val="28"/>
      <w:lang w:eastAsia="zh-CN" w:bidi="hi-IN"/>
    </w:rPr>
  </w:style>
  <w:style w:type="character" w:customStyle="1" w:styleId="Titolo2Carattere">
    <w:name w:val="Titolo 2 Carattere"/>
    <w:rPr>
      <w:rFonts w:ascii="Cambria" w:eastAsia="Microsoft YaHei" w:hAnsi="Cambria"/>
      <w:b/>
      <w:bCs/>
      <w:i/>
      <w:iCs/>
      <w:kern w:val="3"/>
      <w:sz w:val="24"/>
      <w:szCs w:val="28"/>
      <w:u w:val="single"/>
      <w:lang w:eastAsia="zh-CN" w:bidi="hi-IN"/>
    </w:rPr>
  </w:style>
  <w:style w:type="character" w:customStyle="1" w:styleId="avvisotitolo2Carattere">
    <w:name w:val="avviso titolo 2 Carattere"/>
    <w:rPr>
      <w:rFonts w:eastAsia="Microsoft YaHei" w:cs="Times New Roman"/>
      <w:b/>
      <w:bCs/>
      <w:i/>
      <w:iCs/>
      <w:sz w:val="24"/>
      <w:szCs w:val="28"/>
      <w:u w:val="single"/>
      <w:lang w:eastAsia="zh-CN" w:bidi="hi-IN"/>
    </w:rPr>
  </w:style>
  <w:style w:type="character" w:customStyle="1" w:styleId="SottotitoloCarattere">
    <w:name w:val="Sottotitolo Carattere"/>
    <w:rPr>
      <w:rFonts w:ascii="Calibri Light" w:eastAsia="Times New Roman" w:hAnsi="Calibri Light"/>
      <w:kern w:val="3"/>
      <w:sz w:val="24"/>
      <w:szCs w:val="21"/>
      <w:lang w:eastAsia="zh-CN" w:bidi="hi-IN"/>
    </w:rPr>
  </w:style>
  <w:style w:type="character" w:customStyle="1" w:styleId="intestazionebando">
    <w:name w:val="intestazione bando"/>
    <w:rPr>
      <w:rFonts w:ascii="Times New Roman" w:eastAsia="Calibri" w:hAnsi="Times New Roman" w:cs="Times New Roman"/>
      <w:b/>
      <w:bCs/>
      <w:i w:val="0"/>
      <w:iCs w:val="0"/>
      <w:color w:val="00000A"/>
      <w:kern w:val="3"/>
      <w:sz w:val="24"/>
      <w:szCs w:val="24"/>
      <w:lang w:val="it-IT" w:bidi="ar-SA"/>
    </w:rPr>
  </w:style>
  <w:style w:type="character" w:customStyle="1" w:styleId="avvisosottotitoloCarattere">
    <w:name w:val="avviso sottotitolo Carattere"/>
    <w:rPr>
      <w:rFonts w:eastAsia="Times New Roman"/>
      <w:b/>
      <w:kern w:val="3"/>
      <w:sz w:val="24"/>
      <w:szCs w:val="21"/>
    </w:rPr>
  </w:style>
  <w:style w:type="character" w:customStyle="1" w:styleId="ListLabel14">
    <w:name w:val="ListLabel 14"/>
    <w:rPr>
      <w:rFonts w:eastAsia="Calibri" w:cs="Times New Roman"/>
      <w:sz w:val="22"/>
      <w:szCs w:val="22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eastAsia="Calibri" w:cs="Times New Roman"/>
      <w:sz w:val="22"/>
      <w:szCs w:val="22"/>
      <w:lang w:eastAsia="de-DE"/>
    </w:rPr>
  </w:style>
  <w:style w:type="character" w:customStyle="1" w:styleId="ListLabel19">
    <w:name w:val="ListLabel 19"/>
    <w:rPr>
      <w:rFonts w:eastAsia="Calibri" w:cs="Calibri"/>
      <w:sz w:val="22"/>
    </w:rPr>
  </w:style>
  <w:style w:type="character" w:customStyle="1" w:styleId="ListLabel20">
    <w:name w:val="ListLabel 20"/>
    <w:rPr>
      <w:rFonts w:eastAsia="OpenSymbol" w:cs="OpenSymbol"/>
    </w:rPr>
  </w:style>
  <w:style w:type="character" w:customStyle="1" w:styleId="ListLabel21">
    <w:name w:val="ListLabel 21"/>
    <w:rPr>
      <w:rFonts w:eastAsia="Calibri" w:cs="Times New Roman"/>
    </w:rPr>
  </w:style>
  <w:style w:type="character" w:customStyle="1" w:styleId="ListLabel22">
    <w:name w:val="ListLabel 2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</w:rPr>
  </w:style>
  <w:style w:type="character" w:customStyle="1" w:styleId="ListLabel23">
    <w:name w:val="ListLabel 23"/>
    <w:rPr>
      <w:rFonts w:cs="Calibri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eastAsia="OpenSymbol" w:cs="OpenSymbol"/>
      <w:sz w:val="24"/>
      <w:szCs w:val="24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sz w:val="24"/>
      <w:szCs w:val="24"/>
    </w:rPr>
  </w:style>
  <w:style w:type="character" w:customStyle="1" w:styleId="ListLabel28">
    <w:name w:val="ListLabel 28"/>
    <w:rPr>
      <w:b/>
      <w:bCs/>
    </w:rPr>
  </w:style>
  <w:style w:type="character" w:customStyle="1" w:styleId="ListLabel29">
    <w:name w:val="ListLabel 29"/>
    <w:rPr>
      <w:b/>
    </w:rPr>
  </w:style>
  <w:style w:type="character" w:customStyle="1" w:styleId="ListLabel30">
    <w:name w:val="ListLabel 30"/>
    <w:rPr>
      <w:rFonts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ListLabel31">
    <w:name w:val="ListLabel 31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ListLabel32">
    <w:name w:val="ListLabel 32"/>
    <w:rPr>
      <w:rFonts w:eastAsia="EUAlbertina," w:cs="Times,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u w:val="none"/>
      <w:vertAlign w:val="baseline"/>
    </w:rPr>
  </w:style>
  <w:style w:type="character" w:customStyle="1" w:styleId="ListLabel33">
    <w:name w:val="ListLabel 33"/>
    <w:rPr>
      <w:b w:val="0"/>
      <w:i w:val="0"/>
    </w:rPr>
  </w:style>
  <w:style w:type="character" w:customStyle="1" w:styleId="ListLabel34">
    <w:name w:val="ListLabel 34"/>
    <w:rPr>
      <w:rFonts w:eastAsia="Calibri" w:cs="Times New Roman"/>
      <w:sz w:val="24"/>
      <w:szCs w:val="24"/>
    </w:rPr>
  </w:style>
  <w:style w:type="character" w:customStyle="1" w:styleId="ListLabel35">
    <w:name w:val="ListLabel 35"/>
    <w:rPr>
      <w:rFonts w:eastAsia="Symbol" w:cs="Symbol"/>
      <w:w w:val="100"/>
      <w:sz w:val="24"/>
      <w:szCs w:val="24"/>
    </w:rPr>
  </w:style>
  <w:style w:type="character" w:customStyle="1" w:styleId="FootnoteSymbol">
    <w:name w:val="Footnote Symbol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numbering" w:customStyle="1" w:styleId="WWNum33">
    <w:name w:val="WWNum33"/>
    <w:basedOn w:val="Nessunelenco"/>
    <w:pPr>
      <w:numPr>
        <w:numId w:val="33"/>
      </w:numPr>
    </w:pPr>
  </w:style>
  <w:style w:type="numbering" w:customStyle="1" w:styleId="WWNum34">
    <w:name w:val="WWNum34"/>
    <w:basedOn w:val="Nessunelenco"/>
    <w:pPr>
      <w:numPr>
        <w:numId w:val="34"/>
      </w:numPr>
    </w:pPr>
  </w:style>
  <w:style w:type="numbering" w:customStyle="1" w:styleId="WWNum35">
    <w:name w:val="WWNum35"/>
    <w:basedOn w:val="Nessunelenco"/>
    <w:pPr>
      <w:numPr>
        <w:numId w:val="35"/>
      </w:numPr>
    </w:pPr>
  </w:style>
  <w:style w:type="numbering" w:customStyle="1" w:styleId="WWNum36">
    <w:name w:val="WWNum36"/>
    <w:basedOn w:val="Nessunelenco"/>
    <w:pPr>
      <w:numPr>
        <w:numId w:val="36"/>
      </w:numPr>
    </w:pPr>
  </w:style>
  <w:style w:type="numbering" w:customStyle="1" w:styleId="WWNum37">
    <w:name w:val="WWNum37"/>
    <w:basedOn w:val="Nessunelenco"/>
    <w:pPr>
      <w:numPr>
        <w:numId w:val="37"/>
      </w:numPr>
    </w:pPr>
  </w:style>
  <w:style w:type="numbering" w:customStyle="1" w:styleId="WWNum38">
    <w:name w:val="WWNum38"/>
    <w:basedOn w:val="Nessunelenco"/>
    <w:pPr>
      <w:numPr>
        <w:numId w:val="38"/>
      </w:numPr>
    </w:pPr>
  </w:style>
  <w:style w:type="numbering" w:customStyle="1" w:styleId="WWNum39">
    <w:name w:val="WWNum39"/>
    <w:basedOn w:val="Nessunelenco"/>
    <w:pPr>
      <w:numPr>
        <w:numId w:val="39"/>
      </w:numPr>
    </w:pPr>
  </w:style>
  <w:style w:type="numbering" w:customStyle="1" w:styleId="WWNum40">
    <w:name w:val="WWNum40"/>
    <w:basedOn w:val="Nessunelenco"/>
    <w:pPr>
      <w:numPr>
        <w:numId w:val="40"/>
      </w:numPr>
    </w:pPr>
  </w:style>
  <w:style w:type="numbering" w:customStyle="1" w:styleId="WWNum41">
    <w:name w:val="WWNum41"/>
    <w:basedOn w:val="Nessunelenco"/>
    <w:pPr>
      <w:numPr>
        <w:numId w:val="41"/>
      </w:numPr>
    </w:pPr>
  </w:style>
  <w:style w:type="numbering" w:customStyle="1" w:styleId="WWNum42">
    <w:name w:val="WWNum42"/>
    <w:basedOn w:val="Nessunelenco"/>
    <w:pPr>
      <w:numPr>
        <w:numId w:val="42"/>
      </w:numPr>
    </w:pPr>
  </w:style>
  <w:style w:type="numbering" w:customStyle="1" w:styleId="WWNum43">
    <w:name w:val="WWNum43"/>
    <w:basedOn w:val="Nessunelenco"/>
    <w:pPr>
      <w:numPr>
        <w:numId w:val="43"/>
      </w:numPr>
    </w:pPr>
  </w:style>
  <w:style w:type="numbering" w:customStyle="1" w:styleId="WWNum44">
    <w:name w:val="WWNum44"/>
    <w:basedOn w:val="Nessunelenco"/>
    <w:pPr>
      <w:numPr>
        <w:numId w:val="44"/>
      </w:numPr>
    </w:pPr>
  </w:style>
  <w:style w:type="numbering" w:customStyle="1" w:styleId="WWNum45">
    <w:name w:val="WWNum45"/>
    <w:basedOn w:val="Nessunelenco"/>
    <w:pPr>
      <w:numPr>
        <w:numId w:val="45"/>
      </w:numPr>
    </w:pPr>
  </w:style>
  <w:style w:type="numbering" w:customStyle="1" w:styleId="WWNum46">
    <w:name w:val="WWNum46"/>
    <w:basedOn w:val="Nessunelenco"/>
    <w:pPr>
      <w:numPr>
        <w:numId w:val="46"/>
      </w:numPr>
    </w:pPr>
  </w:style>
  <w:style w:type="numbering" w:customStyle="1" w:styleId="WWNum47">
    <w:name w:val="WWNum47"/>
    <w:basedOn w:val="Nessunelenco"/>
    <w:pPr>
      <w:numPr>
        <w:numId w:val="47"/>
      </w:numPr>
    </w:pPr>
  </w:style>
  <w:style w:type="numbering" w:customStyle="1" w:styleId="WWNum48">
    <w:name w:val="WWNum48"/>
    <w:basedOn w:val="Nessunelenco"/>
    <w:pPr>
      <w:numPr>
        <w:numId w:val="48"/>
      </w:numPr>
    </w:pPr>
  </w:style>
  <w:style w:type="numbering" w:customStyle="1" w:styleId="WWNum49">
    <w:name w:val="WWNum49"/>
    <w:basedOn w:val="Nessunelenco"/>
    <w:pPr>
      <w:numPr>
        <w:numId w:val="49"/>
      </w:numPr>
    </w:pPr>
  </w:style>
  <w:style w:type="numbering" w:customStyle="1" w:styleId="WWNum50">
    <w:name w:val="WWNum50"/>
    <w:basedOn w:val="Nessunelenco"/>
    <w:pPr>
      <w:numPr>
        <w:numId w:val="50"/>
      </w:numPr>
    </w:pPr>
  </w:style>
  <w:style w:type="numbering" w:customStyle="1" w:styleId="WWNum51">
    <w:name w:val="WWNum51"/>
    <w:basedOn w:val="Nessunelenco"/>
    <w:pPr>
      <w:numPr>
        <w:numId w:val="51"/>
      </w:numPr>
    </w:pPr>
  </w:style>
  <w:style w:type="numbering" w:customStyle="1" w:styleId="WWNum52">
    <w:name w:val="WWNum52"/>
    <w:basedOn w:val="Nessunelenco"/>
    <w:pPr>
      <w:numPr>
        <w:numId w:val="52"/>
      </w:numPr>
    </w:pPr>
  </w:style>
  <w:style w:type="numbering" w:customStyle="1" w:styleId="WWNum53">
    <w:name w:val="WWNum53"/>
    <w:basedOn w:val="Nessunelenco"/>
    <w:pPr>
      <w:numPr>
        <w:numId w:val="53"/>
      </w:numPr>
    </w:pPr>
  </w:style>
  <w:style w:type="numbering" w:customStyle="1" w:styleId="WWNum54">
    <w:name w:val="WWNum54"/>
    <w:basedOn w:val="Nessunelenco"/>
    <w:pPr>
      <w:numPr>
        <w:numId w:val="54"/>
      </w:numPr>
    </w:pPr>
  </w:style>
  <w:style w:type="numbering" w:customStyle="1" w:styleId="WWNum55">
    <w:name w:val="WWNum55"/>
    <w:basedOn w:val="Nessunelenco"/>
    <w:pPr>
      <w:numPr>
        <w:numId w:val="55"/>
      </w:numPr>
    </w:pPr>
  </w:style>
  <w:style w:type="numbering" w:customStyle="1" w:styleId="WWNum56">
    <w:name w:val="WWNum56"/>
    <w:basedOn w:val="Nessunelenco"/>
    <w:pPr>
      <w:numPr>
        <w:numId w:val="56"/>
      </w:numPr>
    </w:pPr>
  </w:style>
  <w:style w:type="numbering" w:customStyle="1" w:styleId="WWNum57">
    <w:name w:val="WWNum57"/>
    <w:basedOn w:val="Nessunelenco"/>
    <w:pPr>
      <w:numPr>
        <w:numId w:val="57"/>
      </w:numPr>
    </w:pPr>
  </w:style>
  <w:style w:type="numbering" w:customStyle="1" w:styleId="WWNum58">
    <w:name w:val="WWNum58"/>
    <w:basedOn w:val="Nessunelenco"/>
    <w:pPr>
      <w:numPr>
        <w:numId w:val="58"/>
      </w:numPr>
    </w:pPr>
  </w:style>
  <w:style w:type="numbering" w:customStyle="1" w:styleId="WWNum59">
    <w:name w:val="WWNum59"/>
    <w:basedOn w:val="Nessunelenco"/>
    <w:pPr>
      <w:numPr>
        <w:numId w:val="59"/>
      </w:numPr>
    </w:pPr>
  </w:style>
  <w:style w:type="numbering" w:customStyle="1" w:styleId="WWNum60">
    <w:name w:val="WWNum60"/>
    <w:basedOn w:val="Nessunelenco"/>
    <w:pPr>
      <w:numPr>
        <w:numId w:val="60"/>
      </w:numPr>
    </w:pPr>
  </w:style>
  <w:style w:type="numbering" w:customStyle="1" w:styleId="WWNum61">
    <w:name w:val="WWNum61"/>
    <w:basedOn w:val="Nessunelenco"/>
    <w:pPr>
      <w:numPr>
        <w:numId w:val="61"/>
      </w:numPr>
    </w:pPr>
  </w:style>
  <w:style w:type="numbering" w:customStyle="1" w:styleId="WWNum62">
    <w:name w:val="WWNum62"/>
    <w:basedOn w:val="Nessunelenco"/>
    <w:pPr>
      <w:numPr>
        <w:numId w:val="62"/>
      </w:numPr>
    </w:pPr>
  </w:style>
  <w:style w:type="numbering" w:customStyle="1" w:styleId="WWNum63">
    <w:name w:val="WWNum63"/>
    <w:basedOn w:val="Nessunelenco"/>
    <w:pPr>
      <w:numPr>
        <w:numId w:val="63"/>
      </w:numPr>
    </w:pPr>
  </w:style>
  <w:style w:type="numbering" w:customStyle="1" w:styleId="WWNum64">
    <w:name w:val="WWNum64"/>
    <w:basedOn w:val="Nessunelenco"/>
    <w:pPr>
      <w:numPr>
        <w:numId w:val="64"/>
      </w:numPr>
    </w:pPr>
  </w:style>
  <w:style w:type="numbering" w:customStyle="1" w:styleId="WWNum65">
    <w:name w:val="WWNum65"/>
    <w:basedOn w:val="Nessunelenco"/>
    <w:pPr>
      <w:numPr>
        <w:numId w:val="65"/>
      </w:numPr>
    </w:pPr>
  </w:style>
  <w:style w:type="numbering" w:customStyle="1" w:styleId="WWNum66">
    <w:name w:val="WWNum66"/>
    <w:basedOn w:val="Nessunelenco"/>
    <w:pPr>
      <w:numPr>
        <w:numId w:val="66"/>
      </w:numPr>
    </w:pPr>
  </w:style>
  <w:style w:type="table" w:styleId="Grigliatabella">
    <w:name w:val="Table Grid"/>
    <w:basedOn w:val="Tabellanormale"/>
    <w:uiPriority w:val="59"/>
    <w:rsid w:val="00084CB7"/>
    <w:pPr>
      <w:widowControl/>
      <w:autoSpaceDN/>
      <w:textAlignment w:val="auto"/>
    </w:pPr>
    <w:rPr>
      <w:rFonts w:ascii="Arial" w:eastAsia="Calibri" w:hAnsi="Arial" w:cs="Times New Roman"/>
      <w:kern w:val="0"/>
      <w:u w:color="FF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C13"/>
    <w:rPr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Negretti Stella</dc:creator>
  <cp:lastModifiedBy>Marzia Cavazzini</cp:lastModifiedBy>
  <cp:revision>3</cp:revision>
  <cp:lastPrinted>2018-02-15T12:59:00Z</cp:lastPrinted>
  <dcterms:created xsi:type="dcterms:W3CDTF">2021-01-07T18:45:00Z</dcterms:created>
  <dcterms:modified xsi:type="dcterms:W3CDTF">2021-01-20T11:00:00Z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