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3038" w14:textId="793F4B6E" w:rsidR="000B7170" w:rsidRDefault="000B7170" w:rsidP="00B306B7">
      <w:pPr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DE6725">
        <w:rPr>
          <w:rFonts w:eastAsia="ArialMT" w:cs="Times New Roman"/>
          <w:b/>
          <w:bCs/>
          <w:color w:val="00000A"/>
          <w:sz w:val="22"/>
          <w:szCs w:val="22"/>
        </w:rPr>
        <w:t>2</w:t>
      </w:r>
      <w:r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DE6725">
        <w:rPr>
          <w:rFonts w:eastAsia="ArialMT" w:cs="Times New Roman"/>
          <w:b/>
          <w:bCs/>
          <w:color w:val="00000A"/>
          <w:sz w:val="22"/>
          <w:szCs w:val="22"/>
        </w:rPr>
        <w:t>47</w:t>
      </w: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 </w:t>
      </w:r>
      <w:r w:rsidR="00DE6725">
        <w:rPr>
          <w:rFonts w:eastAsia="ArialMT" w:cs="Times New Roman"/>
          <w:b/>
          <w:bCs/>
          <w:color w:val="00000A"/>
          <w:sz w:val="22"/>
          <w:szCs w:val="22"/>
        </w:rPr>
        <w:t>–</w:t>
      </w: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 </w:t>
      </w:r>
      <w:r w:rsidR="00B306B7" w:rsidRPr="00B306B7">
        <w:rPr>
          <w:b/>
          <w:bCs/>
          <w:iCs/>
        </w:rPr>
        <w:t>Innovazione</w:t>
      </w:r>
      <w:r w:rsidR="00DE6725">
        <w:rPr>
          <w:b/>
          <w:bCs/>
          <w:iCs/>
        </w:rPr>
        <w:t xml:space="preserve"> in acquacoltura</w:t>
      </w:r>
      <w:r w:rsidR="00B306B7">
        <w:rPr>
          <w:b/>
          <w:bCs/>
          <w:iCs/>
        </w:rPr>
        <w:t xml:space="preserve"> - </w:t>
      </w: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DE6725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47</w:t>
      </w: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77777777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>
        <w:rPr>
          <w:rFonts w:eastAsia="Liberation Serif" w:cs="Times New Roman"/>
          <w:b/>
          <w:bCs/>
          <w:iCs/>
          <w:sz w:val="22"/>
          <w:szCs w:val="22"/>
        </w:rPr>
        <w:t>Avviso pubblico annualità 201</w:t>
      </w:r>
      <w:r w:rsidR="009A0617">
        <w:rPr>
          <w:rFonts w:eastAsia="Liberation Serif" w:cs="Times New Roman"/>
          <w:b/>
          <w:bCs/>
          <w:iCs/>
          <w:sz w:val="22"/>
          <w:szCs w:val="22"/>
        </w:rPr>
        <w:t>9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7"/>
        <w:gridCol w:w="3092"/>
        <w:gridCol w:w="1212"/>
        <w:gridCol w:w="3317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B7170" w14:paraId="46E2CE78" w14:textId="77777777" w:rsidTr="00EF20F1">
        <w:tc>
          <w:tcPr>
            <w:tcW w:w="10456" w:type="dxa"/>
            <w:shd w:val="clear" w:color="auto" w:fill="auto"/>
          </w:tcPr>
          <w:p w14:paraId="020CFA16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  <w:tr w:rsidR="000B7170" w14:paraId="58182778" w14:textId="77777777" w:rsidTr="00EF20F1">
        <w:tc>
          <w:tcPr>
            <w:tcW w:w="10456" w:type="dxa"/>
            <w:shd w:val="clear" w:color="auto" w:fill="auto"/>
          </w:tcPr>
          <w:p w14:paraId="0617BF72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</w:tbl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273D12" w14:textId="77777777" w:rsidR="000B7170" w:rsidRDefault="000B7170" w:rsidP="000B7170">
      <w:pPr>
        <w:autoSpaceDE w:val="0"/>
        <w:adjustRightInd w:val="0"/>
        <w:spacing w:line="360" w:lineRule="auto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state emesse le seguenti note di accredito: ___________________________</w:t>
      </w:r>
    </w:p>
    <w:p w14:paraId="355E9B9B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forniture relative alle predette fatture sono:</w:t>
      </w:r>
    </w:p>
    <w:p w14:paraId="09844867" w14:textId="1A5874C3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nuove di fabbrica;</w:t>
      </w:r>
    </w:p>
    <w:p w14:paraId="32DA48A6" w14:textId="01640C51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prive di vincoli</w:t>
      </w:r>
      <w:r w:rsidR="0061625E">
        <w:rPr>
          <w:rFonts w:eastAsia="Times New Roman"/>
          <w:lang w:eastAsia="it-IT"/>
        </w:rPr>
        <w:t>;</w:t>
      </w:r>
    </w:p>
    <w:p w14:paraId="7B21C8BD" w14:textId="77777777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611"/>
        <w:gridCol w:w="1974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306B7">
      <w:headerReference w:type="default" r:id="rId8"/>
      <w:pgSz w:w="11906" w:h="16838"/>
      <w:pgMar w:top="1134" w:right="113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29C4" w14:textId="77777777" w:rsidR="006A3871" w:rsidRDefault="006A3871">
      <w:r>
        <w:separator/>
      </w:r>
    </w:p>
  </w:endnote>
  <w:endnote w:type="continuationSeparator" w:id="0">
    <w:p w14:paraId="114EEFAA" w14:textId="77777777" w:rsidR="006A3871" w:rsidRDefault="006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E68E" w14:textId="77777777" w:rsidR="006A3871" w:rsidRDefault="006A3871">
      <w:r>
        <w:rPr>
          <w:color w:val="000000"/>
        </w:rPr>
        <w:separator/>
      </w:r>
    </w:p>
  </w:footnote>
  <w:footnote w:type="continuationSeparator" w:id="0">
    <w:p w14:paraId="06BEA78A" w14:textId="77777777" w:rsidR="006A3871" w:rsidRDefault="006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B306B7" w:rsidRPr="00B306B7" w14:paraId="3AA5A6B8" w14:textId="77777777" w:rsidTr="00080D26">
      <w:tc>
        <w:tcPr>
          <w:tcW w:w="9844" w:type="dxa"/>
          <w:shd w:val="clear" w:color="auto" w:fill="auto"/>
        </w:tcPr>
        <w:p w14:paraId="4A8DD570" w14:textId="35724F61" w:rsidR="00B306B7" w:rsidRPr="00B306B7" w:rsidRDefault="00DE6725" w:rsidP="00B306B7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B306B7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DEC6D51" wp14:editId="063835BD">
                <wp:extent cx="2152650" cy="3175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420FF7" w14:textId="77777777" w:rsidR="00B306B7" w:rsidRPr="00B306B7" w:rsidRDefault="00B306B7" w:rsidP="00B306B7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B306B7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076B4E40" w14:textId="77777777" w:rsidR="00B306B7" w:rsidRPr="00B306B7" w:rsidRDefault="00B306B7" w:rsidP="00B306B7">
          <w:pPr>
            <w:tabs>
              <w:tab w:val="center" w:pos="4819"/>
              <w:tab w:val="right" w:pos="9638"/>
            </w:tabs>
            <w:jc w:val="center"/>
            <w:rPr>
              <w:szCs w:val="21"/>
            </w:rPr>
          </w:pPr>
          <w:r w:rsidRPr="00B306B7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B306B7" w:rsidRPr="00B306B7" w14:paraId="2C50282B" w14:textId="77777777" w:rsidTr="00080D26">
      <w:tc>
        <w:tcPr>
          <w:tcW w:w="9844" w:type="dxa"/>
          <w:shd w:val="clear" w:color="auto" w:fill="auto"/>
        </w:tcPr>
        <w:p w14:paraId="7FF9C6E4" w14:textId="7668F957" w:rsidR="00B306B7" w:rsidRPr="00B306B7" w:rsidRDefault="00DE6725" w:rsidP="00B306B7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 w:rsidRPr="00B306B7">
            <w:rPr>
              <w:noProof/>
            </w:rPr>
            <w:drawing>
              <wp:inline distT="0" distB="0" distL="0" distR="0" wp14:anchorId="522AAF24" wp14:editId="173564CE">
                <wp:extent cx="6115050" cy="1225550"/>
                <wp:effectExtent l="0" t="0" r="0" b="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1C93A9" w14:textId="77777777" w:rsidR="00B81A40" w:rsidRPr="00B306B7" w:rsidRDefault="00B81A40" w:rsidP="00B306B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25E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3871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6B7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725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Negretti Stella</cp:lastModifiedBy>
  <cp:revision>3</cp:revision>
  <cp:lastPrinted>2017-10-26T13:24:00Z</cp:lastPrinted>
  <dcterms:created xsi:type="dcterms:W3CDTF">2020-06-30T13:59:00Z</dcterms:created>
  <dcterms:modified xsi:type="dcterms:W3CDTF">2020-09-30T14:37:00Z</dcterms:modified>
</cp:coreProperties>
</file>