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7D2A" w14:textId="77777777" w:rsidR="002C036C" w:rsidRPr="00755C76" w:rsidRDefault="002C036C" w:rsidP="006014CC">
      <w:pPr>
        <w:pStyle w:val="Titolo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55C76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INFORMATIVA</w:t>
      </w:r>
    </w:p>
    <w:p w14:paraId="3068B55C" w14:textId="0EEB6D3F" w:rsidR="002C036C" w:rsidRPr="00755C76" w:rsidRDefault="002C036C" w:rsidP="006014CC">
      <w:pPr>
        <w:pStyle w:val="Titolo4"/>
        <w:spacing w:line="259" w:lineRule="auto"/>
        <w:ind w:left="447"/>
        <w:jc w:val="center"/>
        <w:rPr>
          <w:rFonts w:asciiTheme="minorHAnsi" w:hAnsiTheme="minorHAnsi" w:cstheme="minorHAnsi"/>
          <w:b/>
          <w:bCs/>
          <w:color w:val="auto"/>
        </w:rPr>
      </w:pPr>
      <w:r w:rsidRPr="00755C76">
        <w:rPr>
          <w:rFonts w:asciiTheme="minorHAnsi" w:hAnsiTheme="minorHAnsi" w:cstheme="minorHAnsi"/>
          <w:b/>
          <w:bCs/>
          <w:i w:val="0"/>
          <w:color w:val="auto"/>
        </w:rPr>
        <w:t>per il trattamento dei dati personali ai sensi dell’art 13 del Regolamento europeo n. 679/2016</w:t>
      </w:r>
    </w:p>
    <w:p w14:paraId="3C026310" w14:textId="77777777" w:rsidR="002C036C" w:rsidRPr="00755C76" w:rsidRDefault="002C036C" w:rsidP="002C036C">
      <w:pPr>
        <w:pStyle w:val="Titolo5"/>
        <w:tabs>
          <w:tab w:val="center" w:pos="360"/>
          <w:tab w:val="center" w:pos="1303"/>
        </w:tabs>
        <w:rPr>
          <w:rFonts w:asciiTheme="minorHAnsi" w:hAnsiTheme="minorHAnsi" w:cstheme="minorHAnsi"/>
          <w:b/>
          <w:bCs/>
          <w:color w:val="auto"/>
        </w:rPr>
      </w:pPr>
      <w:r w:rsidRPr="00755C76">
        <w:rPr>
          <w:rFonts w:asciiTheme="minorHAnsi" w:eastAsia="Calibri" w:hAnsiTheme="minorHAnsi" w:cstheme="minorHAnsi"/>
        </w:rPr>
        <w:tab/>
      </w:r>
      <w:r w:rsidRPr="00755C76">
        <w:rPr>
          <w:rFonts w:asciiTheme="minorHAnsi" w:hAnsiTheme="minorHAnsi" w:cstheme="minorHAnsi"/>
        </w:rPr>
        <w:t xml:space="preserve">1.  </w:t>
      </w:r>
      <w:r w:rsidRPr="00755C76">
        <w:rPr>
          <w:rFonts w:asciiTheme="minorHAnsi" w:hAnsiTheme="minorHAnsi" w:cstheme="minorHAnsi"/>
        </w:rPr>
        <w:tab/>
      </w:r>
      <w:r w:rsidRPr="00755C76">
        <w:rPr>
          <w:rFonts w:asciiTheme="minorHAnsi" w:hAnsiTheme="minorHAnsi" w:cstheme="minorHAnsi"/>
          <w:b/>
          <w:bCs/>
          <w:color w:val="auto"/>
        </w:rPr>
        <w:t>Premessa</w:t>
      </w:r>
      <w:r w:rsidRPr="00755C76">
        <w:rPr>
          <w:rFonts w:asciiTheme="minorHAnsi" w:eastAsia="Cambria" w:hAnsiTheme="minorHAnsi" w:cstheme="minorHAnsi"/>
          <w:b/>
          <w:bCs/>
          <w:color w:val="auto"/>
        </w:rPr>
        <w:t xml:space="preserve"> </w:t>
      </w:r>
    </w:p>
    <w:p w14:paraId="429F3215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</w:t>
      </w:r>
    </w:p>
    <w:p w14:paraId="70511E3A" w14:textId="77777777" w:rsidR="002C036C" w:rsidRPr="00755C76" w:rsidRDefault="002C036C" w:rsidP="00755C76">
      <w:pPr>
        <w:pStyle w:val="Titolo5"/>
        <w:tabs>
          <w:tab w:val="center" w:pos="360"/>
          <w:tab w:val="center" w:pos="3372"/>
        </w:tabs>
        <w:jc w:val="both"/>
        <w:rPr>
          <w:rFonts w:asciiTheme="minorHAnsi" w:hAnsiTheme="minorHAnsi" w:cstheme="minorHAnsi"/>
          <w:b/>
          <w:bCs/>
          <w:color w:val="auto"/>
        </w:rPr>
      </w:pPr>
      <w:r w:rsidRPr="00755C76">
        <w:rPr>
          <w:rFonts w:asciiTheme="minorHAnsi" w:eastAsia="Calibri" w:hAnsiTheme="minorHAnsi" w:cstheme="minorHAnsi"/>
        </w:rPr>
        <w:tab/>
      </w:r>
      <w:r w:rsidRPr="00755C76">
        <w:rPr>
          <w:rFonts w:asciiTheme="minorHAnsi" w:hAnsiTheme="minorHAnsi" w:cstheme="minorHAnsi"/>
        </w:rPr>
        <w:t xml:space="preserve">2.  </w:t>
      </w:r>
      <w:r w:rsidRPr="00755C76">
        <w:rPr>
          <w:rFonts w:asciiTheme="minorHAnsi" w:hAnsiTheme="minorHAnsi" w:cstheme="minorHAnsi"/>
        </w:rPr>
        <w:tab/>
      </w:r>
      <w:r w:rsidRPr="00755C76">
        <w:rPr>
          <w:rFonts w:asciiTheme="minorHAnsi" w:hAnsiTheme="minorHAnsi" w:cstheme="minorHAnsi"/>
          <w:b/>
          <w:bCs/>
          <w:color w:val="auto"/>
        </w:rPr>
        <w:t>Identità e i dati di contatto del titolare del trattamento</w:t>
      </w:r>
      <w:r w:rsidRPr="00755C76">
        <w:rPr>
          <w:rFonts w:asciiTheme="minorHAnsi" w:eastAsia="Cambria" w:hAnsiTheme="minorHAnsi" w:cstheme="minorHAnsi"/>
          <w:b/>
          <w:bCs/>
          <w:color w:val="auto"/>
        </w:rPr>
        <w:t xml:space="preserve"> </w:t>
      </w:r>
    </w:p>
    <w:p w14:paraId="730185A9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Il Titolare del trattamento dei dati personali di cui alla presente Informativa è la Giunta della Regione Emilia-Romagna, con sede in Bologna, Viale Aldo Moro n. 52, CAP 40127.   </w:t>
      </w:r>
    </w:p>
    <w:p w14:paraId="1C71A87F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4F59CC9A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L’Urp è aperto dal lunedì al venerdì dalle 9 alle 13 in Viale Aldo Moro 52, 40127 Bologna (Italia) </w:t>
      </w:r>
    </w:p>
    <w:p w14:paraId="430B2030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Telefono     800-662200             fax    051-527.5360            e-mail urp@regione.emilia-romagna.it </w:t>
      </w:r>
    </w:p>
    <w:p w14:paraId="1CDEAF07" w14:textId="77777777" w:rsidR="002C036C" w:rsidRPr="00755C76" w:rsidRDefault="002C036C" w:rsidP="00755C76">
      <w:pPr>
        <w:pStyle w:val="Titolo5"/>
        <w:tabs>
          <w:tab w:val="center" w:pos="360"/>
          <w:tab w:val="center" w:pos="3133"/>
        </w:tabs>
        <w:jc w:val="both"/>
        <w:rPr>
          <w:rFonts w:asciiTheme="minorHAnsi" w:hAnsiTheme="minorHAnsi" w:cstheme="minorHAnsi"/>
          <w:b/>
          <w:bCs/>
          <w:color w:val="auto"/>
        </w:rPr>
      </w:pPr>
      <w:r w:rsidRPr="00755C76">
        <w:rPr>
          <w:rFonts w:asciiTheme="minorHAnsi" w:eastAsia="Calibri" w:hAnsiTheme="minorHAnsi" w:cstheme="minorHAnsi"/>
        </w:rPr>
        <w:tab/>
      </w:r>
      <w:r w:rsidRPr="00755C76">
        <w:rPr>
          <w:rFonts w:asciiTheme="minorHAnsi" w:hAnsiTheme="minorHAnsi" w:cstheme="minorHAnsi"/>
        </w:rPr>
        <w:t xml:space="preserve">3.  </w:t>
      </w:r>
      <w:r w:rsidRPr="00755C76">
        <w:rPr>
          <w:rFonts w:asciiTheme="minorHAnsi" w:hAnsiTheme="minorHAnsi" w:cstheme="minorHAnsi"/>
        </w:rPr>
        <w:tab/>
      </w:r>
      <w:r w:rsidRPr="00755C76">
        <w:rPr>
          <w:rFonts w:asciiTheme="minorHAnsi" w:hAnsiTheme="minorHAnsi" w:cstheme="minorHAnsi"/>
          <w:b/>
          <w:bCs/>
          <w:color w:val="auto"/>
        </w:rPr>
        <w:t>Il Responsabile della protezione dei dati personali</w:t>
      </w:r>
      <w:r w:rsidRPr="00755C76">
        <w:rPr>
          <w:rFonts w:asciiTheme="minorHAnsi" w:eastAsia="Cambria" w:hAnsiTheme="minorHAnsi" w:cstheme="minorHAnsi"/>
          <w:b/>
          <w:bCs/>
          <w:color w:val="auto"/>
        </w:rPr>
        <w:t xml:space="preserve"> </w:t>
      </w:r>
    </w:p>
    <w:p w14:paraId="25ED4E00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Il Responsabile della protezione dei dati designato dall’Ente è contattabile all’indirizzo mail dpo@regione.emilia-romagna.it o presso la sede della Regione Emilia-Romagna di Viale Aldo Moro n. 30. </w:t>
      </w:r>
    </w:p>
    <w:p w14:paraId="1BD62128" w14:textId="77777777" w:rsidR="002C036C" w:rsidRPr="00755C76" w:rsidRDefault="002C036C" w:rsidP="00755C76">
      <w:pPr>
        <w:pStyle w:val="Titolo5"/>
        <w:tabs>
          <w:tab w:val="center" w:pos="360"/>
          <w:tab w:val="center" w:pos="2193"/>
        </w:tabs>
        <w:jc w:val="both"/>
        <w:rPr>
          <w:rFonts w:asciiTheme="minorHAnsi" w:hAnsiTheme="minorHAnsi" w:cstheme="minorHAnsi"/>
          <w:b/>
          <w:bCs/>
          <w:color w:val="auto"/>
        </w:rPr>
      </w:pPr>
      <w:r w:rsidRPr="00755C76">
        <w:rPr>
          <w:rFonts w:asciiTheme="minorHAnsi" w:eastAsia="Calibri" w:hAnsiTheme="minorHAnsi" w:cstheme="minorHAnsi"/>
        </w:rPr>
        <w:tab/>
      </w:r>
      <w:r w:rsidRPr="00755C76">
        <w:rPr>
          <w:rFonts w:asciiTheme="minorHAnsi" w:hAnsiTheme="minorHAnsi" w:cstheme="minorHAnsi"/>
        </w:rPr>
        <w:t xml:space="preserve">4.  </w:t>
      </w:r>
      <w:r w:rsidRPr="00755C76">
        <w:rPr>
          <w:rFonts w:asciiTheme="minorHAnsi" w:hAnsiTheme="minorHAnsi" w:cstheme="minorHAnsi"/>
        </w:rPr>
        <w:tab/>
      </w:r>
      <w:r w:rsidRPr="00755C76">
        <w:rPr>
          <w:rFonts w:asciiTheme="minorHAnsi" w:hAnsiTheme="minorHAnsi" w:cstheme="minorHAnsi"/>
          <w:b/>
          <w:bCs/>
          <w:color w:val="auto"/>
        </w:rPr>
        <w:t>Responsabili del trattamento</w:t>
      </w:r>
      <w:r w:rsidRPr="00755C76">
        <w:rPr>
          <w:rFonts w:asciiTheme="minorHAnsi" w:eastAsia="Cambria" w:hAnsiTheme="minorHAnsi" w:cstheme="minorHAnsi"/>
          <w:b/>
          <w:bCs/>
          <w:color w:val="auto"/>
        </w:rPr>
        <w:t xml:space="preserve"> </w:t>
      </w:r>
    </w:p>
    <w:p w14:paraId="00C2B621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L’Ente può avvalersi di soggetti terzi per l’espletamento di attività e relativi trattamenti di dati personali di cui manteniamo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14:paraId="48D1C51D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 </w:t>
      </w:r>
    </w:p>
    <w:p w14:paraId="3283BB0F" w14:textId="77777777" w:rsidR="002C036C" w:rsidRPr="00755C76" w:rsidRDefault="002C036C" w:rsidP="002C036C">
      <w:pPr>
        <w:pStyle w:val="Titolo5"/>
        <w:tabs>
          <w:tab w:val="center" w:pos="360"/>
          <w:tab w:val="center" w:pos="2438"/>
        </w:tabs>
        <w:rPr>
          <w:rFonts w:asciiTheme="minorHAnsi" w:hAnsiTheme="minorHAnsi" w:cstheme="minorHAnsi"/>
        </w:rPr>
      </w:pPr>
      <w:r w:rsidRPr="00A22ADB">
        <w:rPr>
          <w:rFonts w:ascii="Times New Roman" w:eastAsia="Calibri" w:hAnsi="Times New Roman" w:cs="Times New Roman"/>
          <w:sz w:val="20"/>
          <w:szCs w:val="20"/>
        </w:rPr>
        <w:tab/>
      </w:r>
      <w:r w:rsidRPr="000400EA">
        <w:rPr>
          <w:rFonts w:asciiTheme="minorHAnsi" w:hAnsiTheme="minorHAnsi" w:cstheme="minorHAnsi"/>
        </w:rPr>
        <w:t>5.</w:t>
      </w:r>
      <w:r w:rsidRPr="00A22ADB">
        <w:rPr>
          <w:rFonts w:ascii="Times New Roman" w:hAnsi="Times New Roman" w:cs="Times New Roman"/>
          <w:sz w:val="20"/>
          <w:szCs w:val="20"/>
        </w:rPr>
        <w:t xml:space="preserve">  </w:t>
      </w:r>
      <w:r w:rsidRPr="00A22ADB">
        <w:rPr>
          <w:rFonts w:ascii="Times New Roman" w:hAnsi="Times New Roman" w:cs="Times New Roman"/>
          <w:sz w:val="20"/>
          <w:szCs w:val="20"/>
        </w:rPr>
        <w:tab/>
      </w:r>
      <w:r w:rsidRPr="00755C76">
        <w:rPr>
          <w:rFonts w:asciiTheme="minorHAnsi" w:hAnsiTheme="minorHAnsi" w:cstheme="minorHAnsi"/>
          <w:b/>
          <w:bCs/>
          <w:color w:val="auto"/>
        </w:rPr>
        <w:t>Soggetti autorizzati al trattamento</w:t>
      </w:r>
      <w:r w:rsidRPr="00755C76">
        <w:rPr>
          <w:rFonts w:asciiTheme="minorHAnsi" w:eastAsia="Cambria" w:hAnsiTheme="minorHAnsi" w:cstheme="minorHAnsi"/>
          <w:color w:val="auto"/>
        </w:rPr>
        <w:t xml:space="preserve"> </w:t>
      </w:r>
    </w:p>
    <w:p w14:paraId="02AC055F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  </w:t>
      </w:r>
    </w:p>
    <w:p w14:paraId="1C56B59A" w14:textId="77777777" w:rsidR="002C036C" w:rsidRPr="00755C76" w:rsidRDefault="002C036C" w:rsidP="00755C76">
      <w:pPr>
        <w:pStyle w:val="Titolo5"/>
        <w:tabs>
          <w:tab w:val="center" w:pos="360"/>
          <w:tab w:val="center" w:pos="2688"/>
        </w:tabs>
        <w:jc w:val="both"/>
        <w:rPr>
          <w:rFonts w:asciiTheme="minorHAnsi" w:hAnsiTheme="minorHAnsi" w:cstheme="minorHAnsi"/>
        </w:rPr>
      </w:pPr>
      <w:r w:rsidRPr="00755C76">
        <w:rPr>
          <w:rFonts w:asciiTheme="minorHAnsi" w:eastAsia="Calibri" w:hAnsiTheme="minorHAnsi" w:cstheme="minorHAnsi"/>
        </w:rPr>
        <w:tab/>
      </w:r>
      <w:r w:rsidRPr="00755C76">
        <w:rPr>
          <w:rFonts w:asciiTheme="minorHAnsi" w:hAnsiTheme="minorHAnsi" w:cstheme="minorHAnsi"/>
        </w:rPr>
        <w:t xml:space="preserve">6.  </w:t>
      </w:r>
      <w:r w:rsidRPr="00755C76">
        <w:rPr>
          <w:rFonts w:asciiTheme="minorHAnsi" w:hAnsiTheme="minorHAnsi" w:cstheme="minorHAnsi"/>
        </w:rPr>
        <w:tab/>
      </w:r>
      <w:r w:rsidRPr="00755C76">
        <w:rPr>
          <w:rFonts w:asciiTheme="minorHAnsi" w:hAnsiTheme="minorHAnsi" w:cstheme="minorHAnsi"/>
          <w:b/>
          <w:bCs/>
          <w:color w:val="auto"/>
        </w:rPr>
        <w:t>Finalità e base giuridica del trattamento</w:t>
      </w:r>
      <w:r w:rsidRPr="00755C76">
        <w:rPr>
          <w:rFonts w:asciiTheme="minorHAnsi" w:eastAsia="Cambria" w:hAnsiTheme="minorHAnsi" w:cstheme="minorHAnsi"/>
          <w:color w:val="auto"/>
        </w:rPr>
        <w:t xml:space="preserve"> </w:t>
      </w:r>
    </w:p>
    <w:p w14:paraId="45818F3E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</w:t>
      </w:r>
    </w:p>
    <w:p w14:paraId="16611425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istruttoria della domanda di contributo; erogazione del contributo eventualmente concesso; controlli derivanti dal percepimento di aiuti comunitari. </w:t>
      </w:r>
    </w:p>
    <w:p w14:paraId="254E8205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La informiamo, inoltre, che i suoi dati sono utilizzati per l’aggiornamento del Sistema Informativo Pesca e Acquacoltura (S.I.P.A.) e potrebbero essere utilizzati per effettuare prove tecniche e di verifica </w:t>
      </w:r>
    </w:p>
    <w:p w14:paraId="4FDEC498" w14:textId="77777777" w:rsidR="002C036C" w:rsidRPr="00755C76" w:rsidRDefault="002C036C" w:rsidP="002C036C">
      <w:pPr>
        <w:pStyle w:val="Titolo5"/>
        <w:tabs>
          <w:tab w:val="center" w:pos="360"/>
          <w:tab w:val="center" w:pos="2185"/>
        </w:tabs>
        <w:rPr>
          <w:rFonts w:asciiTheme="minorHAnsi" w:hAnsiTheme="minorHAnsi" w:cstheme="minorHAnsi"/>
        </w:rPr>
      </w:pPr>
      <w:r w:rsidRPr="00755C76">
        <w:rPr>
          <w:rFonts w:asciiTheme="minorHAnsi" w:eastAsia="Calibri" w:hAnsiTheme="minorHAnsi" w:cstheme="minorHAnsi"/>
        </w:rPr>
        <w:tab/>
      </w:r>
      <w:r w:rsidRPr="00755C76">
        <w:rPr>
          <w:rFonts w:asciiTheme="minorHAnsi" w:hAnsiTheme="minorHAnsi" w:cstheme="minorHAnsi"/>
        </w:rPr>
        <w:t xml:space="preserve">7.  </w:t>
      </w:r>
      <w:r w:rsidRPr="00755C76">
        <w:rPr>
          <w:rFonts w:asciiTheme="minorHAnsi" w:hAnsiTheme="minorHAnsi" w:cstheme="minorHAnsi"/>
        </w:rPr>
        <w:tab/>
      </w:r>
      <w:r w:rsidRPr="00755C76">
        <w:rPr>
          <w:rFonts w:asciiTheme="minorHAnsi" w:hAnsiTheme="minorHAnsi" w:cstheme="minorHAnsi"/>
          <w:b/>
          <w:bCs/>
          <w:color w:val="auto"/>
        </w:rPr>
        <w:t>Destinatari dei dati personali</w:t>
      </w:r>
      <w:r w:rsidRPr="00755C76">
        <w:rPr>
          <w:rFonts w:asciiTheme="minorHAnsi" w:eastAsia="Cambria" w:hAnsiTheme="minorHAnsi" w:cstheme="minorHAnsi"/>
          <w:color w:val="auto"/>
        </w:rPr>
        <w:t xml:space="preserve"> </w:t>
      </w:r>
    </w:p>
    <w:p w14:paraId="3028DFB3" w14:textId="59DDCD32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I suoi dati personali, esclusivamente per le finalità di cui al paragrafo 6, possono essere comunicati a società terze fornitrici di servizi, per la Regione Emilia-Romagna, esclusivamente previa designazione in qualità di responsabile del trattamento e garantendo il medesimo livello di protezione </w:t>
      </w:r>
    </w:p>
    <w:p w14:paraId="2B1A9FC2" w14:textId="2651B29D" w:rsidR="002C036C" w:rsidRPr="00755C76" w:rsidRDefault="002C036C" w:rsidP="00755C76">
      <w:pPr>
        <w:spacing w:line="259" w:lineRule="auto"/>
        <w:ind w:left="276"/>
        <w:jc w:val="both"/>
        <w:rPr>
          <w:rFonts w:asciiTheme="minorHAnsi" w:hAnsiTheme="minorHAnsi" w:cstheme="minorHAnsi"/>
        </w:rPr>
      </w:pPr>
      <w:r w:rsidRPr="00610300">
        <w:rPr>
          <w:rFonts w:asciiTheme="minorHAnsi" w:hAnsiTheme="minorHAnsi" w:cstheme="minorHAnsi"/>
          <w:bCs/>
          <w:color w:val="4F81BD" w:themeColor="accent1"/>
        </w:rPr>
        <w:t>8</w:t>
      </w:r>
      <w:r w:rsidRPr="00D83738">
        <w:rPr>
          <w:rFonts w:ascii="Times New Roman" w:hAnsi="Times New Roman" w:cs="Times New Roman"/>
          <w:bCs/>
          <w:color w:val="4F81BD" w:themeColor="accent1"/>
          <w:sz w:val="20"/>
          <w:szCs w:val="20"/>
        </w:rPr>
        <w:t>.</w:t>
      </w:r>
      <w:r w:rsidRPr="00A22AD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755C76">
        <w:rPr>
          <w:rFonts w:asciiTheme="minorHAnsi" w:hAnsiTheme="minorHAnsi" w:cstheme="minorHAnsi"/>
          <w:b/>
        </w:rPr>
        <w:t xml:space="preserve">Trasferimento dei dati personali a Paesi extra UE </w:t>
      </w:r>
    </w:p>
    <w:p w14:paraId="376FA520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I suoi dati personali non sono trasferiti al di fuori dell’Unione europea. </w:t>
      </w:r>
    </w:p>
    <w:p w14:paraId="511E99AF" w14:textId="77777777" w:rsidR="002C036C" w:rsidRPr="00755C76" w:rsidRDefault="002C036C" w:rsidP="00755C76">
      <w:pPr>
        <w:pStyle w:val="Titolo5"/>
        <w:tabs>
          <w:tab w:val="center" w:pos="360"/>
          <w:tab w:val="center" w:pos="2012"/>
        </w:tabs>
        <w:jc w:val="both"/>
        <w:rPr>
          <w:rFonts w:asciiTheme="minorHAnsi" w:hAnsiTheme="minorHAnsi" w:cstheme="minorHAnsi"/>
          <w:b/>
          <w:bCs/>
          <w:color w:val="auto"/>
        </w:rPr>
      </w:pPr>
      <w:r w:rsidRPr="00755C76">
        <w:rPr>
          <w:rFonts w:asciiTheme="minorHAnsi" w:eastAsia="Calibri" w:hAnsiTheme="minorHAnsi" w:cstheme="minorHAnsi"/>
        </w:rPr>
        <w:lastRenderedPageBreak/>
        <w:tab/>
      </w:r>
      <w:r w:rsidRPr="00755C76">
        <w:rPr>
          <w:rFonts w:asciiTheme="minorHAnsi" w:hAnsiTheme="minorHAnsi" w:cstheme="minorHAnsi"/>
        </w:rPr>
        <w:t xml:space="preserve">9.  </w:t>
      </w:r>
      <w:r w:rsidRPr="00755C76">
        <w:rPr>
          <w:rFonts w:asciiTheme="minorHAnsi" w:hAnsiTheme="minorHAnsi" w:cstheme="minorHAnsi"/>
          <w:b/>
          <w:bCs/>
          <w:color w:val="auto"/>
        </w:rPr>
        <w:tab/>
        <w:t>Periodo di conservazione</w:t>
      </w:r>
      <w:r w:rsidRPr="00755C76">
        <w:rPr>
          <w:rFonts w:asciiTheme="minorHAnsi" w:eastAsia="Cambria" w:hAnsiTheme="minorHAnsi" w:cstheme="minorHAnsi"/>
          <w:b/>
          <w:bCs/>
          <w:color w:val="auto"/>
        </w:rPr>
        <w:t xml:space="preserve"> </w:t>
      </w:r>
    </w:p>
    <w:p w14:paraId="1DFABF58" w14:textId="77777777" w:rsidR="002C036C" w:rsidRPr="00755C76" w:rsidRDefault="002C036C" w:rsidP="00755C76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  </w:t>
      </w:r>
    </w:p>
    <w:p w14:paraId="378B549B" w14:textId="77777777" w:rsidR="002C036C" w:rsidRPr="00755C76" w:rsidRDefault="002C036C" w:rsidP="00755C76">
      <w:pPr>
        <w:pStyle w:val="Titolo5"/>
        <w:ind w:left="276"/>
        <w:jc w:val="both"/>
        <w:rPr>
          <w:rFonts w:asciiTheme="minorHAnsi" w:hAnsiTheme="minorHAnsi" w:cstheme="minorHAnsi"/>
          <w:b/>
          <w:bCs/>
          <w:color w:val="auto"/>
        </w:rPr>
      </w:pPr>
      <w:r w:rsidRPr="00755C76">
        <w:rPr>
          <w:rFonts w:asciiTheme="minorHAnsi" w:hAnsiTheme="minorHAnsi" w:cstheme="minorHAnsi"/>
        </w:rPr>
        <w:t xml:space="preserve">10.    </w:t>
      </w:r>
      <w:r w:rsidRPr="00755C76">
        <w:rPr>
          <w:rFonts w:asciiTheme="minorHAnsi" w:hAnsiTheme="minorHAnsi" w:cstheme="minorHAnsi"/>
          <w:b/>
          <w:bCs/>
          <w:color w:val="auto"/>
        </w:rPr>
        <w:t>I suoi diritti</w:t>
      </w:r>
      <w:r w:rsidRPr="00755C76">
        <w:rPr>
          <w:rFonts w:asciiTheme="minorHAnsi" w:eastAsia="Cambria" w:hAnsiTheme="minorHAnsi" w:cstheme="minorHAnsi"/>
          <w:b/>
          <w:bCs/>
          <w:color w:val="auto"/>
        </w:rPr>
        <w:t xml:space="preserve"> </w:t>
      </w:r>
    </w:p>
    <w:p w14:paraId="43050C05" w14:textId="77777777" w:rsidR="004D4FF0" w:rsidRDefault="002C036C" w:rsidP="003716A7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Nella sua qualità di interessato, Lei ha diritto: </w:t>
      </w:r>
    </w:p>
    <w:p w14:paraId="783B33B7" w14:textId="2919A627" w:rsidR="002C036C" w:rsidRPr="00B8639D" w:rsidRDefault="002C036C" w:rsidP="00B8639D">
      <w:pPr>
        <w:pStyle w:val="Paragrafoelenco"/>
        <w:numPr>
          <w:ilvl w:val="0"/>
          <w:numId w:val="5"/>
        </w:numPr>
        <w:spacing w:line="270" w:lineRule="auto"/>
        <w:ind w:right="149"/>
        <w:jc w:val="both"/>
        <w:rPr>
          <w:rFonts w:asciiTheme="minorHAnsi" w:hAnsiTheme="minorHAnsi" w:cstheme="minorHAnsi"/>
        </w:rPr>
      </w:pPr>
      <w:r w:rsidRPr="00B8639D">
        <w:rPr>
          <w:rFonts w:asciiTheme="minorHAnsi" w:hAnsiTheme="minorHAnsi" w:cstheme="minorHAnsi"/>
        </w:rPr>
        <w:t xml:space="preserve">di accesso ai dati personali; </w:t>
      </w:r>
    </w:p>
    <w:p w14:paraId="7AA47F16" w14:textId="77777777" w:rsidR="00B8639D" w:rsidRDefault="002C036C" w:rsidP="00B8639D">
      <w:pPr>
        <w:pStyle w:val="Paragrafoelenco"/>
        <w:numPr>
          <w:ilvl w:val="0"/>
          <w:numId w:val="5"/>
        </w:numPr>
        <w:spacing w:line="270" w:lineRule="auto"/>
        <w:ind w:right="149"/>
        <w:jc w:val="both"/>
        <w:rPr>
          <w:rFonts w:asciiTheme="minorHAnsi" w:hAnsiTheme="minorHAnsi" w:cstheme="minorHAnsi"/>
        </w:rPr>
      </w:pPr>
      <w:r w:rsidRPr="00B8639D">
        <w:rPr>
          <w:rFonts w:asciiTheme="minorHAnsi" w:hAnsiTheme="minorHAnsi" w:cstheme="minorHAnsi"/>
        </w:rPr>
        <w:t xml:space="preserve">di ottenere la rettifica o la cancellazione degli stessi o la limitazione del trattamento dei dati che La riguardano; </w:t>
      </w:r>
    </w:p>
    <w:p w14:paraId="59AB5D7A" w14:textId="77777777" w:rsidR="00B8639D" w:rsidRDefault="002C036C" w:rsidP="00B8639D">
      <w:pPr>
        <w:pStyle w:val="Paragrafoelenco"/>
        <w:numPr>
          <w:ilvl w:val="0"/>
          <w:numId w:val="5"/>
        </w:numPr>
        <w:spacing w:line="270" w:lineRule="auto"/>
        <w:ind w:right="149"/>
        <w:jc w:val="both"/>
        <w:rPr>
          <w:rFonts w:asciiTheme="minorHAnsi" w:hAnsiTheme="minorHAnsi" w:cstheme="minorHAnsi"/>
        </w:rPr>
      </w:pPr>
      <w:r w:rsidRPr="00B8639D">
        <w:rPr>
          <w:rFonts w:asciiTheme="minorHAnsi" w:hAnsiTheme="minorHAnsi" w:cstheme="minorHAnsi"/>
        </w:rPr>
        <w:t xml:space="preserve">di opporsi al trattamento; </w:t>
      </w:r>
    </w:p>
    <w:p w14:paraId="1E657054" w14:textId="13AC7258" w:rsidR="002C036C" w:rsidRPr="00B8639D" w:rsidRDefault="002C036C" w:rsidP="00B8639D">
      <w:pPr>
        <w:pStyle w:val="Paragrafoelenco"/>
        <w:numPr>
          <w:ilvl w:val="0"/>
          <w:numId w:val="5"/>
        </w:numPr>
        <w:spacing w:line="270" w:lineRule="auto"/>
        <w:ind w:right="149"/>
        <w:jc w:val="both"/>
        <w:rPr>
          <w:rFonts w:asciiTheme="minorHAnsi" w:hAnsiTheme="minorHAnsi" w:cstheme="minorHAnsi"/>
        </w:rPr>
      </w:pPr>
      <w:r w:rsidRPr="00B8639D">
        <w:rPr>
          <w:rFonts w:asciiTheme="minorHAnsi" w:hAnsiTheme="minorHAnsi" w:cstheme="minorHAnsi"/>
        </w:rPr>
        <w:t xml:space="preserve">di proporre reclamo al Garante per la protezione dei dati personali. </w:t>
      </w:r>
    </w:p>
    <w:p w14:paraId="3492FD84" w14:textId="77777777" w:rsidR="002C036C" w:rsidRPr="00755C76" w:rsidRDefault="002C036C" w:rsidP="00755C76">
      <w:pPr>
        <w:pStyle w:val="Titolo5"/>
        <w:ind w:left="277" w:hanging="11"/>
        <w:jc w:val="both"/>
        <w:rPr>
          <w:rFonts w:asciiTheme="minorHAnsi" w:hAnsiTheme="minorHAnsi" w:cstheme="minorHAnsi"/>
          <w:b/>
          <w:bCs/>
          <w:color w:val="auto"/>
        </w:rPr>
      </w:pPr>
      <w:r w:rsidRPr="00755C76">
        <w:rPr>
          <w:rFonts w:asciiTheme="minorHAnsi" w:hAnsiTheme="minorHAnsi" w:cstheme="minorHAnsi"/>
        </w:rPr>
        <w:t>11</w:t>
      </w:r>
      <w:r w:rsidRPr="00755C76">
        <w:rPr>
          <w:rFonts w:asciiTheme="minorHAnsi" w:hAnsiTheme="minorHAnsi" w:cstheme="minorHAnsi"/>
          <w:b/>
          <w:bCs/>
          <w:color w:val="auto"/>
        </w:rPr>
        <w:t xml:space="preserve">.     Conferimento dei dati </w:t>
      </w:r>
    </w:p>
    <w:p w14:paraId="5A59D089" w14:textId="59C7DA38" w:rsidR="009E0D4C" w:rsidRDefault="002C036C" w:rsidP="00B8639D">
      <w:pPr>
        <w:spacing w:line="270" w:lineRule="auto"/>
        <w:ind w:left="426" w:right="149"/>
        <w:jc w:val="both"/>
        <w:rPr>
          <w:rFonts w:asciiTheme="minorHAnsi" w:hAnsiTheme="minorHAnsi" w:cstheme="minorHAnsi"/>
        </w:rPr>
      </w:pPr>
      <w:r w:rsidRPr="00755C76">
        <w:rPr>
          <w:rFonts w:asciiTheme="minorHAnsi" w:hAnsiTheme="minorHAnsi" w:cstheme="minorHAnsi"/>
        </w:rPr>
        <w:t xml:space="preserve">Il conferimento dei Suoi dati è facoltativo, ma necessario per le finalità sopra indicate. Il mancato conferimento comporterà l’impossibilità di istruire la domanda.   </w:t>
      </w:r>
    </w:p>
    <w:p w14:paraId="77104311" w14:textId="77777777" w:rsidR="00180F71" w:rsidRPr="00180F71" w:rsidRDefault="00180F71" w:rsidP="00180F71">
      <w:pPr>
        <w:rPr>
          <w:rFonts w:asciiTheme="minorHAnsi" w:hAnsiTheme="minorHAnsi" w:cstheme="minorHAnsi"/>
        </w:rPr>
      </w:pPr>
    </w:p>
    <w:p w14:paraId="39F86439" w14:textId="77777777" w:rsidR="00180F71" w:rsidRPr="00180F71" w:rsidRDefault="00180F71" w:rsidP="00180F71">
      <w:pPr>
        <w:rPr>
          <w:rFonts w:asciiTheme="minorHAnsi" w:hAnsiTheme="minorHAnsi" w:cstheme="minorHAnsi"/>
        </w:rPr>
      </w:pPr>
    </w:p>
    <w:p w14:paraId="1FC7CDF9" w14:textId="790A9329" w:rsidR="00180F71" w:rsidRPr="004769FA" w:rsidRDefault="004769FA" w:rsidP="00180F71">
      <w:pPr>
        <w:spacing w:line="243" w:lineRule="exact"/>
        <w:ind w:left="370"/>
      </w:pPr>
      <w:r w:rsidRPr="004769FA">
        <w:t>In fede,</w:t>
      </w:r>
    </w:p>
    <w:p w14:paraId="4D20CF36" w14:textId="77777777" w:rsidR="004769FA" w:rsidRPr="004769FA" w:rsidRDefault="004769FA" w:rsidP="00180F71">
      <w:pPr>
        <w:spacing w:line="243" w:lineRule="exact"/>
        <w:ind w:left="370"/>
      </w:pPr>
    </w:p>
    <w:p w14:paraId="28719129" w14:textId="77777777" w:rsidR="004769FA" w:rsidRDefault="004769FA" w:rsidP="00180F71">
      <w:pPr>
        <w:spacing w:line="243" w:lineRule="exact"/>
        <w:ind w:left="370"/>
      </w:pPr>
    </w:p>
    <w:p w14:paraId="46408C3C" w14:textId="73629817" w:rsidR="004769FA" w:rsidRPr="004769FA" w:rsidRDefault="004769FA" w:rsidP="00180F71">
      <w:pPr>
        <w:spacing w:line="243" w:lineRule="exact"/>
        <w:ind w:left="370"/>
      </w:pPr>
      <w:r w:rsidRPr="004769FA">
        <w:t>Data</w:t>
      </w:r>
    </w:p>
    <w:p w14:paraId="448D14A6" w14:textId="0D516BDA" w:rsidR="004769FA" w:rsidRPr="004769FA" w:rsidRDefault="004769FA" w:rsidP="004769FA">
      <w:pPr>
        <w:tabs>
          <w:tab w:val="left" w:pos="8160"/>
        </w:tabs>
        <w:spacing w:line="243" w:lineRule="exact"/>
        <w:ind w:left="370"/>
      </w:pPr>
      <w:r>
        <w:tab/>
        <w:t>Firma</w:t>
      </w:r>
    </w:p>
    <w:p w14:paraId="7600193A" w14:textId="77777777" w:rsidR="004769FA" w:rsidRPr="004769FA" w:rsidRDefault="004769FA" w:rsidP="00180F71">
      <w:pPr>
        <w:spacing w:line="243" w:lineRule="exact"/>
        <w:ind w:left="370"/>
      </w:pPr>
    </w:p>
    <w:p w14:paraId="41BFBA80" w14:textId="77777777" w:rsidR="004769FA" w:rsidRDefault="004769FA" w:rsidP="00180F71">
      <w:pPr>
        <w:spacing w:line="243" w:lineRule="exact"/>
        <w:ind w:left="370"/>
      </w:pPr>
    </w:p>
    <w:p w14:paraId="06186799" w14:textId="07A34F35" w:rsidR="004769FA" w:rsidRPr="004769FA" w:rsidRDefault="004769FA" w:rsidP="00180F71">
      <w:pPr>
        <w:spacing w:line="243" w:lineRule="exact"/>
        <w:ind w:left="370"/>
      </w:pPr>
    </w:p>
    <w:sectPr w:rsidR="004769FA" w:rsidRPr="004769FA" w:rsidSect="00D75E76">
      <w:pgSz w:w="12240" w:h="15840" w:code="1"/>
      <w:pgMar w:top="1134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66CD" w14:textId="77777777" w:rsidR="00CD5230" w:rsidRDefault="00CD5230" w:rsidP="00AE6B66">
      <w:r>
        <w:separator/>
      </w:r>
    </w:p>
  </w:endnote>
  <w:endnote w:type="continuationSeparator" w:id="0">
    <w:p w14:paraId="29DCE56D" w14:textId="77777777" w:rsidR="00CD5230" w:rsidRDefault="00CD5230" w:rsidP="00AE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013B" w14:textId="77777777" w:rsidR="00CD5230" w:rsidRDefault="00CD5230" w:rsidP="00AE6B66">
      <w:r>
        <w:separator/>
      </w:r>
    </w:p>
  </w:footnote>
  <w:footnote w:type="continuationSeparator" w:id="0">
    <w:p w14:paraId="0A1FECDD" w14:textId="77777777" w:rsidR="00CD5230" w:rsidRDefault="00CD5230" w:rsidP="00AE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75pt;height:20.75pt;visibility:visible;mso-wrap-style:square" o:bullet="t">
        <v:imagedata r:id="rId1" o:title=""/>
      </v:shape>
    </w:pict>
  </w:numPicBullet>
  <w:numPicBullet w:numPicBulletId="1">
    <w:pict>
      <v:shape id="_x0000_i1027" type="#_x0000_t75" style="width:19.65pt;height:19.65pt;visibility:visible;mso-wrap-style:square" o:bullet="t">
        <v:imagedata r:id="rId2" o:title=""/>
      </v:shape>
    </w:pict>
  </w:numPicBullet>
  <w:abstractNum w:abstractNumId="0" w15:restartNumberingAfterBreak="0">
    <w:nsid w:val="499E7B7A"/>
    <w:multiLevelType w:val="hybridMultilevel"/>
    <w:tmpl w:val="D1B8FF08"/>
    <w:lvl w:ilvl="0" w:tplc="04100019">
      <w:start w:val="1"/>
      <w:numFmt w:val="lowerLetter"/>
      <w:lvlText w:val="%1."/>
      <w:lvlJc w:val="left"/>
      <w:pPr>
        <w:ind w:left="116" w:hanging="224"/>
      </w:pPr>
      <w:rPr>
        <w:rFonts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128" w:hanging="22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36" w:hanging="22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44" w:hanging="22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52" w:hanging="22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60" w:hanging="22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68" w:hanging="22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76" w:hanging="22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84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6F2102E3"/>
    <w:multiLevelType w:val="hybridMultilevel"/>
    <w:tmpl w:val="E9C6CFB2"/>
    <w:lvl w:ilvl="0" w:tplc="5D089150">
      <w:numFmt w:val="bullet"/>
      <w:lvlText w:val="*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B6C2270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F80B500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467C5B28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6AB62C5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33CA15DC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19AEB1EE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70586EE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21C04CBA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EE49A7"/>
    <w:multiLevelType w:val="hybridMultilevel"/>
    <w:tmpl w:val="376A4DAA"/>
    <w:lvl w:ilvl="0" w:tplc="AACE48B8">
      <w:start w:val="1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56C7ECD"/>
    <w:multiLevelType w:val="hybridMultilevel"/>
    <w:tmpl w:val="B3BE2C68"/>
    <w:lvl w:ilvl="0" w:tplc="E52449A6">
      <w:start w:val="1"/>
      <w:numFmt w:val="lowerLetter"/>
      <w:lvlText w:val="%1."/>
      <w:lvlJc w:val="left"/>
      <w:pPr>
        <w:ind w:left="116" w:hanging="22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9C2A1F6">
      <w:numFmt w:val="bullet"/>
      <w:lvlText w:val="•"/>
      <w:lvlJc w:val="left"/>
      <w:pPr>
        <w:ind w:left="1128" w:hanging="224"/>
      </w:pPr>
      <w:rPr>
        <w:rFonts w:hint="default"/>
        <w:lang w:val="it-IT" w:eastAsia="en-US" w:bidi="ar-SA"/>
      </w:rPr>
    </w:lvl>
    <w:lvl w:ilvl="2" w:tplc="DA96357C">
      <w:numFmt w:val="bullet"/>
      <w:lvlText w:val="•"/>
      <w:lvlJc w:val="left"/>
      <w:pPr>
        <w:ind w:left="2136" w:hanging="224"/>
      </w:pPr>
      <w:rPr>
        <w:rFonts w:hint="default"/>
        <w:lang w:val="it-IT" w:eastAsia="en-US" w:bidi="ar-SA"/>
      </w:rPr>
    </w:lvl>
    <w:lvl w:ilvl="3" w:tplc="1DD61FE0">
      <w:numFmt w:val="bullet"/>
      <w:lvlText w:val="•"/>
      <w:lvlJc w:val="left"/>
      <w:pPr>
        <w:ind w:left="3144" w:hanging="224"/>
      </w:pPr>
      <w:rPr>
        <w:rFonts w:hint="default"/>
        <w:lang w:val="it-IT" w:eastAsia="en-US" w:bidi="ar-SA"/>
      </w:rPr>
    </w:lvl>
    <w:lvl w:ilvl="4" w:tplc="3EC43972">
      <w:numFmt w:val="bullet"/>
      <w:lvlText w:val="•"/>
      <w:lvlJc w:val="left"/>
      <w:pPr>
        <w:ind w:left="4152" w:hanging="224"/>
      </w:pPr>
      <w:rPr>
        <w:rFonts w:hint="default"/>
        <w:lang w:val="it-IT" w:eastAsia="en-US" w:bidi="ar-SA"/>
      </w:rPr>
    </w:lvl>
    <w:lvl w:ilvl="5" w:tplc="54C2027E">
      <w:numFmt w:val="bullet"/>
      <w:lvlText w:val="•"/>
      <w:lvlJc w:val="left"/>
      <w:pPr>
        <w:ind w:left="5160" w:hanging="224"/>
      </w:pPr>
      <w:rPr>
        <w:rFonts w:hint="default"/>
        <w:lang w:val="it-IT" w:eastAsia="en-US" w:bidi="ar-SA"/>
      </w:rPr>
    </w:lvl>
    <w:lvl w:ilvl="6" w:tplc="1E04D6A4">
      <w:numFmt w:val="bullet"/>
      <w:lvlText w:val="•"/>
      <w:lvlJc w:val="left"/>
      <w:pPr>
        <w:ind w:left="6168" w:hanging="224"/>
      </w:pPr>
      <w:rPr>
        <w:rFonts w:hint="default"/>
        <w:lang w:val="it-IT" w:eastAsia="en-US" w:bidi="ar-SA"/>
      </w:rPr>
    </w:lvl>
    <w:lvl w:ilvl="7" w:tplc="D99E3332">
      <w:numFmt w:val="bullet"/>
      <w:lvlText w:val="•"/>
      <w:lvlJc w:val="left"/>
      <w:pPr>
        <w:ind w:left="7176" w:hanging="224"/>
      </w:pPr>
      <w:rPr>
        <w:rFonts w:hint="default"/>
        <w:lang w:val="it-IT" w:eastAsia="en-US" w:bidi="ar-SA"/>
      </w:rPr>
    </w:lvl>
    <w:lvl w:ilvl="8" w:tplc="5C021E66">
      <w:numFmt w:val="bullet"/>
      <w:lvlText w:val="•"/>
      <w:lvlJc w:val="left"/>
      <w:pPr>
        <w:ind w:left="8184" w:hanging="224"/>
      </w:pPr>
      <w:rPr>
        <w:rFonts w:hint="default"/>
        <w:lang w:val="it-IT" w:eastAsia="en-US" w:bidi="ar-SA"/>
      </w:rPr>
    </w:lvl>
  </w:abstractNum>
  <w:abstractNum w:abstractNumId="4" w15:restartNumberingAfterBreak="0">
    <w:nsid w:val="797F479E"/>
    <w:multiLevelType w:val="hybridMultilevel"/>
    <w:tmpl w:val="7B84EA68"/>
    <w:lvl w:ilvl="0" w:tplc="18DE4A84">
      <w:numFmt w:val="bullet"/>
      <w:lvlText w:val="-"/>
      <w:lvlJc w:val="left"/>
      <w:pPr>
        <w:ind w:left="266" w:hanging="12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7B6E16C">
      <w:numFmt w:val="bullet"/>
      <w:lvlText w:val="•"/>
      <w:lvlJc w:val="left"/>
      <w:pPr>
        <w:ind w:left="1128" w:hanging="124"/>
      </w:pPr>
      <w:rPr>
        <w:rFonts w:hint="default"/>
        <w:lang w:val="it-IT" w:eastAsia="en-US" w:bidi="ar-SA"/>
      </w:rPr>
    </w:lvl>
    <w:lvl w:ilvl="2" w:tplc="83945CB6">
      <w:numFmt w:val="bullet"/>
      <w:lvlText w:val="•"/>
      <w:lvlJc w:val="left"/>
      <w:pPr>
        <w:ind w:left="2136" w:hanging="124"/>
      </w:pPr>
      <w:rPr>
        <w:rFonts w:hint="default"/>
        <w:lang w:val="it-IT" w:eastAsia="en-US" w:bidi="ar-SA"/>
      </w:rPr>
    </w:lvl>
    <w:lvl w:ilvl="3" w:tplc="143A6548">
      <w:numFmt w:val="bullet"/>
      <w:lvlText w:val="•"/>
      <w:lvlJc w:val="left"/>
      <w:pPr>
        <w:ind w:left="3144" w:hanging="124"/>
      </w:pPr>
      <w:rPr>
        <w:rFonts w:hint="default"/>
        <w:lang w:val="it-IT" w:eastAsia="en-US" w:bidi="ar-SA"/>
      </w:rPr>
    </w:lvl>
    <w:lvl w:ilvl="4" w:tplc="F63860A6">
      <w:numFmt w:val="bullet"/>
      <w:lvlText w:val="•"/>
      <w:lvlJc w:val="left"/>
      <w:pPr>
        <w:ind w:left="4152" w:hanging="124"/>
      </w:pPr>
      <w:rPr>
        <w:rFonts w:hint="default"/>
        <w:lang w:val="it-IT" w:eastAsia="en-US" w:bidi="ar-SA"/>
      </w:rPr>
    </w:lvl>
    <w:lvl w:ilvl="5" w:tplc="327AF03E">
      <w:numFmt w:val="bullet"/>
      <w:lvlText w:val="•"/>
      <w:lvlJc w:val="left"/>
      <w:pPr>
        <w:ind w:left="5160" w:hanging="124"/>
      </w:pPr>
      <w:rPr>
        <w:rFonts w:hint="default"/>
        <w:lang w:val="it-IT" w:eastAsia="en-US" w:bidi="ar-SA"/>
      </w:rPr>
    </w:lvl>
    <w:lvl w:ilvl="6" w:tplc="15D4B9BE">
      <w:numFmt w:val="bullet"/>
      <w:lvlText w:val="•"/>
      <w:lvlJc w:val="left"/>
      <w:pPr>
        <w:ind w:left="6168" w:hanging="124"/>
      </w:pPr>
      <w:rPr>
        <w:rFonts w:hint="default"/>
        <w:lang w:val="it-IT" w:eastAsia="en-US" w:bidi="ar-SA"/>
      </w:rPr>
    </w:lvl>
    <w:lvl w:ilvl="7" w:tplc="62F6D688">
      <w:numFmt w:val="bullet"/>
      <w:lvlText w:val="•"/>
      <w:lvlJc w:val="left"/>
      <w:pPr>
        <w:ind w:left="7176" w:hanging="124"/>
      </w:pPr>
      <w:rPr>
        <w:rFonts w:hint="default"/>
        <w:lang w:val="it-IT" w:eastAsia="en-US" w:bidi="ar-SA"/>
      </w:rPr>
    </w:lvl>
    <w:lvl w:ilvl="8" w:tplc="CAE2F416">
      <w:numFmt w:val="bullet"/>
      <w:lvlText w:val="•"/>
      <w:lvlJc w:val="left"/>
      <w:pPr>
        <w:ind w:left="8184" w:hanging="124"/>
      </w:pPr>
      <w:rPr>
        <w:rFonts w:hint="default"/>
        <w:lang w:val="it-IT" w:eastAsia="en-US" w:bidi="ar-SA"/>
      </w:rPr>
    </w:lvl>
  </w:abstractNum>
  <w:num w:numId="1" w16cid:durableId="469713263">
    <w:abstractNumId w:val="4"/>
  </w:num>
  <w:num w:numId="2" w16cid:durableId="1771848143">
    <w:abstractNumId w:val="3"/>
  </w:num>
  <w:num w:numId="3" w16cid:durableId="1533684298">
    <w:abstractNumId w:val="1"/>
  </w:num>
  <w:num w:numId="4" w16cid:durableId="506747222">
    <w:abstractNumId w:val="0"/>
  </w:num>
  <w:num w:numId="5" w16cid:durableId="1713312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CC"/>
    <w:rsid w:val="00024085"/>
    <w:rsid w:val="000400EA"/>
    <w:rsid w:val="00067C74"/>
    <w:rsid w:val="00075272"/>
    <w:rsid w:val="00090BE6"/>
    <w:rsid w:val="000B1490"/>
    <w:rsid w:val="000B164D"/>
    <w:rsid w:val="00111983"/>
    <w:rsid w:val="00124F19"/>
    <w:rsid w:val="00127647"/>
    <w:rsid w:val="0013137B"/>
    <w:rsid w:val="00142795"/>
    <w:rsid w:val="00180F71"/>
    <w:rsid w:val="001B0201"/>
    <w:rsid w:val="001B1C08"/>
    <w:rsid w:val="001D17B5"/>
    <w:rsid w:val="001F11A3"/>
    <w:rsid w:val="002056FE"/>
    <w:rsid w:val="00221AF6"/>
    <w:rsid w:val="00242EF1"/>
    <w:rsid w:val="00274A58"/>
    <w:rsid w:val="002C036C"/>
    <w:rsid w:val="002D1CF8"/>
    <w:rsid w:val="002F230C"/>
    <w:rsid w:val="00320A70"/>
    <w:rsid w:val="00351ABD"/>
    <w:rsid w:val="00357FBD"/>
    <w:rsid w:val="003716A7"/>
    <w:rsid w:val="00386E8D"/>
    <w:rsid w:val="00391DFF"/>
    <w:rsid w:val="003A25FA"/>
    <w:rsid w:val="0040550B"/>
    <w:rsid w:val="00423527"/>
    <w:rsid w:val="00436DDF"/>
    <w:rsid w:val="004648D6"/>
    <w:rsid w:val="004769FA"/>
    <w:rsid w:val="004914C6"/>
    <w:rsid w:val="00495D30"/>
    <w:rsid w:val="004A3410"/>
    <w:rsid w:val="004D0A85"/>
    <w:rsid w:val="004D4FF0"/>
    <w:rsid w:val="004F3A4A"/>
    <w:rsid w:val="00504717"/>
    <w:rsid w:val="005124AB"/>
    <w:rsid w:val="00531C20"/>
    <w:rsid w:val="005A495C"/>
    <w:rsid w:val="005C5411"/>
    <w:rsid w:val="005F1BCC"/>
    <w:rsid w:val="006014CC"/>
    <w:rsid w:val="00606762"/>
    <w:rsid w:val="00610300"/>
    <w:rsid w:val="006119CD"/>
    <w:rsid w:val="00613176"/>
    <w:rsid w:val="00631382"/>
    <w:rsid w:val="006665D5"/>
    <w:rsid w:val="006972B3"/>
    <w:rsid w:val="006B3479"/>
    <w:rsid w:val="006F335C"/>
    <w:rsid w:val="006F3B75"/>
    <w:rsid w:val="00702CDB"/>
    <w:rsid w:val="00715554"/>
    <w:rsid w:val="00755C76"/>
    <w:rsid w:val="0079571C"/>
    <w:rsid w:val="007D36D3"/>
    <w:rsid w:val="007F6884"/>
    <w:rsid w:val="008043B3"/>
    <w:rsid w:val="008503F5"/>
    <w:rsid w:val="00891BA7"/>
    <w:rsid w:val="008E42C5"/>
    <w:rsid w:val="008E43B8"/>
    <w:rsid w:val="00973D29"/>
    <w:rsid w:val="009E0D4C"/>
    <w:rsid w:val="00A22ADB"/>
    <w:rsid w:val="00A620DF"/>
    <w:rsid w:val="00AA0AA8"/>
    <w:rsid w:val="00AC4218"/>
    <w:rsid w:val="00AD1EE9"/>
    <w:rsid w:val="00AE6B66"/>
    <w:rsid w:val="00AF5B72"/>
    <w:rsid w:val="00B1191D"/>
    <w:rsid w:val="00B7404C"/>
    <w:rsid w:val="00B8639D"/>
    <w:rsid w:val="00C04C78"/>
    <w:rsid w:val="00C6508E"/>
    <w:rsid w:val="00C76C12"/>
    <w:rsid w:val="00C81F72"/>
    <w:rsid w:val="00CB47E9"/>
    <w:rsid w:val="00CC5C6D"/>
    <w:rsid w:val="00CD5230"/>
    <w:rsid w:val="00CE2E22"/>
    <w:rsid w:val="00D61F03"/>
    <w:rsid w:val="00D65750"/>
    <w:rsid w:val="00D75E76"/>
    <w:rsid w:val="00D83738"/>
    <w:rsid w:val="00DA0EB5"/>
    <w:rsid w:val="00DC1E60"/>
    <w:rsid w:val="00DD27E8"/>
    <w:rsid w:val="00DD2861"/>
    <w:rsid w:val="00DF0EF8"/>
    <w:rsid w:val="00DF1A84"/>
    <w:rsid w:val="00DF2E0D"/>
    <w:rsid w:val="00E0049F"/>
    <w:rsid w:val="00E262C0"/>
    <w:rsid w:val="00E610C0"/>
    <w:rsid w:val="00E6718F"/>
    <w:rsid w:val="00E75EA3"/>
    <w:rsid w:val="00E8597B"/>
    <w:rsid w:val="00EE267F"/>
    <w:rsid w:val="00F276FA"/>
    <w:rsid w:val="00F50D57"/>
    <w:rsid w:val="00F5300E"/>
    <w:rsid w:val="00F5357C"/>
    <w:rsid w:val="00F62EDE"/>
    <w:rsid w:val="00F93E4F"/>
    <w:rsid w:val="00F976A3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EFA670"/>
  <w15:docId w15:val="{322F07D3-1AD3-4399-9F37-B838DA5A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0" w:right="250"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03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0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036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234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6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B6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E6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B6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2E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2EDE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03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036C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036C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 Maestro</dc:creator>
  <cp:lastModifiedBy>Langella Francesco</cp:lastModifiedBy>
  <cp:revision>3</cp:revision>
  <dcterms:created xsi:type="dcterms:W3CDTF">2023-08-01T11:11:00Z</dcterms:created>
  <dcterms:modified xsi:type="dcterms:W3CDTF">2023-08-01T12:15:00Z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2021-04-09T00:00:00Z</vt:filetime>
  </property>
</Properties>
</file>