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1F5F0D" w:rsidRPr="001F5F0D" w14:paraId="52B11EF9" w14:textId="77777777" w:rsidTr="000E5789">
        <w:tc>
          <w:tcPr>
            <w:tcW w:w="1666" w:type="pct"/>
            <w:vAlign w:val="center"/>
          </w:tcPr>
          <w:p w14:paraId="6E34BDAE" w14:textId="77777777" w:rsidR="001F5F0D" w:rsidRPr="001F5F0D" w:rsidRDefault="001F5F0D" w:rsidP="001F5F0D">
            <w:pPr>
              <w:suppressAutoHyphens/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</w:p>
          <w:p w14:paraId="785DBC43" w14:textId="77777777" w:rsidR="001F5F0D" w:rsidRPr="001F5F0D" w:rsidRDefault="001F5F0D" w:rsidP="001F5F0D">
            <w:pPr>
              <w:suppressAutoHyphens/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  <w:vAlign w:val="center"/>
          </w:tcPr>
          <w:p w14:paraId="3F0C4EE6" w14:textId="77777777" w:rsidR="001F5F0D" w:rsidRPr="001F5F0D" w:rsidRDefault="001F5F0D" w:rsidP="001F5F0D">
            <w:pPr>
              <w:suppressAutoHyphens/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</w:p>
          <w:p w14:paraId="563BB16F" w14:textId="77777777" w:rsidR="001F5F0D" w:rsidRPr="001F5F0D" w:rsidRDefault="001F5F0D" w:rsidP="001F5F0D">
            <w:pPr>
              <w:suppressAutoHyphens/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</w:p>
          <w:p w14:paraId="4B12CE09" w14:textId="77777777" w:rsidR="001F5F0D" w:rsidRPr="001F5F0D" w:rsidRDefault="001F5F0D" w:rsidP="001F5F0D">
            <w:pPr>
              <w:suppressAutoHyphens/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</w:p>
          <w:p w14:paraId="2B76F986" w14:textId="77777777" w:rsidR="001F5F0D" w:rsidRPr="001F5F0D" w:rsidRDefault="001F5F0D" w:rsidP="001F5F0D">
            <w:pPr>
              <w:suppressAutoHyphens/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</w:tcPr>
          <w:p w14:paraId="0E4F63BF" w14:textId="77777777" w:rsidR="001F5F0D" w:rsidRPr="001F5F0D" w:rsidRDefault="001F5F0D" w:rsidP="001F5F0D">
            <w:pPr>
              <w:suppressAutoHyphens/>
              <w:snapToGrid w:val="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14:paraId="16B2569A" w14:textId="1327C8A2" w:rsidR="001F5F0D" w:rsidRPr="001F5F0D" w:rsidRDefault="001F5F0D" w:rsidP="001F5F0D">
            <w:pPr>
              <w:suppressAutoHyphens/>
              <w:snapToGrid w:val="0"/>
              <w:ind w:left="1265" w:hanging="131"/>
              <w:jc w:val="center"/>
              <w:rPr>
                <w:rFonts w:ascii="Arial" w:eastAsia="ArialMT" w:hAnsi="Arial" w:cs="Arial"/>
                <w:b/>
                <w:sz w:val="28"/>
                <w:szCs w:val="28"/>
              </w:rPr>
            </w:pPr>
            <w:r w:rsidRPr="001F5F0D">
              <w:rPr>
                <w:b/>
                <w:bCs/>
                <w:noProof/>
                <w:color w:val="000000"/>
                <w:sz w:val="28"/>
                <w:szCs w:val="28"/>
              </w:rPr>
              <w:t xml:space="preserve">ALLEGATO </w:t>
            </w:r>
            <w:r w:rsidR="002D1E1A">
              <w:rPr>
                <w:b/>
                <w:bCs/>
                <w:noProof/>
                <w:color w:val="000000"/>
                <w:sz w:val="28"/>
                <w:szCs w:val="28"/>
              </w:rPr>
              <w:t>G</w:t>
            </w:r>
          </w:p>
        </w:tc>
      </w:tr>
      <w:tr w:rsidR="001F5F0D" w:rsidRPr="001F5F0D" w14:paraId="73301FE7" w14:textId="77777777" w:rsidTr="000E5789">
        <w:tc>
          <w:tcPr>
            <w:tcW w:w="5000" w:type="pct"/>
            <w:gridSpan w:val="3"/>
          </w:tcPr>
          <w:p w14:paraId="6DAC5CE0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PN FEAMPA 2021/2027</w:t>
            </w:r>
          </w:p>
          <w:p w14:paraId="0873FF61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 xml:space="preserve">PRIORITA’ 2 </w:t>
            </w:r>
          </w:p>
          <w:p w14:paraId="6518E568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OBIETTIVO SPECIFICO 2.1</w:t>
            </w:r>
          </w:p>
          <w:p w14:paraId="0725B754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</w:p>
          <w:p w14:paraId="4CF6BE3F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AZIONE 3</w:t>
            </w:r>
          </w:p>
          <w:p w14:paraId="30ED6196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“Transizione energetica e mitigazione degli impatti ambientali delle attività di acquacoltura”</w:t>
            </w:r>
          </w:p>
          <w:p w14:paraId="1DC58425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Codice Intervento 221303 - Operazioni 1, 2, 32</w:t>
            </w:r>
          </w:p>
          <w:p w14:paraId="3D6B5250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</w:p>
          <w:p w14:paraId="59419CDB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AZIONE 4</w:t>
            </w:r>
          </w:p>
          <w:p w14:paraId="452B5693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“Competitività e sicurezza dell'attività di acquacoltura”</w:t>
            </w:r>
          </w:p>
          <w:p w14:paraId="2AA51727" w14:textId="127B40BA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Codice Intervento 221402 - Operazion</w:t>
            </w:r>
            <w:r w:rsidR="00A654FE">
              <w:rPr>
                <w:rFonts w:eastAsia="ArialMT"/>
                <w:b/>
                <w:bCs/>
                <w:kern w:val="2"/>
                <w:lang w:eastAsia="hi-IN"/>
              </w:rPr>
              <w:t>i</w:t>
            </w: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 xml:space="preserve"> 3, 4, 32, 54, 55</w:t>
            </w:r>
          </w:p>
          <w:p w14:paraId="1A75ED2A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</w:p>
          <w:p w14:paraId="39182E5D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AZIONE 5</w:t>
            </w:r>
          </w:p>
          <w:p w14:paraId="6FB771E9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“Resilienza, sviluppo e transizione ambientale, economica e sociale del settore acquacoltura”</w:t>
            </w:r>
          </w:p>
          <w:p w14:paraId="6B99E676" w14:textId="4232A78C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Codice Intervento 221502 - Operazion</w:t>
            </w:r>
            <w:r w:rsidR="00A654FE">
              <w:rPr>
                <w:rFonts w:eastAsia="ArialMT"/>
                <w:b/>
                <w:bCs/>
                <w:kern w:val="2"/>
                <w:lang w:eastAsia="hi-IN"/>
              </w:rPr>
              <w:t>i</w:t>
            </w: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 xml:space="preserve"> 32, 66</w:t>
            </w:r>
          </w:p>
          <w:p w14:paraId="0A2B2F96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</w:p>
          <w:p w14:paraId="35CD4491" w14:textId="77777777" w:rsidR="001B20BC" w:rsidRPr="002822BE" w:rsidRDefault="001B20BC" w:rsidP="001B20BC">
            <w:pPr>
              <w:suppressAutoHyphens/>
              <w:spacing w:line="100" w:lineRule="atLeast"/>
              <w:jc w:val="center"/>
              <w:rPr>
                <w:rFonts w:eastAsia="ArialMT"/>
                <w:b/>
                <w:bCs/>
                <w:kern w:val="2"/>
                <w:lang w:eastAsia="hi-IN"/>
              </w:rPr>
            </w:pPr>
          </w:p>
          <w:p w14:paraId="1ECC358F" w14:textId="77777777" w:rsidR="001B20BC" w:rsidRPr="00773F0C" w:rsidRDefault="001B20BC" w:rsidP="001B20BC">
            <w:pPr>
              <w:suppressAutoHyphens/>
              <w:spacing w:line="100" w:lineRule="atLeast"/>
              <w:jc w:val="center"/>
              <w:rPr>
                <w:rFonts w:eastAsia="Liberation Serif"/>
                <w:b/>
                <w:bCs/>
                <w:iCs/>
                <w:kern w:val="2"/>
                <w:lang w:eastAsia="hi-IN"/>
              </w:rPr>
            </w:pPr>
            <w:r w:rsidRPr="002822BE">
              <w:rPr>
                <w:rFonts w:eastAsia="ArialMT"/>
                <w:b/>
                <w:bCs/>
                <w:kern w:val="2"/>
                <w:lang w:eastAsia="hi-IN"/>
              </w:rPr>
              <w:t>AVVISO PUBBLICO Annualità 2024</w:t>
            </w:r>
          </w:p>
          <w:p w14:paraId="519148FC" w14:textId="43B0F9B1" w:rsidR="001F5F0D" w:rsidRPr="00AE35B7" w:rsidRDefault="001F5F0D" w:rsidP="001F5F0D">
            <w:pPr>
              <w:autoSpaceDE w:val="0"/>
              <w:contextualSpacing/>
              <w:jc w:val="center"/>
              <w:rPr>
                <w:b/>
                <w:bCs/>
                <w:iCs/>
                <w:color w:val="000000"/>
              </w:rPr>
            </w:pPr>
          </w:p>
          <w:p w14:paraId="0224E9AC" w14:textId="77777777" w:rsidR="001F5F0D" w:rsidRPr="00AE35B7" w:rsidRDefault="001F5F0D" w:rsidP="001F5F0D">
            <w:pPr>
              <w:suppressAutoHyphens/>
              <w:snapToGrid w:val="0"/>
              <w:jc w:val="center"/>
              <w:rPr>
                <w:noProof/>
                <w:sz w:val="16"/>
                <w:szCs w:val="16"/>
              </w:rPr>
            </w:pPr>
          </w:p>
          <w:p w14:paraId="5D2518AA" w14:textId="77777777" w:rsidR="001F5F0D" w:rsidRPr="00AE35B7" w:rsidRDefault="001F5F0D" w:rsidP="001F5F0D">
            <w:pPr>
              <w:suppressAutoHyphens/>
              <w:snapToGrid w:val="0"/>
              <w:jc w:val="center"/>
              <w:rPr>
                <w:noProof/>
                <w:sz w:val="16"/>
                <w:szCs w:val="16"/>
              </w:rPr>
            </w:pPr>
          </w:p>
        </w:tc>
      </w:tr>
      <w:tr w:rsidR="001F5F0D" w:rsidRPr="001F5F0D" w14:paraId="1681E0F9" w14:textId="77777777" w:rsidTr="000E5789">
        <w:tc>
          <w:tcPr>
            <w:tcW w:w="5000" w:type="pct"/>
            <w:gridSpan w:val="3"/>
          </w:tcPr>
          <w:p w14:paraId="1844D236" w14:textId="77777777" w:rsidR="001F5F0D" w:rsidRPr="00AE35B7" w:rsidRDefault="7DB8E2A1" w:rsidP="58740810">
            <w:pPr>
              <w:suppressAutoHyphens/>
              <w:jc w:val="center"/>
              <w:rPr>
                <w:rFonts w:cs="Times New Roman"/>
                <w:b/>
                <w:bCs/>
                <w:smallCaps/>
              </w:rPr>
            </w:pPr>
            <w:r w:rsidRPr="00AE35B7">
              <w:rPr>
                <w:rFonts w:cs="Times New Roman"/>
                <w:b/>
                <w:bCs/>
                <w:smallCaps/>
              </w:rPr>
              <w:t>DICHIARAZIONE DI IMPEGNO IN CASO DI CONCESSIONE DEL CONTRIBUTO</w:t>
            </w:r>
          </w:p>
          <w:p w14:paraId="23412DAC" w14:textId="77777777" w:rsidR="001F5F0D" w:rsidRPr="00AE35B7" w:rsidRDefault="001F5F0D" w:rsidP="001F5F0D">
            <w:pPr>
              <w:suppressAutoHyphens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0FA080DC" w14:textId="77777777" w:rsidR="001F5F0D" w:rsidRPr="001F5F0D" w:rsidRDefault="001F5F0D" w:rsidP="001F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67A56BBB" w14:textId="32337886" w:rsidR="00791E53" w:rsidRDefault="001F5F0D" w:rsidP="0046154D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F5F0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della Regione Emilia-Romagna a valere sul </w:t>
      </w:r>
      <w:r w:rsidR="000E578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FEAMPA</w:t>
      </w:r>
      <w:r w:rsidRPr="001F5F0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– programmazione 20</w:t>
      </w:r>
      <w:r w:rsidR="000E578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21</w:t>
      </w:r>
      <w:r w:rsidRPr="001F5F0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-202</w:t>
      </w:r>
      <w:r w:rsidR="000E5789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7 </w:t>
      </w:r>
      <w:r w:rsidR="001B20BC"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FEAMPA 2021/2024 - PRIORITA’ 2 OBIETTIVO SPECIFICO 2.1 </w:t>
      </w:r>
      <w:r w:rsidR="001B20BC" w:rsidRPr="00791E53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“Promuovere le attività di acquacoltura sostenibile in particolare rafforzando la competitività della produzione acquicola, garantendo nel contempo che le attività siano sostenibili nel lungo termine dal punto di vista ambientale”</w:t>
      </w:r>
      <w:r w:rsidR="00791E53" w:rsidRPr="00791E5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791E5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- </w:t>
      </w:r>
      <w:r w:rsidR="00791E53"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Avviso pubblico annualità 2024</w:t>
      </w:r>
      <w:r w:rsidR="00791E53" w:rsidRPr="001F5F0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14:paraId="6069BAE5" w14:textId="77777777" w:rsidR="001B20BC" w:rsidRPr="001B20BC" w:rsidRDefault="001B20BC" w:rsidP="001B20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</w:t>
      </w:r>
      <w:r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ab/>
        <w:t>AZIONE 3 - Codice Intervento 221303;</w:t>
      </w:r>
    </w:p>
    <w:p w14:paraId="5333C1C0" w14:textId="704801A2" w:rsidR="001B20BC" w:rsidRPr="001B20BC" w:rsidRDefault="001B20BC" w:rsidP="001B20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</w:t>
      </w:r>
      <w:r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ab/>
        <w:t>AZIONE 4 - Codice Intervento 221402;</w:t>
      </w:r>
    </w:p>
    <w:p w14:paraId="5F3DE987" w14:textId="157396CB" w:rsidR="001B20BC" w:rsidRDefault="001B20BC" w:rsidP="0046154D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</w:t>
      </w:r>
      <w:r w:rsidRPr="001B20B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ab/>
        <w:t>AZIONE 5 - Codice Intervento 221502,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708"/>
        <w:gridCol w:w="4248"/>
      </w:tblGrid>
      <w:tr w:rsidR="00974865" w14:paraId="2420F8A1" w14:textId="77777777" w:rsidTr="00BB21B6">
        <w:tc>
          <w:tcPr>
            <w:tcW w:w="1980" w:type="dxa"/>
          </w:tcPr>
          <w:p w14:paraId="189AB4F4" w14:textId="7BA36DF0" w:rsidR="00974865" w:rsidRDefault="00974865" w:rsidP="001B20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1CBED3" w14:textId="77777777" w:rsidR="00974865" w:rsidRDefault="00974865" w:rsidP="001B20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14:paraId="23D15163" w14:textId="496C4FA5" w:rsidR="00974865" w:rsidRDefault="00974865" w:rsidP="001B20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302C074E" w14:textId="77777777" w:rsidR="00974865" w:rsidRDefault="00974865" w:rsidP="001B20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4865" w14:paraId="2CEE0850" w14:textId="77777777" w:rsidTr="00BB21B6">
        <w:tc>
          <w:tcPr>
            <w:tcW w:w="1980" w:type="dxa"/>
            <w:vAlign w:val="center"/>
          </w:tcPr>
          <w:p w14:paraId="1FEF024C" w14:textId="4AA04C15" w:rsidR="00974865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Nato/a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37CDDD" w14:textId="77777777" w:rsidR="00974865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vAlign w:val="center"/>
          </w:tcPr>
          <w:p w14:paraId="0AE1703B" w14:textId="261D0522" w:rsidR="00974865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Il 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59B2BDA" w14:textId="77777777" w:rsidR="00974865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4865" w14:paraId="0CD18518" w14:textId="77777777" w:rsidTr="00BB21B6">
        <w:tc>
          <w:tcPr>
            <w:tcW w:w="1980" w:type="dxa"/>
            <w:vAlign w:val="center"/>
          </w:tcPr>
          <w:p w14:paraId="0BCC874D" w14:textId="5CEBA06A" w:rsidR="00974865" w:rsidRPr="001F5F0D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06F3963" w14:textId="77777777" w:rsidR="00974865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vAlign w:val="center"/>
          </w:tcPr>
          <w:p w14:paraId="05F96F73" w14:textId="3ED21D5B" w:rsidR="00974865" w:rsidRPr="001F5F0D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D353225" w14:textId="77777777" w:rsidR="00974865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74865" w14:paraId="2CAC3235" w14:textId="77777777" w:rsidTr="00BB21B6">
        <w:tc>
          <w:tcPr>
            <w:tcW w:w="10480" w:type="dxa"/>
            <w:gridSpan w:val="4"/>
            <w:vAlign w:val="center"/>
          </w:tcPr>
          <w:p w14:paraId="5D6CA96A" w14:textId="248E5015" w:rsidR="00974865" w:rsidRDefault="00974865" w:rsidP="00974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In qualità di legale rappresentante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sdt>
              <w:sdtPr>
                <w:rPr>
                  <w:rFonts w:eastAsia="SimSun"/>
                  <w:b/>
                  <w:bCs/>
                  <w:kern w:val="2"/>
                  <w:sz w:val="24"/>
                  <w:szCs w:val="24"/>
                  <w:lang w:eastAsia="hi-IN" w:bidi="hi-IN"/>
                </w:rPr>
                <w:id w:val="-3299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B21B6"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   </w:t>
            </w: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Altro</w:t>
            </w:r>
            <w:r w:rsidRPr="001F5F0D">
              <w:rPr>
                <w:rFonts w:ascii="Segoe UI Symbol" w:eastAsia="SimSun" w:hAnsi="Segoe UI Symbol" w:cs="Segoe UI Symbo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1F5F0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(specificare)</w:t>
            </w:r>
            <w:r w:rsidRPr="001F5F0D">
              <w:rPr>
                <w:rFonts w:ascii="Segoe UI Symbol" w:eastAsia="SimSun" w:hAnsi="Segoe UI Symbol" w:cs="Segoe UI Symbol"/>
                <w:kern w:val="2"/>
                <w:sz w:val="24"/>
                <w:szCs w:val="24"/>
                <w:lang w:eastAsia="hi-IN" w:bidi="hi-IN"/>
              </w:rPr>
              <w:t xml:space="preserve"> </w:t>
            </w:r>
            <w:sdt>
              <w:sdtPr>
                <w:rPr>
                  <w:rFonts w:eastAsia="SimSun"/>
                  <w:b/>
                  <w:bCs/>
                  <w:kern w:val="2"/>
                  <w:sz w:val="24"/>
                  <w:szCs w:val="24"/>
                  <w:lang w:eastAsia="hi-IN" w:bidi="hi-IN"/>
                </w:rPr>
                <w:id w:val="-9609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</w:p>
        </w:tc>
      </w:tr>
    </w:tbl>
    <w:p w14:paraId="3CF0B6E3" w14:textId="77777777" w:rsidR="00BB21B6" w:rsidRDefault="00BB21B6" w:rsidP="00BB21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2246"/>
        <w:gridCol w:w="2388"/>
        <w:gridCol w:w="510"/>
        <w:gridCol w:w="3926"/>
      </w:tblGrid>
      <w:tr w:rsidR="00BB21B6" w14:paraId="3395CB2A" w14:textId="77777777" w:rsidTr="00BB21B6">
        <w:tc>
          <w:tcPr>
            <w:tcW w:w="3656" w:type="dxa"/>
            <w:gridSpan w:val="2"/>
          </w:tcPr>
          <w:p w14:paraId="1FC6DD95" w14:textId="41E64CE1" w:rsidR="00BB21B6" w:rsidRDefault="00BB21B6" w:rsidP="00BB21B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bookmarkStart w:id="0" w:name="_Hlk175821183"/>
            <w:r w:rsidRPr="001F5F0D">
              <w:rPr>
                <w:rFonts w:cs="Mangal"/>
                <w:kern w:val="3"/>
                <w:sz w:val="24"/>
                <w:szCs w:val="24"/>
                <w:lang w:eastAsia="ar-SA" w:bidi="hi-IN"/>
              </w:rPr>
              <w:t>titolare di concessione demaniale n.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2B2F69EF" w14:textId="77777777" w:rsidR="00BB21B6" w:rsidRDefault="00BB21B6" w:rsidP="00BB21B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10" w:type="dxa"/>
          </w:tcPr>
          <w:p w14:paraId="54FFB044" w14:textId="1E4F194E" w:rsidR="00BB21B6" w:rsidRDefault="00BB21B6" w:rsidP="00BB21B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1F5F0D">
              <w:rPr>
                <w:rFonts w:cs="Mangal"/>
                <w:kern w:val="3"/>
                <w:sz w:val="24"/>
                <w:szCs w:val="24"/>
                <w:lang w:eastAsia="ar-SA" w:bidi="hi-IN"/>
              </w:rPr>
              <w:t>del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701A149D" w14:textId="77777777" w:rsidR="00BB21B6" w:rsidRDefault="00BB21B6" w:rsidP="00BB21B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21B6" w14:paraId="0C5D9917" w14:textId="77777777" w:rsidTr="00BB21B6">
        <w:tc>
          <w:tcPr>
            <w:tcW w:w="1410" w:type="dxa"/>
          </w:tcPr>
          <w:p w14:paraId="5858D368" w14:textId="2F5832BD" w:rsidR="00BB21B6" w:rsidRPr="001F5F0D" w:rsidRDefault="00BB21B6" w:rsidP="00BB21B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="Mangal"/>
                <w:kern w:val="3"/>
                <w:sz w:val="24"/>
                <w:szCs w:val="24"/>
                <w:lang w:eastAsia="ar-SA" w:bidi="hi-IN"/>
              </w:rPr>
            </w:pPr>
            <w:r w:rsidRPr="001F5F0D">
              <w:rPr>
                <w:rFonts w:cs="Mangal"/>
                <w:kern w:val="3"/>
                <w:sz w:val="24"/>
                <w:szCs w:val="24"/>
                <w:lang w:eastAsia="ar-SA" w:bidi="hi-IN"/>
              </w:rPr>
              <w:t>rilasciata da</w:t>
            </w:r>
          </w:p>
        </w:tc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14:paraId="62B31C9D" w14:textId="55D4A4EF" w:rsidR="00BB21B6" w:rsidRDefault="00BB21B6" w:rsidP="00BB21B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bookmarkEnd w:id="0"/>
    <w:p w14:paraId="000FE877" w14:textId="3BA90D41" w:rsidR="00BB21B6" w:rsidRPr="00132EBD" w:rsidRDefault="00132EBD" w:rsidP="00132EBD">
      <w:pPr>
        <w:spacing w:before="200"/>
        <w:rPr>
          <w:rFonts w:ascii="Times New Roman" w:eastAsia="Times New Roman" w:hAnsi="Times New Roman" w:cs="Mangal"/>
          <w:kern w:val="3"/>
          <w:sz w:val="24"/>
          <w:szCs w:val="24"/>
          <w:lang w:eastAsia="ar-SA" w:bidi="hi-IN"/>
        </w:rPr>
      </w:pPr>
      <w:r w:rsidRPr="00132EBD">
        <w:rPr>
          <w:rFonts w:ascii="Times New Roman" w:eastAsia="Times New Roman" w:hAnsi="Times New Roman" w:cs="Mangal"/>
          <w:kern w:val="3"/>
          <w:sz w:val="24"/>
          <w:szCs w:val="24"/>
          <w:lang w:eastAsia="ar-SA" w:bidi="hi-IN"/>
        </w:rPr>
        <w:lastRenderedPageBreak/>
        <w:t xml:space="preserve">La cui durata non ricopre il periodo vincolativo di cui al </w:t>
      </w:r>
      <w:r w:rsidRPr="00791E53">
        <w:rPr>
          <w:rFonts w:ascii="Times New Roman" w:eastAsia="Times New Roman" w:hAnsi="Times New Roman" w:cs="Mangal"/>
          <w:kern w:val="3"/>
          <w:sz w:val="24"/>
          <w:szCs w:val="24"/>
          <w:lang w:eastAsia="ar-SA" w:bidi="hi-IN"/>
        </w:rPr>
        <w:t>paragrafo 21 dell’Avviso</w:t>
      </w:r>
    </w:p>
    <w:p w14:paraId="6E442723" w14:textId="77777777" w:rsidR="001F5F0D" w:rsidRPr="001F5F0D" w:rsidRDefault="001F5F0D" w:rsidP="001F5F0D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1F5F0D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Consapevole</w:t>
      </w:r>
    </w:p>
    <w:p w14:paraId="21B7208A" w14:textId="67C5565D" w:rsidR="001F5F0D" w:rsidRPr="001F5F0D" w:rsidRDefault="001F5F0D" w:rsidP="001F5F0D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Mangal"/>
          <w:b/>
          <w:iCs/>
          <w:kern w:val="3"/>
          <w:sz w:val="24"/>
          <w:szCs w:val="24"/>
          <w:lang w:eastAsia="ar-SA" w:bidi="hi-IN"/>
        </w:rPr>
      </w:pPr>
      <w:r w:rsidRPr="001F5F0D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che la perdita dell’area in concessione, anche per cause non imputabili alla ditta medesima, determina, in caso di erogazione del contributo, violazione dei vincoli di cui al </w:t>
      </w:r>
      <w:r w:rsidRPr="00791E53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paragrafo 2</w:t>
      </w:r>
      <w:r w:rsidR="001B20BC" w:rsidRPr="00791E53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1</w:t>
      </w:r>
      <w:r w:rsidRPr="001F5F0D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dell’Avviso</w:t>
      </w:r>
    </w:p>
    <w:p w14:paraId="78151831" w14:textId="77777777" w:rsidR="001F5F0D" w:rsidRDefault="001F5F0D" w:rsidP="001F5F0D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Mangal"/>
          <w:b/>
          <w:iCs/>
          <w:kern w:val="3"/>
          <w:sz w:val="24"/>
          <w:szCs w:val="24"/>
          <w:lang w:eastAsia="ar-SA" w:bidi="hi-IN"/>
        </w:rPr>
      </w:pPr>
      <w:r w:rsidRPr="001F5F0D">
        <w:rPr>
          <w:rFonts w:ascii="Times New Roman" w:eastAsia="Times New Roman" w:hAnsi="Times New Roman" w:cs="Mangal"/>
          <w:b/>
          <w:iCs/>
          <w:kern w:val="3"/>
          <w:sz w:val="24"/>
          <w:szCs w:val="24"/>
          <w:lang w:eastAsia="ar-SA" w:bidi="hi-IN"/>
        </w:rPr>
        <w:t>SI IMPEGNA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19"/>
      </w:tblGrid>
      <w:tr w:rsidR="00F23A9F" w14:paraId="272C1C4E" w14:textId="77777777" w:rsidTr="00F23A9F">
        <w:tc>
          <w:tcPr>
            <w:tcW w:w="3261" w:type="dxa"/>
          </w:tcPr>
          <w:p w14:paraId="02C9BFE7" w14:textId="33A0FEF3" w:rsidR="00F23A9F" w:rsidRDefault="00F23A9F" w:rsidP="00F23A9F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cs="Mangal"/>
                <w:b/>
                <w:iCs/>
                <w:kern w:val="3"/>
                <w:sz w:val="24"/>
                <w:szCs w:val="24"/>
                <w:lang w:eastAsia="ar-SA" w:bidi="hi-IN"/>
              </w:rPr>
            </w:pPr>
            <w:r w:rsidRPr="001F5F0D">
              <w:rPr>
                <w:rFonts w:cs="Mangal"/>
                <w:iCs/>
                <w:kern w:val="3"/>
                <w:sz w:val="24"/>
                <w:szCs w:val="24"/>
                <w:lang w:eastAsia="ar-SA" w:bidi="hi-IN"/>
              </w:rPr>
              <w:t>in nome e per conto della ditta</w:t>
            </w:r>
          </w:p>
        </w:tc>
        <w:tc>
          <w:tcPr>
            <w:tcW w:w="7219" w:type="dxa"/>
            <w:tcBorders>
              <w:bottom w:val="single" w:sz="4" w:space="0" w:color="auto"/>
            </w:tcBorders>
          </w:tcPr>
          <w:p w14:paraId="10D3C4A8" w14:textId="77777777" w:rsidR="00F23A9F" w:rsidRDefault="00F23A9F" w:rsidP="00F23A9F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cs="Mangal"/>
                <w:b/>
                <w:iCs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F23A9F" w14:paraId="1EA6C3AA" w14:textId="77777777" w:rsidTr="00F23A9F">
        <w:tc>
          <w:tcPr>
            <w:tcW w:w="10480" w:type="dxa"/>
            <w:gridSpan w:val="2"/>
          </w:tcPr>
          <w:p w14:paraId="49A01DDF" w14:textId="478FDA2C" w:rsidR="00F23A9F" w:rsidRDefault="00F23A9F" w:rsidP="00F23A9F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cs="Mangal"/>
                <w:b/>
                <w:iCs/>
                <w:kern w:val="3"/>
                <w:sz w:val="24"/>
                <w:szCs w:val="24"/>
                <w:lang w:eastAsia="ar-SA" w:bidi="hi-IN"/>
              </w:rPr>
            </w:pPr>
            <w:r w:rsidRPr="001F5F0D">
              <w:rPr>
                <w:rFonts w:cs="Mangal"/>
                <w:iCs/>
                <w:kern w:val="3"/>
                <w:sz w:val="24"/>
                <w:szCs w:val="24"/>
                <w:lang w:eastAsia="ar-SA" w:bidi="hi-IN"/>
              </w:rPr>
              <w:t>a restituire il contributo che sarà eventualmente erogato secondo il principio pro-rata temporis.</w:t>
            </w:r>
          </w:p>
        </w:tc>
      </w:tr>
    </w:tbl>
    <w:p w14:paraId="386737F1" w14:textId="77777777" w:rsidR="001F5F0D" w:rsidRPr="001F5F0D" w:rsidRDefault="001F5F0D" w:rsidP="001F5F0D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AD9FA1B" w14:textId="77777777" w:rsidR="001F5F0D" w:rsidRPr="001F5F0D" w:rsidRDefault="001F5F0D" w:rsidP="001F5F0D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5585F9FC" w14:textId="77777777" w:rsidR="00F23A9F" w:rsidRPr="00EB58A8" w:rsidRDefault="00F23A9F" w:rsidP="00F23A9F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2084B">
        <w:rPr>
          <w:rFonts w:eastAsia="SimSun" w:cs="Mangal"/>
          <w:i/>
          <w:kern w:val="2"/>
          <w:lang w:eastAsia="hi-IN" w:bidi="hi-IN"/>
        </w:rPr>
        <w:t>Firma digitale</w:t>
      </w:r>
      <w:r>
        <w:rPr>
          <w:rStyle w:val="Rimandonotaapidipagina"/>
          <w:rFonts w:eastAsia="SimSun" w:cs="Mangal"/>
          <w:i/>
          <w:kern w:val="2"/>
          <w:sz w:val="24"/>
          <w:szCs w:val="24"/>
          <w:lang w:eastAsia="hi-IN" w:bidi="hi-IN"/>
        </w:rPr>
        <w:footnoteReference w:id="1"/>
      </w:r>
    </w:p>
    <w:p w14:paraId="08E3261A" w14:textId="77777777" w:rsidR="001878B4" w:rsidRPr="000D6435" w:rsidRDefault="001878B4" w:rsidP="000D6435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</w:p>
    <w:p w14:paraId="3687EA8D" w14:textId="0574A849" w:rsidR="00291FA8" w:rsidRPr="00291FA8" w:rsidRDefault="00291FA8" w:rsidP="000D643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</w:p>
    <w:sectPr w:rsidR="00291FA8" w:rsidRPr="00291FA8" w:rsidSect="00946078">
      <w:headerReference w:type="default" r:id="rId11"/>
      <w:footerReference w:type="default" r:id="rId12"/>
      <w:pgSz w:w="11910" w:h="16840"/>
      <w:pgMar w:top="62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A654FE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0FD4281E" w14:textId="3B3E475A" w:rsidR="00F23A9F" w:rsidRPr="00C75075" w:rsidRDefault="00F23A9F" w:rsidP="00F23A9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62084B">
        <w:rPr>
          <w:rFonts w:eastAsia="SimSun"/>
          <w:b/>
          <w:bCs/>
          <w:sz w:val="18"/>
          <w:szCs w:val="19"/>
          <w:lang w:val="it-IT" w:eastAsia="zh-CN"/>
        </w:rPr>
        <w:t xml:space="preserve">L’allegato </w:t>
      </w:r>
      <w:r w:rsidR="00791E53" w:rsidRPr="0062084B">
        <w:rPr>
          <w:rFonts w:eastAsia="SimSun"/>
          <w:b/>
          <w:bCs/>
          <w:sz w:val="18"/>
          <w:szCs w:val="19"/>
          <w:lang w:val="it-IT" w:eastAsia="zh-CN"/>
        </w:rPr>
        <w:t xml:space="preserve">deve </w:t>
      </w:r>
      <w:r w:rsidRPr="0062084B">
        <w:rPr>
          <w:rFonts w:eastAsia="SimSun"/>
          <w:b/>
          <w:bCs/>
          <w:sz w:val="18"/>
          <w:szCs w:val="19"/>
          <w:lang w:val="it-IT" w:eastAsia="zh-CN"/>
        </w:rPr>
        <w:t>essere firmato digitalmente ai sensi del D.Lgs. 82/2005 s.m.i.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0E5789" w:rsidRPr="00925FD3" w14:paraId="4B2C937C" w14:textId="77777777" w:rsidTr="007C066A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049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490"/>
          </w:tblGrid>
          <w:tr w:rsidR="007C066A" w:rsidRPr="00925FD3" w14:paraId="29C4AD24" w14:textId="77777777" w:rsidTr="00692D66">
            <w:trPr>
              <w:trHeight w:val="300"/>
            </w:trPr>
            <w:tc>
              <w:tcPr>
                <w:tcW w:w="10490" w:type="dxa"/>
                <w:shd w:val="clear" w:color="auto" w:fill="auto"/>
              </w:tcPr>
              <w:tbl>
                <w:tblPr>
                  <w:tblStyle w:val="Grigliatabel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63"/>
                  <w:gridCol w:w="5387"/>
                  <w:gridCol w:w="2599"/>
                </w:tblGrid>
                <w:tr w:rsidR="007C066A" w:rsidRPr="00211F51" w14:paraId="20C84F32" w14:textId="77777777" w:rsidTr="00692D66">
                  <w:tc>
                    <w:tcPr>
                      <w:tcW w:w="2263" w:type="dxa"/>
                      <w:vMerge w:val="restart"/>
                      <w:vAlign w:val="center"/>
                    </w:tcPr>
                    <w:p w14:paraId="61FB9478" w14:textId="77777777" w:rsidR="007C066A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7BAFC4" w14:textId="77777777" w:rsidR="007C066A" w:rsidRPr="00211F51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411EC5A6" wp14:editId="54914BAB">
                            <wp:extent cx="956945" cy="694690"/>
                            <wp:effectExtent l="0" t="0" r="0" b="0"/>
                            <wp:docPr id="309994891" name="Immagine 3" descr="Immagine che contiene bandiera, simbolo, Blu elettrico, Blu intens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9994891" name="Immagine 3" descr="Immagine che contiene bandiera, simbolo, Blu elettrico, Blu intens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945" cy="6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7" w:type="dxa"/>
                    </w:tcPr>
                    <w:p w14:paraId="2312A276" w14:textId="77777777" w:rsidR="007C066A" w:rsidRPr="00211F51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510BB35" wp14:editId="4DEAC329">
                            <wp:extent cx="2157730" cy="314325"/>
                            <wp:effectExtent l="0" t="0" r="0" b="9525"/>
                            <wp:docPr id="1856909188" name="Immagine 1856909188" descr="Immagine che contiene testo, Carattere, Elementi grafici, grafic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6909188" name="Immagine 1856909188" descr="Immagine che contiene testo, Carattere, Elementi grafici, grafica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73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99" w:type="dxa"/>
                      <w:vMerge w:val="restart"/>
                      <w:vAlign w:val="center"/>
                    </w:tcPr>
                    <w:p w14:paraId="1CEF3B72" w14:textId="77777777" w:rsidR="007C066A" w:rsidRPr="00211F51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424DCCBE" wp14:editId="3DB46E7D">
                            <wp:extent cx="1426845" cy="908685"/>
                            <wp:effectExtent l="0" t="0" r="1905" b="5715"/>
                            <wp:docPr id="264893103" name="Immagine 5" descr="Immagine che contiene simbolo, logo, testo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4893103" name="Immagine 5" descr="Immagine che contiene simbolo, logo, testo, Carattere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908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7C066A" w:rsidRPr="00211F51" w14:paraId="38182EA1" w14:textId="77777777" w:rsidTr="00692D66">
                  <w:tc>
                    <w:tcPr>
                      <w:tcW w:w="2263" w:type="dxa"/>
                      <w:vMerge/>
                    </w:tcPr>
                    <w:p w14:paraId="3F92EF48" w14:textId="77777777" w:rsidR="007C066A" w:rsidRPr="00211F51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5387" w:type="dxa"/>
                    </w:tcPr>
                    <w:p w14:paraId="02F266E4" w14:textId="77777777" w:rsidR="007C066A" w:rsidRPr="00211F51" w:rsidRDefault="007C066A" w:rsidP="007C066A">
                      <w:pPr>
                        <w:snapToGrid w:val="0"/>
                        <w:jc w:val="center"/>
                        <w:rPr>
                          <w:rFonts w:eastAsia="ArialMT" w:cs="Arial"/>
                          <w:b/>
                        </w:rPr>
                      </w:pPr>
                      <w:r w:rsidRPr="00211F51">
                        <w:rPr>
                          <w:rFonts w:eastAsia="ArialMT" w:cs="Arial"/>
                          <w:b/>
                        </w:rPr>
                        <w:t>Direzione Generale Agricoltura, caccia e pesca</w:t>
                      </w:r>
                    </w:p>
                    <w:p w14:paraId="2861E21E" w14:textId="77777777" w:rsidR="007C066A" w:rsidRPr="00211F51" w:rsidRDefault="007C066A" w:rsidP="007C066A">
                      <w:pPr>
                        <w:pStyle w:val="Intestazione"/>
                        <w:spacing w:after="120"/>
                        <w:jc w:val="center"/>
                        <w:rPr>
                          <w:rFonts w:eastAsia="ArialMT" w:cs="Arial"/>
                          <w:b/>
                          <w:i/>
                          <w:iCs/>
                        </w:rPr>
                      </w:pPr>
                      <w:r w:rsidRPr="00211F51">
                        <w:rPr>
                          <w:rFonts w:eastAsia="ArialMT" w:cs="Arial"/>
                          <w:b/>
                          <w:i/>
                          <w:iCs/>
                        </w:rPr>
                        <w:t>Settore Attività faunistico-venatorie, pesca e acquacoltura</w:t>
                      </w:r>
                    </w:p>
                    <w:p w14:paraId="4E2C4F99" w14:textId="77777777" w:rsidR="007C066A" w:rsidRPr="00211F51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F681FE" w14:textId="77777777" w:rsidR="007C066A" w:rsidRPr="00211F51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11F51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4DFF869A" wp14:editId="5EDBAFF0">
                            <wp:extent cx="1543050" cy="409575"/>
                            <wp:effectExtent l="0" t="0" r="0" b="9525"/>
                            <wp:docPr id="801705663" name="Immagine 1" descr="Immagine che contiene Carattere, testo, Elementi grafici, grafic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1705663" name="Immagine 1" descr="Immagine che contiene Carattere, testo, Elementi grafici, grafica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99" w:type="dxa"/>
                      <w:vMerge/>
                    </w:tcPr>
                    <w:p w14:paraId="4FE5A5D8" w14:textId="77777777" w:rsidR="007C066A" w:rsidRPr="00211F51" w:rsidRDefault="007C066A" w:rsidP="007C066A">
                      <w:pPr>
                        <w:widowControl w:val="0"/>
                        <w:autoSpaceDE w:val="0"/>
                        <w:autoSpaceDN w:val="0"/>
                        <w:spacing w:before="120" w:after="120"/>
                        <w:ind w:right="44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14:paraId="12C1A431" w14:textId="77777777" w:rsidR="007C066A" w:rsidRPr="00925FD3" w:rsidRDefault="007C066A" w:rsidP="007C066A">
                <w:pPr>
                  <w:spacing w:after="0" w:line="240" w:lineRule="auto"/>
                  <w:jc w:val="center"/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it-IT"/>
                  </w:rPr>
                </w:pPr>
              </w:p>
            </w:tc>
          </w:tr>
          <w:tr w:rsidR="007C066A" w:rsidRPr="00925FD3" w14:paraId="34A88C65" w14:textId="77777777" w:rsidTr="00692D66">
            <w:trPr>
              <w:trHeight w:val="300"/>
            </w:trPr>
            <w:tc>
              <w:tcPr>
                <w:tcW w:w="10490" w:type="dxa"/>
                <w:shd w:val="clear" w:color="auto" w:fill="auto"/>
              </w:tcPr>
              <w:p w14:paraId="79330089" w14:textId="77777777" w:rsidR="007C066A" w:rsidRDefault="007C066A" w:rsidP="007C066A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</w:pPr>
                <w:r w:rsidRPr="00925FD3">
                  <w:rPr>
                    <w:rFonts w:ascii="Times New Roman" w:eastAsia="Times New Roman" w:hAnsi="Times New Roman" w:cs="Times New Roman"/>
                    <w:i/>
                    <w:iCs/>
                    <w:lang w:eastAsia="it-IT"/>
                  </w:rPr>
                  <w:t>Regolamenti (UE) 1060/2021,</w:t>
                </w:r>
                <w:r>
                  <w:rPr>
                    <w:rFonts w:ascii="Times New Roman" w:eastAsia="Times New Roman" w:hAnsi="Times New Roman" w:cs="Times New Roman"/>
                    <w:i/>
                    <w:iCs/>
                    <w:lang w:eastAsia="it-IT"/>
                  </w:rPr>
                  <w:t xml:space="preserve"> </w:t>
                </w:r>
                <w:r w:rsidRPr="00925FD3">
                  <w:rPr>
                    <w:rFonts w:ascii="Times New Roman" w:eastAsia="Times New Roman" w:hAnsi="Times New Roman" w:cs="Times New Roman"/>
                    <w:i/>
                    <w:iCs/>
                    <w:lang w:eastAsia="it-IT"/>
                  </w:rPr>
                  <w:t>1139/2021, 79/2022</w:t>
                </w:r>
              </w:p>
            </w:tc>
          </w:tr>
        </w:tbl>
        <w:p w14:paraId="40850C10" w14:textId="5CC96EB2" w:rsidR="000E5789" w:rsidRPr="00925FD3" w:rsidRDefault="000E5789" w:rsidP="000E5789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</w:tbl>
  <w:p w14:paraId="1FB872C5" w14:textId="1DA12210" w:rsidR="00E13CDE" w:rsidRDefault="00E13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1637491515">
    <w:abstractNumId w:val="23"/>
  </w:num>
  <w:num w:numId="2" w16cid:durableId="1790930051">
    <w:abstractNumId w:val="9"/>
  </w:num>
  <w:num w:numId="3" w16cid:durableId="1085106193">
    <w:abstractNumId w:val="32"/>
  </w:num>
  <w:num w:numId="4" w16cid:durableId="1627273745">
    <w:abstractNumId w:val="7"/>
  </w:num>
  <w:num w:numId="5" w16cid:durableId="851649077">
    <w:abstractNumId w:val="58"/>
  </w:num>
  <w:num w:numId="6" w16cid:durableId="1693913563">
    <w:abstractNumId w:val="31"/>
  </w:num>
  <w:num w:numId="7" w16cid:durableId="945619357">
    <w:abstractNumId w:val="49"/>
  </w:num>
  <w:num w:numId="8" w16cid:durableId="1374696855">
    <w:abstractNumId w:val="45"/>
  </w:num>
  <w:num w:numId="9" w16cid:durableId="1302275412">
    <w:abstractNumId w:val="34"/>
  </w:num>
  <w:num w:numId="10" w16cid:durableId="2119060854">
    <w:abstractNumId w:val="46"/>
  </w:num>
  <w:num w:numId="11" w16cid:durableId="1056199314">
    <w:abstractNumId w:val="47"/>
  </w:num>
  <w:num w:numId="12" w16cid:durableId="1013150874">
    <w:abstractNumId w:val="8"/>
  </w:num>
  <w:num w:numId="13" w16cid:durableId="984316444">
    <w:abstractNumId w:val="30"/>
  </w:num>
  <w:num w:numId="14" w16cid:durableId="1677614289">
    <w:abstractNumId w:val="41"/>
  </w:num>
  <w:num w:numId="15" w16cid:durableId="1967470594">
    <w:abstractNumId w:val="50"/>
  </w:num>
  <w:num w:numId="16" w16cid:durableId="1716001503">
    <w:abstractNumId w:val="21"/>
  </w:num>
  <w:num w:numId="17" w16cid:durableId="611476226">
    <w:abstractNumId w:val="26"/>
  </w:num>
  <w:num w:numId="18" w16cid:durableId="2040157079">
    <w:abstractNumId w:val="27"/>
  </w:num>
  <w:num w:numId="19" w16cid:durableId="238639816">
    <w:abstractNumId w:val="24"/>
  </w:num>
  <w:num w:numId="20" w16cid:durableId="1702895164">
    <w:abstractNumId w:val="4"/>
  </w:num>
  <w:num w:numId="21" w16cid:durableId="286009896">
    <w:abstractNumId w:val="56"/>
  </w:num>
  <w:num w:numId="22" w16cid:durableId="84738201">
    <w:abstractNumId w:val="20"/>
  </w:num>
  <w:num w:numId="23" w16cid:durableId="1660309902">
    <w:abstractNumId w:val="35"/>
  </w:num>
  <w:num w:numId="24" w16cid:durableId="1139495653">
    <w:abstractNumId w:val="54"/>
  </w:num>
  <w:num w:numId="25" w16cid:durableId="1492016000">
    <w:abstractNumId w:val="12"/>
  </w:num>
  <w:num w:numId="26" w16cid:durableId="800194912">
    <w:abstractNumId w:val="57"/>
  </w:num>
  <w:num w:numId="27" w16cid:durableId="585386338">
    <w:abstractNumId w:val="10"/>
  </w:num>
  <w:num w:numId="28" w16cid:durableId="868883071">
    <w:abstractNumId w:val="19"/>
  </w:num>
  <w:num w:numId="29" w16cid:durableId="688798652">
    <w:abstractNumId w:val="0"/>
  </w:num>
  <w:num w:numId="30" w16cid:durableId="643854165">
    <w:abstractNumId w:val="37"/>
  </w:num>
  <w:num w:numId="31" w16cid:durableId="1083650068">
    <w:abstractNumId w:val="48"/>
  </w:num>
  <w:num w:numId="32" w16cid:durableId="349722104">
    <w:abstractNumId w:val="25"/>
  </w:num>
  <w:num w:numId="33" w16cid:durableId="160853212">
    <w:abstractNumId w:val="40"/>
  </w:num>
  <w:num w:numId="34" w16cid:durableId="446049430">
    <w:abstractNumId w:val="39"/>
  </w:num>
  <w:num w:numId="35" w16cid:durableId="1564682366">
    <w:abstractNumId w:val="5"/>
  </w:num>
  <w:num w:numId="36" w16cid:durableId="12004364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956902">
    <w:abstractNumId w:val="3"/>
  </w:num>
  <w:num w:numId="38" w16cid:durableId="393048411">
    <w:abstractNumId w:val="43"/>
  </w:num>
  <w:num w:numId="39" w16cid:durableId="1367019643">
    <w:abstractNumId w:val="14"/>
  </w:num>
  <w:num w:numId="40" w16cid:durableId="1155148617">
    <w:abstractNumId w:val="51"/>
  </w:num>
  <w:num w:numId="41" w16cid:durableId="1630818843">
    <w:abstractNumId w:val="33"/>
  </w:num>
  <w:num w:numId="42" w16cid:durableId="1982270622">
    <w:abstractNumId w:val="44"/>
  </w:num>
  <w:num w:numId="43" w16cid:durableId="1366366329">
    <w:abstractNumId w:val="18"/>
  </w:num>
  <w:num w:numId="44" w16cid:durableId="638530669">
    <w:abstractNumId w:val="36"/>
  </w:num>
  <w:num w:numId="45" w16cid:durableId="1307737359">
    <w:abstractNumId w:val="53"/>
  </w:num>
  <w:num w:numId="46" w16cid:durableId="1781562290">
    <w:abstractNumId w:val="22"/>
  </w:num>
  <w:num w:numId="47" w16cid:durableId="1560627579">
    <w:abstractNumId w:val="15"/>
  </w:num>
  <w:num w:numId="48" w16cid:durableId="10704281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38877994">
    <w:abstractNumId w:val="11"/>
  </w:num>
  <w:num w:numId="50" w16cid:durableId="1256205044">
    <w:abstractNumId w:val="6"/>
  </w:num>
  <w:num w:numId="51" w16cid:durableId="768310680">
    <w:abstractNumId w:val="13"/>
  </w:num>
  <w:num w:numId="52" w16cid:durableId="1384669826">
    <w:abstractNumId w:val="2"/>
  </w:num>
  <w:num w:numId="53" w16cid:durableId="305549948">
    <w:abstractNumId w:val="29"/>
  </w:num>
  <w:num w:numId="54" w16cid:durableId="2040280341">
    <w:abstractNumId w:val="42"/>
  </w:num>
  <w:num w:numId="55" w16cid:durableId="152011647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80896544">
    <w:abstractNumId w:val="28"/>
  </w:num>
  <w:num w:numId="57" w16cid:durableId="1721588596">
    <w:abstractNumId w:val="55"/>
  </w:num>
  <w:num w:numId="58" w16cid:durableId="1418360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61588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1B3D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A60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1488"/>
    <w:rsid w:val="000D28F9"/>
    <w:rsid w:val="000D32A8"/>
    <w:rsid w:val="000D42D5"/>
    <w:rsid w:val="000D4A3A"/>
    <w:rsid w:val="000D4E64"/>
    <w:rsid w:val="000D6435"/>
    <w:rsid w:val="000D65AF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5789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2EBD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878B4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20BC"/>
    <w:rsid w:val="001B4127"/>
    <w:rsid w:val="001B4DAB"/>
    <w:rsid w:val="001B6853"/>
    <w:rsid w:val="001B6C58"/>
    <w:rsid w:val="001B6E04"/>
    <w:rsid w:val="001B76B5"/>
    <w:rsid w:val="001B76DA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408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377B"/>
    <w:rsid w:val="001F555B"/>
    <w:rsid w:val="001F5F0D"/>
    <w:rsid w:val="001F7341"/>
    <w:rsid w:val="001F73C0"/>
    <w:rsid w:val="002004B7"/>
    <w:rsid w:val="002010ED"/>
    <w:rsid w:val="0020539B"/>
    <w:rsid w:val="00205EA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265E6"/>
    <w:rsid w:val="0023059D"/>
    <w:rsid w:val="00230821"/>
    <w:rsid w:val="00231181"/>
    <w:rsid w:val="002314B4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1A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54D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6EC9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084B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589E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5927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1E53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066A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3CCE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0C2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865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453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4FE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5040"/>
    <w:rsid w:val="00B66F29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21B6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138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3F9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2FA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4173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3A9F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3EC2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789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BB5C-A521-4FE5-992E-1BAB20D08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19</cp:revision>
  <cp:lastPrinted>2021-12-15T08:33:00Z</cp:lastPrinted>
  <dcterms:created xsi:type="dcterms:W3CDTF">2021-12-23T11:52:00Z</dcterms:created>
  <dcterms:modified xsi:type="dcterms:W3CDTF">2024-09-24T14:19:00Z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