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50A6" w14:textId="6202FA10" w:rsidR="00BD2F1D" w:rsidRPr="003C6367" w:rsidRDefault="00BD2F1D" w:rsidP="00BD2F1D">
      <w:pPr>
        <w:pStyle w:val="Standard"/>
        <w:pageBreakBefore/>
        <w:spacing w:before="120" w:after="120"/>
        <w:ind w:left="2400" w:firstLine="4680"/>
        <w:jc w:val="right"/>
        <w:rPr>
          <w:rFonts w:ascii="Courier New" w:hAnsi="Courier New" w:cs="Courier New"/>
          <w:sz w:val="22"/>
          <w:szCs w:val="22"/>
        </w:rPr>
      </w:pPr>
      <w:r w:rsidRPr="003C6367">
        <w:rPr>
          <w:rFonts w:ascii="Courier New" w:hAnsi="Courier New" w:cs="Courier New"/>
          <w:sz w:val="22"/>
          <w:szCs w:val="22"/>
        </w:rPr>
        <w:t>Allegato</w:t>
      </w:r>
      <w:r w:rsidR="000622C8">
        <w:rPr>
          <w:rFonts w:ascii="Courier New" w:hAnsi="Courier New" w:cs="Courier New"/>
          <w:sz w:val="22"/>
          <w:szCs w:val="22"/>
        </w:rPr>
        <w:t xml:space="preserve"> 1</w:t>
      </w:r>
    </w:p>
    <w:p w14:paraId="43E6FD8A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</w:p>
    <w:p w14:paraId="52A77388" w14:textId="6BCA203A" w:rsidR="00BD2F1D" w:rsidRDefault="00BD2F1D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AL SERVIZIO </w:t>
      </w:r>
      <w:r w:rsidR="0012335D">
        <w:rPr>
          <w:rFonts w:ascii="Courier New" w:hAnsi="Courier New" w:cs="Courier New"/>
        </w:rPr>
        <w:t>FITOSANITARIO</w:t>
      </w:r>
      <w:r w:rsidR="006F6261">
        <w:rPr>
          <w:rFonts w:ascii="Courier New" w:hAnsi="Courier New" w:cs="Courier New"/>
        </w:rPr>
        <w:t xml:space="preserve"> di</w:t>
      </w:r>
    </w:p>
    <w:p w14:paraId="51B50608" w14:textId="31502AE5" w:rsidR="006F6261" w:rsidRPr="003C6367" w:rsidRDefault="006F6261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Regione Emilia-Romagna</w:t>
      </w:r>
    </w:p>
    <w:p w14:paraId="6F883899" w14:textId="067E6DC2" w:rsidR="00BD2F1D" w:rsidRPr="003C6367" w:rsidRDefault="003543A1" w:rsidP="006F6261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hyperlink r:id="rId5" w:history="1">
        <w:r w:rsidR="006F6261" w:rsidRPr="00A72DC3">
          <w:rPr>
            <w:rStyle w:val="Collegamentoipertestuale"/>
          </w:rPr>
          <w:t>omp1@regione.emilia-romagna.it</w:t>
        </w:r>
      </w:hyperlink>
      <w:r w:rsidR="00A17C15" w:rsidRPr="003C6367">
        <w:rPr>
          <w:rFonts w:ascii="Courier New" w:hAnsi="Courier New" w:cs="Courier New"/>
        </w:rPr>
        <w:t xml:space="preserve"> </w:t>
      </w:r>
    </w:p>
    <w:p w14:paraId="4096D920" w14:textId="77777777" w:rsidR="006D4E2C" w:rsidRPr="003C6367" w:rsidRDefault="006D4E2C" w:rsidP="00BD2F1D">
      <w:pPr>
        <w:pStyle w:val="Standard"/>
        <w:spacing w:before="120" w:after="120"/>
        <w:ind w:left="4680"/>
        <w:jc w:val="both"/>
        <w:rPr>
          <w:rFonts w:ascii="Courier New" w:hAnsi="Courier New" w:cs="Courier New"/>
        </w:rPr>
      </w:pPr>
    </w:p>
    <w:p w14:paraId="350020CE" w14:textId="6283DF5A" w:rsidR="00BD2F1D" w:rsidRPr="003C6367" w:rsidRDefault="00BD2F1D" w:rsidP="00BD2F1D">
      <w:pPr>
        <w:pStyle w:val="Standard"/>
        <w:spacing w:before="120" w:after="120"/>
        <w:ind w:left="1125" w:hanging="108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  <w:b/>
        </w:rPr>
        <w:t>OGGETTO</w:t>
      </w:r>
      <w:r w:rsidRPr="003C6367">
        <w:rPr>
          <w:rFonts w:ascii="Courier New" w:hAnsi="Courier New" w:cs="Courier New"/>
        </w:rPr>
        <w:t xml:space="preserve">: </w:t>
      </w:r>
      <w:r w:rsidRPr="006F6261">
        <w:rPr>
          <w:rFonts w:ascii="Courier New" w:hAnsi="Courier New" w:cs="Courier New"/>
          <w:b/>
          <w:bCs/>
        </w:rPr>
        <w:t>Comunicazione relativa all</w:t>
      </w:r>
      <w:r w:rsidR="00C21A07" w:rsidRPr="006F6261">
        <w:rPr>
          <w:rFonts w:ascii="Courier New" w:hAnsi="Courier New" w:cs="Courier New"/>
          <w:b/>
          <w:bCs/>
        </w:rPr>
        <w:t xml:space="preserve">’abbruciamento </w:t>
      </w:r>
      <w:r w:rsidR="000850BD" w:rsidRPr="006F6261">
        <w:rPr>
          <w:rFonts w:ascii="Courier New" w:hAnsi="Courier New" w:cs="Courier New"/>
          <w:b/>
          <w:bCs/>
        </w:rPr>
        <w:t xml:space="preserve">di residui vegetali infetti da </w:t>
      </w:r>
      <w:r w:rsidR="000850BD" w:rsidRPr="006F6261">
        <w:rPr>
          <w:rFonts w:ascii="Courier New" w:hAnsi="Courier New" w:cs="Courier New"/>
          <w:b/>
          <w:bCs/>
          <w:i/>
          <w:iCs/>
        </w:rPr>
        <w:t>Erwinia am</w:t>
      </w:r>
      <w:r w:rsidR="006F6261" w:rsidRPr="006F6261">
        <w:rPr>
          <w:rFonts w:ascii="Courier New" w:hAnsi="Courier New" w:cs="Courier New"/>
          <w:b/>
          <w:bCs/>
          <w:i/>
          <w:iCs/>
        </w:rPr>
        <w:t>y</w:t>
      </w:r>
      <w:r w:rsidR="000850BD" w:rsidRPr="006F6261">
        <w:rPr>
          <w:rFonts w:ascii="Courier New" w:hAnsi="Courier New" w:cs="Courier New"/>
          <w:b/>
          <w:bCs/>
          <w:i/>
          <w:iCs/>
        </w:rPr>
        <w:t>lovora</w:t>
      </w:r>
      <w:r w:rsidR="001E778A">
        <w:rPr>
          <w:rFonts w:ascii="Courier New" w:hAnsi="Courier New" w:cs="Courier New"/>
        </w:rPr>
        <w:t>.</w:t>
      </w:r>
      <w:r w:rsidRPr="003C6367">
        <w:rPr>
          <w:rFonts w:ascii="Courier New" w:hAnsi="Courier New" w:cs="Courier New"/>
        </w:rPr>
        <w:t xml:space="preserve"> </w:t>
      </w:r>
    </w:p>
    <w:p w14:paraId="60F756CD" w14:textId="77777777" w:rsidR="00BD2F1D" w:rsidRPr="003C6367" w:rsidRDefault="00BD2F1D" w:rsidP="00BD2F1D">
      <w:pPr>
        <w:pStyle w:val="Standard"/>
        <w:spacing w:before="120" w:after="120"/>
        <w:ind w:left="1260" w:hanging="1260"/>
        <w:jc w:val="both"/>
        <w:rPr>
          <w:rFonts w:ascii="Courier New" w:hAnsi="Courier New" w:cs="Courier New"/>
        </w:rPr>
      </w:pPr>
    </w:p>
    <w:p w14:paraId="0A9EF390" w14:textId="64239210" w:rsidR="0017523F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ab/>
        <w:t xml:space="preserve"> </w:t>
      </w:r>
    </w:p>
    <w:p w14:paraId="33688B3C" w14:textId="6AF879F8" w:rsidR="005A26BE" w:rsidRPr="00AE07FB" w:rsidRDefault="0017523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AE07FB">
        <w:rPr>
          <w:rFonts w:ascii="Courier New" w:hAnsi="Courier New" w:cs="Courier New"/>
        </w:rPr>
        <w:t xml:space="preserve">Il sottoscritto …………………………………………………………………nato a ………………………………………………, </w:t>
      </w:r>
      <w:r w:rsidR="006F6261" w:rsidRPr="00AE07FB">
        <w:rPr>
          <w:rFonts w:ascii="Courier New" w:hAnsi="Courier New" w:cs="Courier New"/>
        </w:rPr>
        <w:t xml:space="preserve">il ……………… e </w:t>
      </w:r>
      <w:r w:rsidRPr="00AE07FB">
        <w:rPr>
          <w:rFonts w:ascii="Courier New" w:hAnsi="Courier New" w:cs="Courier New"/>
        </w:rPr>
        <w:t xml:space="preserve">residente in </w:t>
      </w:r>
      <w:r w:rsidR="006F6261" w:rsidRPr="00AE07FB">
        <w:rPr>
          <w:rFonts w:ascii="Courier New" w:hAnsi="Courier New" w:cs="Courier New"/>
        </w:rPr>
        <w:t xml:space="preserve">Comune di </w:t>
      </w:r>
      <w:r w:rsidRPr="00AE07FB">
        <w:rPr>
          <w:rFonts w:ascii="Courier New" w:hAnsi="Courier New" w:cs="Courier New"/>
        </w:rPr>
        <w:t>…</w:t>
      </w:r>
      <w:r w:rsidR="00AD6BD8" w:rsidRPr="00AE07FB">
        <w:rPr>
          <w:rFonts w:ascii="Courier New" w:hAnsi="Courier New" w:cs="Courier New"/>
        </w:rPr>
        <w:t>………………</w:t>
      </w:r>
      <w:r w:rsidR="0055397A" w:rsidRPr="00AE07FB">
        <w:rPr>
          <w:rFonts w:ascii="Courier New" w:hAnsi="Courier New" w:cs="Courier New"/>
        </w:rPr>
        <w:t>………………</w:t>
      </w:r>
      <w:r w:rsidR="006A5CF4" w:rsidRPr="00AE07FB">
        <w:rPr>
          <w:rFonts w:ascii="Courier New" w:hAnsi="Courier New" w:cs="Courier New"/>
        </w:rPr>
        <w:t>………</w:t>
      </w:r>
      <w:r w:rsidR="006F6261" w:rsidRPr="00AE07FB">
        <w:rPr>
          <w:rFonts w:ascii="Courier New" w:hAnsi="Courier New" w:cs="Courier New"/>
        </w:rPr>
        <w:t xml:space="preserve"> P</w:t>
      </w:r>
      <w:r w:rsidRPr="00AE07FB">
        <w:rPr>
          <w:rFonts w:ascii="Courier New" w:hAnsi="Courier New" w:cs="Courier New"/>
        </w:rPr>
        <w:t>rov. …</w:t>
      </w:r>
      <w:r w:rsidR="006F6261" w:rsidRPr="00AE07FB">
        <w:rPr>
          <w:rFonts w:ascii="Courier New" w:hAnsi="Courier New" w:cs="Courier New"/>
        </w:rPr>
        <w:t xml:space="preserve">. </w:t>
      </w:r>
      <w:r w:rsidRPr="00AE07FB">
        <w:rPr>
          <w:rFonts w:ascii="Courier New" w:hAnsi="Courier New" w:cs="Courier New"/>
        </w:rPr>
        <w:t>via/piazza ………………………………………</w:t>
      </w:r>
      <w:r w:rsidR="00BF32FE" w:rsidRPr="00AE07FB">
        <w:rPr>
          <w:rFonts w:ascii="Courier New" w:hAnsi="Courier New" w:cs="Courier New"/>
        </w:rPr>
        <w:t>n</w:t>
      </w:r>
      <w:r w:rsidR="006A5C1F" w:rsidRPr="00AE07FB">
        <w:rPr>
          <w:rFonts w:ascii="Courier New" w:hAnsi="Courier New" w:cs="Courier New"/>
        </w:rPr>
        <w:t>.</w:t>
      </w:r>
      <w:r w:rsidR="006D15F2" w:rsidRPr="00AE07FB">
        <w:rPr>
          <w:rFonts w:ascii="Courier New" w:hAnsi="Courier New" w:cs="Courier New"/>
        </w:rPr>
        <w:t>……</w:t>
      </w:r>
      <w:r w:rsidR="006A5C1F" w:rsidRPr="00AE07FB">
        <w:rPr>
          <w:rFonts w:ascii="Courier New" w:hAnsi="Courier New" w:cs="Courier New"/>
        </w:rPr>
        <w:t xml:space="preserve">, </w:t>
      </w:r>
      <w:r w:rsidR="006F6261" w:rsidRPr="00AE07FB">
        <w:rPr>
          <w:rFonts w:ascii="Courier New" w:hAnsi="Courier New" w:cs="Courier New"/>
        </w:rPr>
        <w:t xml:space="preserve">cell </w:t>
      </w:r>
      <w:r w:rsidR="00812F86" w:rsidRPr="00AE07FB">
        <w:rPr>
          <w:rFonts w:ascii="Courier New" w:hAnsi="Courier New" w:cs="Courier New"/>
        </w:rPr>
        <w:t>……………………………………………</w:t>
      </w:r>
      <w:r w:rsidR="00290DB7" w:rsidRPr="00AE07FB">
        <w:rPr>
          <w:rFonts w:ascii="Courier New" w:hAnsi="Courier New" w:cs="Courier New"/>
        </w:rPr>
        <w:t>…</w:t>
      </w:r>
      <w:r w:rsidR="006F6261" w:rsidRPr="00AE07FB">
        <w:rPr>
          <w:rFonts w:ascii="Courier New" w:hAnsi="Courier New" w:cs="Courier New"/>
        </w:rPr>
        <w:t xml:space="preserve"> </w:t>
      </w:r>
      <w:r w:rsidR="005A26BE" w:rsidRPr="00AE07FB">
        <w:rPr>
          <w:rFonts w:ascii="Courier New" w:hAnsi="Courier New" w:cs="Courier New"/>
        </w:rPr>
        <w:t>in qualità di</w:t>
      </w:r>
      <w:r w:rsidR="000C7A75" w:rsidRPr="00AE07FB">
        <w:rPr>
          <w:rFonts w:ascii="Courier New" w:hAnsi="Courier New" w:cs="Courier New"/>
        </w:rPr>
        <w:t xml:space="preserve"> ………………………………………………………………………………………………………………………………</w:t>
      </w:r>
      <w:r w:rsidR="006D15F2" w:rsidRPr="00AE07FB">
        <w:rPr>
          <w:rFonts w:ascii="Courier New" w:hAnsi="Courier New" w:cs="Courier New"/>
        </w:rPr>
        <w:t>………</w:t>
      </w:r>
      <w:r w:rsidR="003543A1" w:rsidRPr="00AE07FB">
        <w:rPr>
          <w:rFonts w:ascii="Courier New" w:hAnsi="Courier New" w:cs="Courier New"/>
        </w:rPr>
        <w:t>…</w:t>
      </w:r>
      <w:r w:rsidR="0055337F">
        <w:rPr>
          <w:rFonts w:ascii="Courier New" w:hAnsi="Courier New" w:cs="Courier New"/>
        </w:rPr>
        <w:t>……………………………………………………</w:t>
      </w:r>
    </w:p>
    <w:p w14:paraId="3D3BB15C" w14:textId="77777777" w:rsidR="0055337F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12FEA11D" w14:textId="7DB5A9B0" w:rsidR="006F6261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55337F">
        <w:rPr>
          <w:rFonts w:ascii="Courier New" w:hAnsi="Courier New" w:cs="Courier New"/>
        </w:rPr>
        <w:t>d</w:t>
      </w:r>
      <w:r w:rsidR="006F6261" w:rsidRPr="0055337F">
        <w:rPr>
          <w:rFonts w:ascii="Courier New" w:hAnsi="Courier New" w:cs="Courier New"/>
        </w:rPr>
        <w:t>ichiara</w:t>
      </w:r>
      <w:r w:rsidR="006F6261" w:rsidRPr="00AE07FB">
        <w:rPr>
          <w:rFonts w:ascii="Courier New" w:hAnsi="Courier New" w:cs="Courier New"/>
        </w:rPr>
        <w:t xml:space="preserve"> di essere conoscenza di quanto stabilito con determinazione dirigenziale n. </w:t>
      </w:r>
      <w:r>
        <w:rPr>
          <w:rFonts w:ascii="Courier New" w:hAnsi="Courier New" w:cs="Courier New"/>
        </w:rPr>
        <w:t>___</w:t>
      </w:r>
      <w:r w:rsidR="006F6261" w:rsidRPr="00AE07FB">
        <w:rPr>
          <w:rFonts w:ascii="Courier New" w:hAnsi="Courier New" w:cs="Courier New"/>
        </w:rPr>
        <w:t xml:space="preserve">___ del </w:t>
      </w:r>
      <w:r>
        <w:rPr>
          <w:rFonts w:ascii="Courier New" w:hAnsi="Courier New" w:cs="Courier New"/>
        </w:rPr>
        <w:t>___</w:t>
      </w:r>
      <w:r w:rsidR="006F6261" w:rsidRPr="00AE07FB">
        <w:rPr>
          <w:rFonts w:ascii="Courier New" w:hAnsi="Courier New" w:cs="Courier New"/>
        </w:rPr>
        <w:t xml:space="preserve">____ in merito all’obbligo di abbruciamento di residui vegetali infetti da </w:t>
      </w:r>
      <w:r w:rsidR="006F6261" w:rsidRPr="000512D5">
        <w:rPr>
          <w:rFonts w:ascii="Courier New" w:hAnsi="Courier New" w:cs="Courier New"/>
          <w:i/>
          <w:iCs/>
        </w:rPr>
        <w:t>Erwinia amylovora</w:t>
      </w:r>
      <w:r w:rsidR="000440E8">
        <w:rPr>
          <w:rFonts w:ascii="Courier New" w:hAnsi="Courier New" w:cs="Courier New"/>
        </w:rPr>
        <w:t xml:space="preserve"> e in particolare:</w:t>
      </w:r>
    </w:p>
    <w:p w14:paraId="1AA186F9" w14:textId="5E77CB4D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che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 xml:space="preserve">l’asportazione delle parti vegetali colpite da </w:t>
      </w:r>
      <w:r w:rsidRPr="000512D5">
        <w:rPr>
          <w:rFonts w:ascii="Courier New" w:hAnsi="Courier New" w:cs="Courier New"/>
          <w:i/>
          <w:iCs/>
        </w:rPr>
        <w:t>Erwinia amylovora</w:t>
      </w:r>
      <w:r w:rsidRPr="000440E8">
        <w:rPr>
          <w:rFonts w:ascii="Courier New" w:hAnsi="Courier New" w:cs="Courier New"/>
        </w:rPr>
        <w:t xml:space="preserve"> dai frutteti e dalle piante ospiti deve avvenire possibilmente durante il riposo vegetativo, tagliando ad una distanza di almeno 70 cm al di sotto dell'alterazione visibile;</w:t>
      </w:r>
    </w:p>
    <w:p w14:paraId="34BF3DDD" w14:textId="16374917" w:rsidR="000440E8" w:rsidRPr="000512D5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è fatto obbligo di bruciare i residui vegetali di cui al punto che precede entro 15 giorni dalla realizzazione dei cumuli e comunque prima della fioritura delle pomacee;</w:t>
      </w:r>
    </w:p>
    <w:p w14:paraId="61FBB193" w14:textId="53E3B866" w:rsidR="000512D5" w:rsidRPr="000512D5" w:rsidRDefault="000512D5" w:rsidP="000512D5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l’abbruciamento potrà iniziare</w:t>
      </w:r>
      <w:r w:rsidR="000622C8">
        <w:rPr>
          <w:rFonts w:ascii="Courier New" w:hAnsi="Courier New" w:cs="Courier New"/>
        </w:rPr>
        <w:t xml:space="preserve"> solo</w:t>
      </w:r>
      <w:r w:rsidRPr="000512D5">
        <w:rPr>
          <w:rFonts w:ascii="Courier New" w:hAnsi="Courier New" w:cs="Courier New"/>
        </w:rPr>
        <w:t xml:space="preserve"> il terzo giorno dall’invio della comunicazione;</w:t>
      </w:r>
    </w:p>
    <w:p w14:paraId="008C62F2" w14:textId="7F739FF1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è raccomandato che tali abbruciamenti</w:t>
      </w:r>
      <w:r w:rsidR="000512D5">
        <w:rPr>
          <w:rFonts w:ascii="Courier New" w:hAnsi="Courier New" w:cs="Courier New"/>
        </w:rPr>
        <w:t>:</w:t>
      </w:r>
    </w:p>
    <w:p w14:paraId="68A47AC0" w14:textId="18BACE6A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avvengano in piccoli cumuli non superiori a tre metri steri per ettaro al giorno;</w:t>
      </w:r>
    </w:p>
    <w:p w14:paraId="0905FABC" w14:textId="6E8F601E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siano effettuati nelle giornate in cui non sono state attivate le misure emergenziali per la qualità dell’aria ai sensi del punto 1 lettera b) del dispositivo della DGR n.33/2021, cioè quando il bollettino “liberiamolaria”, emesso da Arpae, non indica allerta smog e sempre che non sia stato dichiarato lo stato di grave pericolosità per gli incendi boschivi</w:t>
      </w:r>
      <w:r>
        <w:rPr>
          <w:rFonts w:ascii="Courier New" w:hAnsi="Courier New" w:cs="Courier New"/>
        </w:rPr>
        <w:t xml:space="preserve">. Si segnala che </w:t>
      </w:r>
      <w:r w:rsidRPr="000440E8">
        <w:rPr>
          <w:rFonts w:ascii="Courier New" w:hAnsi="Courier New" w:cs="Courier New"/>
        </w:rPr>
        <w:t xml:space="preserve">il Bollettino </w:t>
      </w:r>
      <w:r w:rsidR="0055337F">
        <w:rPr>
          <w:rFonts w:ascii="Courier New" w:hAnsi="Courier New" w:cs="Courier New"/>
        </w:rPr>
        <w:t xml:space="preserve">di Arpae </w:t>
      </w:r>
      <w:r w:rsidRPr="000440E8">
        <w:rPr>
          <w:rFonts w:ascii="Courier New" w:hAnsi="Courier New" w:cs="Courier New"/>
        </w:rPr>
        <w:t>è emesso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lunedì,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mercoledì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venerdì</w:t>
      </w:r>
      <w:r w:rsidR="000512D5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(giorni di controllo)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entro le ore 11,00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indica se sono attivate le misure emergenziali (bollino rosso) a partire dal giorno successivo.</w:t>
      </w:r>
    </w:p>
    <w:p w14:paraId="6E5FF3E0" w14:textId="0E680143" w:rsidR="0055337F" w:rsidRDefault="000440E8" w:rsidP="00A40939">
      <w:pPr>
        <w:pStyle w:val="Standard"/>
        <w:numPr>
          <w:ilvl w:val="0"/>
          <w:numId w:val="7"/>
        </w:numPr>
        <w:autoSpaceDN/>
        <w:spacing w:before="62" w:after="160" w:line="259" w:lineRule="auto"/>
        <w:jc w:val="both"/>
        <w:textAlignment w:val="auto"/>
        <w:rPr>
          <w:rFonts w:ascii="Courier New" w:hAnsi="Courier New" w:cs="Courier New"/>
        </w:rPr>
      </w:pPr>
      <w:r w:rsidRPr="00E415C3">
        <w:rPr>
          <w:rFonts w:ascii="Courier New" w:hAnsi="Courier New" w:cs="Courier New"/>
        </w:rPr>
        <w:t>siano eseguiti con modalità atte ad evitare impatti diretti di fumi ed emissioni sulle abitazioni circostanti;</w:t>
      </w:r>
    </w:p>
    <w:p w14:paraId="022A85AB" w14:textId="4E769F75" w:rsidR="000512D5" w:rsidRDefault="0055337F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6F6261" w:rsidRPr="00AE07FB">
        <w:rPr>
          <w:rFonts w:ascii="Courier New" w:hAnsi="Courier New" w:cs="Courier New"/>
        </w:rPr>
        <w:t>omunica</w:t>
      </w:r>
    </w:p>
    <w:p w14:paraId="37D0354E" w14:textId="77777777" w:rsidR="00E415C3" w:rsidRDefault="00E415C3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647FCEE9" w14:textId="45577BC0" w:rsidR="00AE07FB" w:rsidRDefault="006F6261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 </w:t>
      </w:r>
      <w:r w:rsidR="000440E8">
        <w:rPr>
          <w:rFonts w:ascii="Courier New" w:hAnsi="Courier New" w:cs="Courier New"/>
        </w:rPr>
        <w:t>a far data dal ___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__</w:t>
      </w:r>
      <w:r w:rsidR="000512D5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in località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_</w:t>
      </w:r>
      <w:r w:rsidR="0055337F">
        <w:rPr>
          <w:rFonts w:ascii="Courier New" w:hAnsi="Courier New" w:cs="Courier New"/>
        </w:rPr>
        <w:t>___________</w:t>
      </w:r>
      <w:r w:rsidR="00AE07FB">
        <w:rPr>
          <w:rFonts w:ascii="Courier New" w:hAnsi="Courier New" w:cs="Courier New"/>
        </w:rPr>
        <w:t>_____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 xml:space="preserve"> del Comune di _</w:t>
      </w:r>
      <w:r w:rsidR="000440E8">
        <w:rPr>
          <w:rFonts w:ascii="Courier New" w:hAnsi="Courier New" w:cs="Courier New"/>
        </w:rPr>
        <w:t>___</w:t>
      </w:r>
      <w:r w:rsidR="00AE07FB">
        <w:rPr>
          <w:rFonts w:ascii="Courier New" w:hAnsi="Courier New" w:cs="Courier New"/>
        </w:rPr>
        <w:t>_____</w:t>
      </w:r>
      <w:r w:rsidR="000512D5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__________</w:t>
      </w:r>
      <w:r w:rsidR="00AE07FB">
        <w:rPr>
          <w:rFonts w:ascii="Courier New" w:hAnsi="Courier New" w:cs="Courier New"/>
        </w:rPr>
        <w:t xml:space="preserve">_ </w:t>
      </w:r>
      <w:r>
        <w:rPr>
          <w:rFonts w:ascii="Courier New" w:hAnsi="Courier New" w:cs="Courier New"/>
        </w:rPr>
        <w:t>sar</w:t>
      </w:r>
      <w:r w:rsidR="00AE07FB">
        <w:rPr>
          <w:rFonts w:ascii="Courier New" w:hAnsi="Courier New" w:cs="Courier New"/>
        </w:rPr>
        <w:t>à es</w:t>
      </w:r>
      <w:r>
        <w:rPr>
          <w:rFonts w:ascii="Courier New" w:hAnsi="Courier New" w:cs="Courier New"/>
        </w:rPr>
        <w:t>eguit</w:t>
      </w:r>
      <w:r w:rsidR="00AE07FB">
        <w:rPr>
          <w:rFonts w:ascii="Courier New" w:hAnsi="Courier New" w:cs="Courier New"/>
        </w:rPr>
        <w:t>o l’</w:t>
      </w:r>
      <w:r w:rsidR="00F86D2A">
        <w:rPr>
          <w:rFonts w:ascii="Courier New" w:hAnsi="Courier New" w:cs="Courier New"/>
        </w:rPr>
        <w:t>abbruciament</w:t>
      </w:r>
      <w:r w:rsidR="00AE07FB">
        <w:rPr>
          <w:rFonts w:ascii="Courier New" w:hAnsi="Courier New" w:cs="Courier New"/>
        </w:rPr>
        <w:t xml:space="preserve">o di </w:t>
      </w:r>
      <w:r w:rsidR="00F86D2A">
        <w:rPr>
          <w:rFonts w:ascii="Courier New" w:hAnsi="Courier New" w:cs="Courier New"/>
        </w:rPr>
        <w:t xml:space="preserve">residui vegetali infetti </w:t>
      </w:r>
      <w:r w:rsidR="001F0F8C">
        <w:rPr>
          <w:rFonts w:ascii="Courier New" w:hAnsi="Courier New" w:cs="Courier New"/>
        </w:rPr>
        <w:t xml:space="preserve">da </w:t>
      </w:r>
      <w:r w:rsidR="001F0F8C" w:rsidRPr="000512D5">
        <w:rPr>
          <w:rFonts w:ascii="Courier New" w:hAnsi="Courier New" w:cs="Courier New"/>
          <w:i/>
          <w:iCs/>
        </w:rPr>
        <w:t>Erwinia amylovora</w:t>
      </w:r>
      <w:r w:rsidR="00AE07FB">
        <w:rPr>
          <w:rFonts w:ascii="Courier New" w:hAnsi="Courier New" w:cs="Courier New"/>
        </w:rPr>
        <w:t>;</w:t>
      </w:r>
    </w:p>
    <w:p w14:paraId="49ABCEB2" w14:textId="0264A265" w:rsidR="000440E8" w:rsidRDefault="000440E8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allo scopo allega n _</w:t>
      </w:r>
      <w:r w:rsidR="0055337F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 xml:space="preserve">_ </w:t>
      </w:r>
      <w:r w:rsidRPr="000440E8">
        <w:rPr>
          <w:rFonts w:ascii="Courier New" w:hAnsi="Courier New" w:cs="Courier New"/>
        </w:rPr>
        <w:t>fotografie utili al riconoscimento dei sintomi della malattia nel materiale vegetale da bruciare</w:t>
      </w:r>
      <w:r w:rsidR="00526A0A">
        <w:rPr>
          <w:rFonts w:ascii="Courier New" w:hAnsi="Courier New" w:cs="Courier New"/>
        </w:rPr>
        <w:t xml:space="preserve"> e scansione o foto </w:t>
      </w:r>
      <w:r w:rsidR="007846B2">
        <w:rPr>
          <w:rFonts w:ascii="Courier New" w:hAnsi="Courier New" w:cs="Courier New"/>
        </w:rPr>
        <w:t>di un documento d’identità</w:t>
      </w:r>
      <w:r>
        <w:rPr>
          <w:rFonts w:ascii="Courier New" w:hAnsi="Courier New" w:cs="Courier New"/>
        </w:rPr>
        <w:t>;</w:t>
      </w:r>
    </w:p>
    <w:p w14:paraId="700F12BE" w14:textId="0DBAF94D" w:rsidR="00AE07FB" w:rsidRDefault="00AE07FB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la persona sul posto che presidierà le operazioni fino al completo spegnimento dei cumuli è il sottoscritto o</w:t>
      </w:r>
      <w:r w:rsidR="0055337F">
        <w:rPr>
          <w:rFonts w:ascii="Courier New" w:hAnsi="Courier New" w:cs="Courier New"/>
        </w:rPr>
        <w:t>ppure</w:t>
      </w:r>
      <w:r>
        <w:rPr>
          <w:rFonts w:ascii="Courier New" w:hAnsi="Courier New" w:cs="Courier New"/>
        </w:rPr>
        <w:t>, ove diverso, è il</w:t>
      </w:r>
    </w:p>
    <w:p w14:paraId="167EB2E5" w14:textId="38DD8908" w:rsidR="00AE07FB" w:rsidRDefault="00AE07FB" w:rsidP="000512D5">
      <w:pPr>
        <w:pStyle w:val="Standard"/>
        <w:spacing w:before="62" w:after="62"/>
        <w:ind w:left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Sig. ______________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</w:t>
      </w:r>
      <w:r w:rsidR="0055337F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___, nato a _</w:t>
      </w:r>
      <w:r w:rsidR="0055337F">
        <w:rPr>
          <w:rFonts w:ascii="Courier New" w:hAnsi="Courier New" w:cs="Courier New"/>
        </w:rPr>
        <w:t>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 xml:space="preserve">________ il </w:t>
      </w:r>
      <w:r w:rsidR="000440E8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______, cellulare n.__________</w:t>
      </w:r>
    </w:p>
    <w:p w14:paraId="12BE5736" w14:textId="2B246605" w:rsidR="007B0372" w:rsidRDefault="007B0372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59B38E70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496360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4"/>
          <w:szCs w:val="14"/>
        </w:rPr>
      </w:pPr>
    </w:p>
    <w:p w14:paraId="4F7625ED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Eventuali ulteriori comunicazioni: ______________________________________</w:t>
      </w:r>
    </w:p>
    <w:p w14:paraId="0299DCF4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63BE26AC" w14:textId="6225FD71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45687335" w14:textId="14536BBE" w:rsidR="00BD2F1D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F591D23" w14:textId="78BFC2BA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F9E4504" w14:textId="25CA969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7FF636F" w14:textId="4B9697F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B50446E" w14:textId="015E132C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11121EFB" w14:textId="77777777" w:rsidR="00C863E7" w:rsidRPr="003C636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3189AEF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____________________________        _______________________________</w:t>
      </w:r>
    </w:p>
    <w:p w14:paraId="1AC029DD" w14:textId="24482135" w:rsidR="00A615F3" w:rsidRDefault="00BD2F1D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           (DATA)                               (FIRMA)</w:t>
      </w:r>
    </w:p>
    <w:p w14:paraId="7E2EA59F" w14:textId="5E94CDE1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0DAB1A2A" w14:textId="78178689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912856" w14:textId="10C53ABF" w:rsidR="00B51100" w:rsidRDefault="00B51100">
      <w:pPr>
        <w:suppressAutoHyphens w:val="0"/>
        <w:autoSpaceDN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29BEECB" w14:textId="77777777" w:rsidR="00B51100" w:rsidRDefault="00B51100" w:rsidP="00B51100">
      <w:pPr>
        <w:jc w:val="center"/>
        <w:rPr>
          <w:rFonts w:ascii="Calibri" w:eastAsia="Calibri" w:hAnsi="Calibri" w:cs="Calibri"/>
          <w:b/>
          <w:bCs/>
          <w:i/>
          <w:iCs/>
          <w:lang w:val="it-CH"/>
        </w:rPr>
      </w:pPr>
      <w:r w:rsidRPr="41E25942">
        <w:rPr>
          <w:rFonts w:ascii="Calibri" w:eastAsia="Calibri" w:hAnsi="Calibri" w:cs="Calibri"/>
          <w:b/>
          <w:bCs/>
          <w:i/>
          <w:iCs/>
          <w:lang w:val="it-CH"/>
        </w:rPr>
        <w:lastRenderedPageBreak/>
        <w:t>INFORMATIVA per il trattamento dei dati personali ai sensi dell’art 13 del Regolamento europeo n. 679/2016</w:t>
      </w:r>
    </w:p>
    <w:p w14:paraId="7324AE65" w14:textId="77777777" w:rsidR="00B51100" w:rsidRDefault="00B51100" w:rsidP="00B51100">
      <w:pPr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Premessa</w:t>
      </w:r>
    </w:p>
    <w:p w14:paraId="614351EC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Ai sensi dell’art. 13 del Regolamento (UE) n. 679/2016,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fornirLe informazioni in merito all’utilizzo dei suoi dati personali.  </w:t>
      </w:r>
    </w:p>
    <w:p w14:paraId="6EAAC70A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2.</w:t>
      </w:r>
      <w:r w:rsidRPr="12E88650">
        <w:rPr>
          <w:sz w:val="21"/>
          <w:szCs w:val="21"/>
          <w:lang w:val="it-CH"/>
        </w:rPr>
        <w:t xml:space="preserve">       </w:t>
      </w: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Identità e dati di contatto del titolare del trattamento</w:t>
      </w:r>
    </w:p>
    <w:p w14:paraId="28A2B196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>Il Titolare del trattamento dei dati personali di cui alla presente Informativa è la Giunta della Regione Emilia-Romagna, con sede in Bologna, Viale Aldo Moro n. 52, CAP 40127.</w:t>
      </w:r>
    </w:p>
    <w:p w14:paraId="04839127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sz w:val="21"/>
          <w:szCs w:val="21"/>
          <w:lang w:val="it-CH"/>
        </w:rPr>
        <w:t>Al fine di semplificare le modalità di inoltro e per ridurre i tempi del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n. 52, 40127 Bologna (Italia): telefono 800-662200, fax 051-527.5360, e-mail</w:t>
      </w: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 </w:t>
      </w:r>
      <w:hyperlink r:id="rId6">
        <w:r w:rsidRPr="12E88650">
          <w:rPr>
            <w:rStyle w:val="Collegamentoipertestuale"/>
            <w:rFonts w:asciiTheme="minorHAnsi" w:eastAsiaTheme="minorEastAsia" w:hAnsiTheme="minorHAnsi" w:cstheme="minorBidi"/>
            <w:sz w:val="21"/>
            <w:szCs w:val="21"/>
            <w:lang w:val="it-CH"/>
          </w:rPr>
          <w:t>urp@regione.emilia-romagna.it</w:t>
        </w:r>
      </w:hyperlink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. </w:t>
      </w:r>
    </w:p>
    <w:p w14:paraId="4664277C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3.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Il Responsabile della protezione dei dati personali</w:t>
      </w:r>
    </w:p>
    <w:p w14:paraId="0B4BA13B" w14:textId="77777777" w:rsidR="00B51100" w:rsidRDefault="00B51100" w:rsidP="00B51100">
      <w:pPr>
        <w:jc w:val="both"/>
        <w:rPr>
          <w:rFonts w:ascii="Calibri" w:eastAsia="Calibri" w:hAnsi="Calibri" w:cs="Calibri"/>
          <w:color w:val="FF0000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Responsabile della protezione dei dati designato dall’Ente è contattabile all’indirizzo mail</w:t>
      </w:r>
      <w:r w:rsidRPr="41E25942">
        <w:rPr>
          <w:rFonts w:ascii="Calibri" w:eastAsia="Calibri" w:hAnsi="Calibri" w:cs="Calibri"/>
          <w:color w:val="FF0000"/>
          <w:sz w:val="21"/>
          <w:szCs w:val="21"/>
          <w:lang w:val="it-CH"/>
        </w:rPr>
        <w:t xml:space="preserve"> </w:t>
      </w:r>
      <w:hyperlink r:id="rId7">
        <w:r w:rsidRPr="41E25942">
          <w:rPr>
            <w:rStyle w:val="Collegamentoipertestuale"/>
            <w:rFonts w:ascii="Calibri" w:eastAsia="Calibri" w:hAnsi="Calibri" w:cs="Calibri"/>
            <w:sz w:val="21"/>
            <w:szCs w:val="21"/>
            <w:lang w:val="it-CH"/>
          </w:rPr>
          <w:t>dpo@regione.emilia-romagna.it</w:t>
        </w:r>
      </w:hyperlink>
      <w:r w:rsidRPr="41E25942">
        <w:rPr>
          <w:rFonts w:ascii="Calibri" w:eastAsia="Calibri" w:hAnsi="Calibri" w:cs="Calibri"/>
          <w:color w:val="000000" w:themeColor="text1"/>
          <w:sz w:val="21"/>
          <w:szCs w:val="21"/>
          <w:lang w:val="it-CH"/>
        </w:rPr>
        <w:t xml:space="preserve"> o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 presso la sede della Regione Emilia-Romagna di Viale A. Moro, 30.</w:t>
      </w:r>
    </w:p>
    <w:p w14:paraId="6F751E7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4.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Responsabili del trattamento</w:t>
      </w:r>
    </w:p>
    <w:p w14:paraId="7B1E8063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5C3048FA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Sono formalizzati istruzioni, compiti e oneri in capo a tali soggetti terzi con la designazione degli stessi a "Responsabili del trattamento". Tali soggetti sono sottoposti a verifiche periodiche al fine di constatare il mantenimento dei livelli di garanzia registrati in occasione dell’affidamento dell’incarico iniziale.</w:t>
      </w:r>
    </w:p>
    <w:p w14:paraId="436C9821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5.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Soggetti autorizzati al trattamento</w:t>
      </w:r>
    </w:p>
    <w:p w14:paraId="381506C0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 suoi dati personali sono trattati da personale interno dell’Amministrazione regionale, previamente autorizzato e designato quale incaricato del trattamento e a cui sono impartite idonee istruzioni in ordine a misure, accorgimenti, modus operandi, tutti volti alla concreta tutela dei suoi dati personali.</w:t>
      </w:r>
    </w:p>
    <w:p w14:paraId="19B0C8A5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6.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Finalità e base giuridica del trattamento</w:t>
      </w:r>
    </w:p>
    <w:p w14:paraId="2E0E3410" w14:textId="739036DC" w:rsidR="00B51100" w:rsidRDefault="00B51100" w:rsidP="00B51100">
      <w:pPr>
        <w:jc w:val="both"/>
        <w:rPr>
          <w:rFonts w:eastAsiaTheme="minorEastAsia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trattamento dei suoi dati personali viene effettuato dall</w:t>
      </w:r>
      <w:r w:rsidR="00A10491">
        <w:rPr>
          <w:rFonts w:ascii="Calibri" w:eastAsia="Calibri" w:hAnsi="Calibri" w:cs="Calibri"/>
          <w:sz w:val="21"/>
          <w:szCs w:val="21"/>
          <w:lang w:val="it-CH"/>
        </w:rPr>
        <w:t xml:space="preserve">a </w:t>
      </w:r>
      <w:r w:rsidR="00603201">
        <w:rPr>
          <w:rFonts w:ascii="Calibri" w:eastAsia="Calibri" w:hAnsi="Calibri" w:cs="Calibri"/>
          <w:sz w:val="21"/>
          <w:szCs w:val="21"/>
          <w:lang w:val="it-CH"/>
        </w:rPr>
        <w:t>Giunta d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ella Regione Emilia-Romagna per lo 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>svolgimento di funzioni istituzionali e, pertanto, ai sensi dell’art. 6, comma 1, lett. e), del Regolamento non necessita del suo consenso. I dati personali sono trattati per le seguenti finalità:</w:t>
      </w:r>
    </w:p>
    <w:p w14:paraId="71F026A5" w14:textId="77777777" w:rsidR="00B51100" w:rsidRDefault="00B51100" w:rsidP="00B51100">
      <w:pPr>
        <w:ind w:left="360" w:hanging="360"/>
        <w:rPr>
          <w:rFonts w:eastAsiaTheme="minorEastAsia"/>
          <w:sz w:val="21"/>
          <w:szCs w:val="21"/>
          <w:lang w:val="it-CH"/>
        </w:rPr>
      </w:pP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a)       abbruciamento di residui vegetali infetti da </w:t>
      </w:r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Erwinia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</w:t>
      </w:r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amylovora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(D.M. 13/08/2020, n. 263). </w:t>
      </w:r>
    </w:p>
    <w:p w14:paraId="25078A2B" w14:textId="77777777" w:rsidR="00B51100" w:rsidRDefault="00B51100" w:rsidP="00B51100">
      <w:pPr>
        <w:rPr>
          <w:rFonts w:eastAsiaTheme="minorEastAsia"/>
          <w:b/>
          <w:bCs/>
          <w:sz w:val="21"/>
          <w:szCs w:val="21"/>
          <w:lang w:val="it-CH"/>
        </w:rPr>
      </w:pP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>7.</w:t>
      </w:r>
      <w:r w:rsidRPr="59E241E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      </w:t>
      </w: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 xml:space="preserve"> Destinatari dei dati personali</w:t>
      </w:r>
    </w:p>
    <w:p w14:paraId="2D4C61C6" w14:textId="77777777" w:rsidR="00B51100" w:rsidRDefault="00B51100" w:rsidP="00B51100">
      <w:pPr>
        <w:jc w:val="both"/>
        <w:rPr>
          <w:rFonts w:ascii="Calibri" w:eastAsia="Calibri" w:hAnsi="Calibri" w:cs="Calibri"/>
          <w:color w:val="201F1E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color w:val="201F1E"/>
          <w:sz w:val="21"/>
          <w:szCs w:val="21"/>
          <w:lang w:val="it-CH"/>
        </w:rPr>
        <w:t xml:space="preserve">Dell’abbruciamento verranno successivamente informate anche le Centrali operative dei Vigili del Fuoco, le Stazioni Carabinieri Forestali e le Amministrazioni comunali competenti per territorio.  </w:t>
      </w:r>
    </w:p>
    <w:p w14:paraId="664FADB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8.</w:t>
      </w:r>
      <w:r w:rsidRPr="59E241E2">
        <w:rPr>
          <w:sz w:val="21"/>
          <w:szCs w:val="21"/>
          <w:lang w:val="it-CH"/>
        </w:rPr>
        <w:t xml:space="preserve">       </w:t>
      </w: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Trasferimento dei dati personali a Paesi extra UE</w:t>
      </w:r>
    </w:p>
    <w:p w14:paraId="19C81595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sz w:val="21"/>
          <w:szCs w:val="21"/>
          <w:lang w:val="it-CH"/>
        </w:rPr>
        <w:t>I Suoi dati personali non sono trasferiti al di fuori dell’Unione europea.</w:t>
      </w:r>
    </w:p>
    <w:p w14:paraId="2BF0AF4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9.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Periodo di conservazione</w:t>
      </w:r>
    </w:p>
    <w:p w14:paraId="4B80E878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2B632DD8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10.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 Suoi diritti</w:t>
      </w:r>
    </w:p>
    <w:p w14:paraId="16E280AD" w14:textId="77777777" w:rsidR="00B51100" w:rsidRDefault="00B51100" w:rsidP="00B51100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Nella sua qualità di interessato, Lei ha diritto:</w:t>
      </w:r>
    </w:p>
    <w:p w14:paraId="0A6F321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 xml:space="preserve">   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accesso ai dati personali;</w:t>
      </w:r>
    </w:p>
    <w:p w14:paraId="66E1232C" w14:textId="77777777" w:rsidR="00B51100" w:rsidRDefault="00B51100" w:rsidP="00B51100">
      <w:pPr>
        <w:ind w:left="360" w:hanging="360"/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 xml:space="preserve">   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ottenere la rettifica o la cancellazione degli stessi o la limitazione del trattamento che lo riguardano;</w:t>
      </w:r>
    </w:p>
    <w:p w14:paraId="660F3D21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 xml:space="preserve">   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opporsi al trattamento;</w:t>
      </w:r>
    </w:p>
    <w:p w14:paraId="71A8F54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 xml:space="preserve">   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di proporre reclamo al Garante per la protezione dei dati personali. </w:t>
      </w:r>
    </w:p>
    <w:p w14:paraId="340FC6AC" w14:textId="2911F1AE" w:rsidR="00B51100" w:rsidRDefault="00B51100" w:rsidP="00E415C3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11.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Conferimento dei dati</w:t>
      </w:r>
      <w:r w:rsidR="00E415C3">
        <w:rPr>
          <w:rFonts w:ascii="Calibri" w:eastAsia="Calibri" w:hAnsi="Calibri" w:cs="Calibri"/>
          <w:b/>
          <w:bCs/>
          <w:sz w:val="21"/>
          <w:szCs w:val="21"/>
          <w:lang w:val="it-CH"/>
        </w:rPr>
        <w:br/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>Il conferimento dei Suoi dati è facoltativo, ma necessario per le finalità sopra indicate al punto 6). Il mancato conferimento comporterà l’impossibilità di attivare il procedimento per la lotta contro la diffusione dell’</w:t>
      </w:r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Erwinia</w:t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 </w:t>
      </w:r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amylovora</w:t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. </w:t>
      </w:r>
    </w:p>
    <w:p w14:paraId="796B5A25" w14:textId="77777777" w:rsidR="00B51100" w:rsidRPr="003C6367" w:rsidRDefault="00B51100" w:rsidP="006D4E2C">
      <w:pPr>
        <w:pStyle w:val="Standard"/>
        <w:spacing w:before="62" w:after="62"/>
        <w:jc w:val="both"/>
      </w:pPr>
    </w:p>
    <w:sectPr w:rsidR="00B51100" w:rsidRPr="003C6367" w:rsidSect="00E415C3">
      <w:pgSz w:w="11906" w:h="16838"/>
      <w:pgMar w:top="1077" w:right="1077" w:bottom="1077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736C"/>
    <w:multiLevelType w:val="hybridMultilevel"/>
    <w:tmpl w:val="3084A9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EAF"/>
    <w:multiLevelType w:val="hybridMultilevel"/>
    <w:tmpl w:val="19646C3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C3208B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4567CC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4030C8"/>
    <w:multiLevelType w:val="multilevel"/>
    <w:tmpl w:val="26EC94D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7756879"/>
    <w:multiLevelType w:val="multilevel"/>
    <w:tmpl w:val="524240AA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CC595E"/>
    <w:multiLevelType w:val="multilevel"/>
    <w:tmpl w:val="6D10985C"/>
    <w:lvl w:ilvl="0">
      <w:numFmt w:val="bullet"/>
      <w:lvlText w:val="-"/>
      <w:lvlJc w:val="left"/>
      <w:pPr>
        <w:ind w:left="1215" w:hanging="405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2970" w:hanging="360"/>
      </w:pPr>
    </w:lvl>
    <w:lvl w:ilvl="5">
      <w:start w:val="1"/>
      <w:numFmt w:val="decimal"/>
      <w:lvlText w:val="%6.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decimal"/>
      <w:lvlText w:val="%8."/>
      <w:lvlJc w:val="left"/>
      <w:pPr>
        <w:ind w:left="4050" w:hanging="360"/>
      </w:pPr>
    </w:lvl>
    <w:lvl w:ilvl="8">
      <w:start w:val="1"/>
      <w:numFmt w:val="decimal"/>
      <w:lvlText w:val="%9."/>
      <w:lvlJc w:val="left"/>
      <w:pPr>
        <w:ind w:left="4410" w:hanging="360"/>
      </w:pPr>
    </w:lvl>
  </w:abstractNum>
  <w:abstractNum w:abstractNumId="7" w15:restartNumberingAfterBreak="0">
    <w:nsid w:val="5C434253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F9736F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7A0179E"/>
    <w:multiLevelType w:val="multilevel"/>
    <w:tmpl w:val="86D8A7E8"/>
    <w:styleLink w:val="WW8Num1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Courier New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ACA6520"/>
    <w:multiLevelType w:val="multilevel"/>
    <w:tmpl w:val="780A838E"/>
    <w:lvl w:ilvl="0">
      <w:numFmt w:val="bullet"/>
      <w:lvlText w:val="–"/>
      <w:lvlJc w:val="left"/>
      <w:pPr>
        <w:ind w:left="360" w:hanging="360"/>
      </w:pPr>
      <w:rPr>
        <w:rFonts w:ascii="OpenSymbol" w:hAnsi="OpenSymbol"/>
        <w:b w:val="0"/>
        <w:i w:val="0"/>
        <w:color w:val="auto"/>
        <w:u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/>
        <w:b w:val="0"/>
        <w:i w:val="0"/>
        <w:color w:val="auto"/>
        <w:u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cs="Eras Medium ITC"/>
        <w:b w:val="0"/>
        <w:i w:val="0"/>
        <w:color w:val="auto"/>
        <w:u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84"/>
    <w:rsid w:val="00007FF3"/>
    <w:rsid w:val="00011DE5"/>
    <w:rsid w:val="00014309"/>
    <w:rsid w:val="00016740"/>
    <w:rsid w:val="00032B59"/>
    <w:rsid w:val="000440E8"/>
    <w:rsid w:val="000460F8"/>
    <w:rsid w:val="00047640"/>
    <w:rsid w:val="00050A46"/>
    <w:rsid w:val="000512D5"/>
    <w:rsid w:val="000622C8"/>
    <w:rsid w:val="0007014F"/>
    <w:rsid w:val="00076B3B"/>
    <w:rsid w:val="00080D20"/>
    <w:rsid w:val="00083C8A"/>
    <w:rsid w:val="000845CB"/>
    <w:rsid w:val="000850BD"/>
    <w:rsid w:val="00085A9E"/>
    <w:rsid w:val="0009433B"/>
    <w:rsid w:val="00097B26"/>
    <w:rsid w:val="000B1A45"/>
    <w:rsid w:val="000B3D92"/>
    <w:rsid w:val="000B7B45"/>
    <w:rsid w:val="000C15FB"/>
    <w:rsid w:val="000C1800"/>
    <w:rsid w:val="000C7A75"/>
    <w:rsid w:val="000D1797"/>
    <w:rsid w:val="000D1F22"/>
    <w:rsid w:val="000D5A64"/>
    <w:rsid w:val="000D6C12"/>
    <w:rsid w:val="000E0AB1"/>
    <w:rsid w:val="000E3E0A"/>
    <w:rsid w:val="000E41A5"/>
    <w:rsid w:val="000F035D"/>
    <w:rsid w:val="000F1028"/>
    <w:rsid w:val="000F7135"/>
    <w:rsid w:val="000F7F3C"/>
    <w:rsid w:val="0011234B"/>
    <w:rsid w:val="00113505"/>
    <w:rsid w:val="001171C1"/>
    <w:rsid w:val="0012335D"/>
    <w:rsid w:val="00126488"/>
    <w:rsid w:val="00131C34"/>
    <w:rsid w:val="001540CB"/>
    <w:rsid w:val="0015453D"/>
    <w:rsid w:val="00157A8D"/>
    <w:rsid w:val="00160440"/>
    <w:rsid w:val="0017523F"/>
    <w:rsid w:val="00185AF6"/>
    <w:rsid w:val="00190BC4"/>
    <w:rsid w:val="00192BB7"/>
    <w:rsid w:val="001A0521"/>
    <w:rsid w:val="001A39A6"/>
    <w:rsid w:val="001A6E01"/>
    <w:rsid w:val="001B1049"/>
    <w:rsid w:val="001C0BC1"/>
    <w:rsid w:val="001C4B77"/>
    <w:rsid w:val="001E0513"/>
    <w:rsid w:val="001E778A"/>
    <w:rsid w:val="001F0F8C"/>
    <w:rsid w:val="001F1D8B"/>
    <w:rsid w:val="002001F4"/>
    <w:rsid w:val="002046A4"/>
    <w:rsid w:val="002052C3"/>
    <w:rsid w:val="00206355"/>
    <w:rsid w:val="00206A45"/>
    <w:rsid w:val="00213D90"/>
    <w:rsid w:val="002145F2"/>
    <w:rsid w:val="0021479D"/>
    <w:rsid w:val="002176A5"/>
    <w:rsid w:val="00227685"/>
    <w:rsid w:val="00230004"/>
    <w:rsid w:val="002328C4"/>
    <w:rsid w:val="00233366"/>
    <w:rsid w:val="00262867"/>
    <w:rsid w:val="00262DDB"/>
    <w:rsid w:val="002640D4"/>
    <w:rsid w:val="0026587A"/>
    <w:rsid w:val="002711E8"/>
    <w:rsid w:val="00276C67"/>
    <w:rsid w:val="00290CF6"/>
    <w:rsid w:val="00290DB7"/>
    <w:rsid w:val="00292FD9"/>
    <w:rsid w:val="002B300A"/>
    <w:rsid w:val="002C4E5C"/>
    <w:rsid w:val="002C631C"/>
    <w:rsid w:val="002C7261"/>
    <w:rsid w:val="002D4BD7"/>
    <w:rsid w:val="002D5F25"/>
    <w:rsid w:val="002E55EC"/>
    <w:rsid w:val="003032EC"/>
    <w:rsid w:val="00304489"/>
    <w:rsid w:val="00331430"/>
    <w:rsid w:val="00332116"/>
    <w:rsid w:val="003324C1"/>
    <w:rsid w:val="00335787"/>
    <w:rsid w:val="00342813"/>
    <w:rsid w:val="003543A1"/>
    <w:rsid w:val="00365CF4"/>
    <w:rsid w:val="003675E8"/>
    <w:rsid w:val="00367B57"/>
    <w:rsid w:val="003720F4"/>
    <w:rsid w:val="00390DC3"/>
    <w:rsid w:val="00393FAD"/>
    <w:rsid w:val="00394DF8"/>
    <w:rsid w:val="003966EC"/>
    <w:rsid w:val="00396C2D"/>
    <w:rsid w:val="00397CF2"/>
    <w:rsid w:val="003A0FEF"/>
    <w:rsid w:val="003A3149"/>
    <w:rsid w:val="003C6367"/>
    <w:rsid w:val="003D268D"/>
    <w:rsid w:val="003E1321"/>
    <w:rsid w:val="003E37D2"/>
    <w:rsid w:val="004009AD"/>
    <w:rsid w:val="00401BEE"/>
    <w:rsid w:val="00401E83"/>
    <w:rsid w:val="00406597"/>
    <w:rsid w:val="0042594D"/>
    <w:rsid w:val="0043053B"/>
    <w:rsid w:val="0043103D"/>
    <w:rsid w:val="004329B5"/>
    <w:rsid w:val="004339DE"/>
    <w:rsid w:val="00435064"/>
    <w:rsid w:val="0045002F"/>
    <w:rsid w:val="00451E7E"/>
    <w:rsid w:val="0047163F"/>
    <w:rsid w:val="00473CF5"/>
    <w:rsid w:val="00474EB5"/>
    <w:rsid w:val="004759A6"/>
    <w:rsid w:val="00480B08"/>
    <w:rsid w:val="00481728"/>
    <w:rsid w:val="00487B76"/>
    <w:rsid w:val="004905E1"/>
    <w:rsid w:val="004953D5"/>
    <w:rsid w:val="004A3358"/>
    <w:rsid w:val="004B1B73"/>
    <w:rsid w:val="004B38A0"/>
    <w:rsid w:val="004C3733"/>
    <w:rsid w:val="004C4978"/>
    <w:rsid w:val="004D3729"/>
    <w:rsid w:val="004E6211"/>
    <w:rsid w:val="00500962"/>
    <w:rsid w:val="00500DA7"/>
    <w:rsid w:val="00505345"/>
    <w:rsid w:val="00507000"/>
    <w:rsid w:val="005147AA"/>
    <w:rsid w:val="0051603C"/>
    <w:rsid w:val="00521BDE"/>
    <w:rsid w:val="005234AF"/>
    <w:rsid w:val="00523C48"/>
    <w:rsid w:val="00526A0A"/>
    <w:rsid w:val="005357A4"/>
    <w:rsid w:val="005369AA"/>
    <w:rsid w:val="00540BBD"/>
    <w:rsid w:val="0055337F"/>
    <w:rsid w:val="0055397A"/>
    <w:rsid w:val="00594149"/>
    <w:rsid w:val="0059618A"/>
    <w:rsid w:val="005A26BE"/>
    <w:rsid w:val="005A6D31"/>
    <w:rsid w:val="005B431A"/>
    <w:rsid w:val="005B434C"/>
    <w:rsid w:val="005D0A97"/>
    <w:rsid w:val="005D1443"/>
    <w:rsid w:val="005D74C9"/>
    <w:rsid w:val="005E1FDF"/>
    <w:rsid w:val="005F2B02"/>
    <w:rsid w:val="00601864"/>
    <w:rsid w:val="00602BE3"/>
    <w:rsid w:val="00603201"/>
    <w:rsid w:val="006060BF"/>
    <w:rsid w:val="00610EE0"/>
    <w:rsid w:val="00611745"/>
    <w:rsid w:val="006132F0"/>
    <w:rsid w:val="00617934"/>
    <w:rsid w:val="00617A3B"/>
    <w:rsid w:val="00617ADE"/>
    <w:rsid w:val="00622918"/>
    <w:rsid w:val="00630FF7"/>
    <w:rsid w:val="00631610"/>
    <w:rsid w:val="00640F10"/>
    <w:rsid w:val="0064673C"/>
    <w:rsid w:val="00650FD8"/>
    <w:rsid w:val="006520C6"/>
    <w:rsid w:val="00652D03"/>
    <w:rsid w:val="006563F9"/>
    <w:rsid w:val="00657D4F"/>
    <w:rsid w:val="006641AA"/>
    <w:rsid w:val="0067048A"/>
    <w:rsid w:val="00674063"/>
    <w:rsid w:val="006743D8"/>
    <w:rsid w:val="00674496"/>
    <w:rsid w:val="006772FC"/>
    <w:rsid w:val="00686F3A"/>
    <w:rsid w:val="00692CE2"/>
    <w:rsid w:val="00693425"/>
    <w:rsid w:val="006A5C1F"/>
    <w:rsid w:val="006A5CF4"/>
    <w:rsid w:val="006B6D2D"/>
    <w:rsid w:val="006B78B7"/>
    <w:rsid w:val="006C0B8F"/>
    <w:rsid w:val="006C2606"/>
    <w:rsid w:val="006C295F"/>
    <w:rsid w:val="006D15F2"/>
    <w:rsid w:val="006D4E2C"/>
    <w:rsid w:val="006D601E"/>
    <w:rsid w:val="006E1421"/>
    <w:rsid w:val="006E4DAA"/>
    <w:rsid w:val="006F0AA0"/>
    <w:rsid w:val="006F2144"/>
    <w:rsid w:val="006F4E20"/>
    <w:rsid w:val="006F6261"/>
    <w:rsid w:val="006F63F4"/>
    <w:rsid w:val="007032A3"/>
    <w:rsid w:val="007068A7"/>
    <w:rsid w:val="0071499D"/>
    <w:rsid w:val="00716C77"/>
    <w:rsid w:val="007233F8"/>
    <w:rsid w:val="00742403"/>
    <w:rsid w:val="007431C0"/>
    <w:rsid w:val="00752A0D"/>
    <w:rsid w:val="0075387B"/>
    <w:rsid w:val="007553BB"/>
    <w:rsid w:val="007625E2"/>
    <w:rsid w:val="00765A68"/>
    <w:rsid w:val="00771DF0"/>
    <w:rsid w:val="007846B2"/>
    <w:rsid w:val="0079049E"/>
    <w:rsid w:val="007A5517"/>
    <w:rsid w:val="007A6449"/>
    <w:rsid w:val="007B0372"/>
    <w:rsid w:val="007B2142"/>
    <w:rsid w:val="007B381B"/>
    <w:rsid w:val="007C096C"/>
    <w:rsid w:val="007C0998"/>
    <w:rsid w:val="007C3F6F"/>
    <w:rsid w:val="007D14D9"/>
    <w:rsid w:val="007D65B1"/>
    <w:rsid w:val="007E7DC2"/>
    <w:rsid w:val="007F67FB"/>
    <w:rsid w:val="0080528A"/>
    <w:rsid w:val="0080664C"/>
    <w:rsid w:val="00810D9B"/>
    <w:rsid w:val="00811AD4"/>
    <w:rsid w:val="00812F86"/>
    <w:rsid w:val="00814A50"/>
    <w:rsid w:val="0082544E"/>
    <w:rsid w:val="00825C0F"/>
    <w:rsid w:val="00842AB7"/>
    <w:rsid w:val="00845D08"/>
    <w:rsid w:val="0085097E"/>
    <w:rsid w:val="008512ED"/>
    <w:rsid w:val="0085500A"/>
    <w:rsid w:val="00875908"/>
    <w:rsid w:val="008777C3"/>
    <w:rsid w:val="008804F7"/>
    <w:rsid w:val="0088602D"/>
    <w:rsid w:val="008864A2"/>
    <w:rsid w:val="00894B97"/>
    <w:rsid w:val="008961A7"/>
    <w:rsid w:val="008A059E"/>
    <w:rsid w:val="008A7726"/>
    <w:rsid w:val="008B6666"/>
    <w:rsid w:val="008C0903"/>
    <w:rsid w:val="008C4AC5"/>
    <w:rsid w:val="008C7898"/>
    <w:rsid w:val="008D3C38"/>
    <w:rsid w:val="008D40CF"/>
    <w:rsid w:val="008E0D57"/>
    <w:rsid w:val="008F1D7F"/>
    <w:rsid w:val="008F1EBD"/>
    <w:rsid w:val="008F421D"/>
    <w:rsid w:val="008F5F7A"/>
    <w:rsid w:val="008F7735"/>
    <w:rsid w:val="00900EC9"/>
    <w:rsid w:val="00910136"/>
    <w:rsid w:val="00912B9B"/>
    <w:rsid w:val="00915520"/>
    <w:rsid w:val="009177C3"/>
    <w:rsid w:val="0092168C"/>
    <w:rsid w:val="00922A59"/>
    <w:rsid w:val="00930B42"/>
    <w:rsid w:val="00941F34"/>
    <w:rsid w:val="00965EBE"/>
    <w:rsid w:val="0097151A"/>
    <w:rsid w:val="0099081E"/>
    <w:rsid w:val="009938B8"/>
    <w:rsid w:val="00995E05"/>
    <w:rsid w:val="009A2EAA"/>
    <w:rsid w:val="009A3499"/>
    <w:rsid w:val="009C2927"/>
    <w:rsid w:val="009C7383"/>
    <w:rsid w:val="009E3543"/>
    <w:rsid w:val="009F1A8D"/>
    <w:rsid w:val="00A01997"/>
    <w:rsid w:val="00A07885"/>
    <w:rsid w:val="00A10491"/>
    <w:rsid w:val="00A17C15"/>
    <w:rsid w:val="00A20084"/>
    <w:rsid w:val="00A2423C"/>
    <w:rsid w:val="00A25F27"/>
    <w:rsid w:val="00A26548"/>
    <w:rsid w:val="00A30A45"/>
    <w:rsid w:val="00A37B0C"/>
    <w:rsid w:val="00A410FE"/>
    <w:rsid w:val="00A42786"/>
    <w:rsid w:val="00A45E7A"/>
    <w:rsid w:val="00A514BA"/>
    <w:rsid w:val="00A52942"/>
    <w:rsid w:val="00A5725D"/>
    <w:rsid w:val="00A57BE8"/>
    <w:rsid w:val="00A6590A"/>
    <w:rsid w:val="00A72CDB"/>
    <w:rsid w:val="00A77DA2"/>
    <w:rsid w:val="00A818A5"/>
    <w:rsid w:val="00A81D15"/>
    <w:rsid w:val="00A874DB"/>
    <w:rsid w:val="00A9018D"/>
    <w:rsid w:val="00A92EB7"/>
    <w:rsid w:val="00A96AA4"/>
    <w:rsid w:val="00A970EC"/>
    <w:rsid w:val="00A977D1"/>
    <w:rsid w:val="00A97E7E"/>
    <w:rsid w:val="00AA5FE0"/>
    <w:rsid w:val="00AB4DC9"/>
    <w:rsid w:val="00AB7F01"/>
    <w:rsid w:val="00AC77DA"/>
    <w:rsid w:val="00AD2C38"/>
    <w:rsid w:val="00AD6BD8"/>
    <w:rsid w:val="00AE020D"/>
    <w:rsid w:val="00AE07FB"/>
    <w:rsid w:val="00AE338B"/>
    <w:rsid w:val="00AF5527"/>
    <w:rsid w:val="00AF776D"/>
    <w:rsid w:val="00B03D08"/>
    <w:rsid w:val="00B049EF"/>
    <w:rsid w:val="00B14ABD"/>
    <w:rsid w:val="00B33076"/>
    <w:rsid w:val="00B37267"/>
    <w:rsid w:val="00B51100"/>
    <w:rsid w:val="00B51475"/>
    <w:rsid w:val="00B82D12"/>
    <w:rsid w:val="00B906D8"/>
    <w:rsid w:val="00B910DE"/>
    <w:rsid w:val="00B9489A"/>
    <w:rsid w:val="00BA25C0"/>
    <w:rsid w:val="00BB0B43"/>
    <w:rsid w:val="00BB37A5"/>
    <w:rsid w:val="00BB42A5"/>
    <w:rsid w:val="00BB6AB0"/>
    <w:rsid w:val="00BC770C"/>
    <w:rsid w:val="00BC7F09"/>
    <w:rsid w:val="00BD2D96"/>
    <w:rsid w:val="00BD2F1D"/>
    <w:rsid w:val="00BD6BA4"/>
    <w:rsid w:val="00BD7512"/>
    <w:rsid w:val="00BE2826"/>
    <w:rsid w:val="00BE5C86"/>
    <w:rsid w:val="00BE65FF"/>
    <w:rsid w:val="00BF03F5"/>
    <w:rsid w:val="00BF2A58"/>
    <w:rsid w:val="00BF32FE"/>
    <w:rsid w:val="00C10D80"/>
    <w:rsid w:val="00C115B3"/>
    <w:rsid w:val="00C1596F"/>
    <w:rsid w:val="00C21A07"/>
    <w:rsid w:val="00C235BB"/>
    <w:rsid w:val="00C254C7"/>
    <w:rsid w:val="00C267BA"/>
    <w:rsid w:val="00C3203F"/>
    <w:rsid w:val="00C36B95"/>
    <w:rsid w:val="00C36F62"/>
    <w:rsid w:val="00C4268F"/>
    <w:rsid w:val="00C55B33"/>
    <w:rsid w:val="00C66B9B"/>
    <w:rsid w:val="00C71DCE"/>
    <w:rsid w:val="00C71F72"/>
    <w:rsid w:val="00C863E7"/>
    <w:rsid w:val="00C904BE"/>
    <w:rsid w:val="00C94D1B"/>
    <w:rsid w:val="00CA1649"/>
    <w:rsid w:val="00CA1A97"/>
    <w:rsid w:val="00CA54F6"/>
    <w:rsid w:val="00CB083A"/>
    <w:rsid w:val="00CB26F1"/>
    <w:rsid w:val="00CB7181"/>
    <w:rsid w:val="00CC034F"/>
    <w:rsid w:val="00CC19A2"/>
    <w:rsid w:val="00CC75C3"/>
    <w:rsid w:val="00CE2ECE"/>
    <w:rsid w:val="00CF2731"/>
    <w:rsid w:val="00CF4631"/>
    <w:rsid w:val="00CF5196"/>
    <w:rsid w:val="00D04EB8"/>
    <w:rsid w:val="00D06250"/>
    <w:rsid w:val="00D0673E"/>
    <w:rsid w:val="00D07864"/>
    <w:rsid w:val="00D07B8A"/>
    <w:rsid w:val="00D127FA"/>
    <w:rsid w:val="00D246FB"/>
    <w:rsid w:val="00D41069"/>
    <w:rsid w:val="00D42ADB"/>
    <w:rsid w:val="00D43A8D"/>
    <w:rsid w:val="00D50BBB"/>
    <w:rsid w:val="00D60F4C"/>
    <w:rsid w:val="00D6639A"/>
    <w:rsid w:val="00D66928"/>
    <w:rsid w:val="00D754F4"/>
    <w:rsid w:val="00D80C7B"/>
    <w:rsid w:val="00D818CE"/>
    <w:rsid w:val="00D833BE"/>
    <w:rsid w:val="00D844FF"/>
    <w:rsid w:val="00D85A7A"/>
    <w:rsid w:val="00D9789E"/>
    <w:rsid w:val="00DA0491"/>
    <w:rsid w:val="00DA5118"/>
    <w:rsid w:val="00DA5CFA"/>
    <w:rsid w:val="00DB03D4"/>
    <w:rsid w:val="00DB38FE"/>
    <w:rsid w:val="00DB5518"/>
    <w:rsid w:val="00DB586D"/>
    <w:rsid w:val="00DB5BF8"/>
    <w:rsid w:val="00DC26E9"/>
    <w:rsid w:val="00DC537B"/>
    <w:rsid w:val="00DD281A"/>
    <w:rsid w:val="00DD6DE8"/>
    <w:rsid w:val="00E01E15"/>
    <w:rsid w:val="00E108CF"/>
    <w:rsid w:val="00E136EC"/>
    <w:rsid w:val="00E15790"/>
    <w:rsid w:val="00E269B1"/>
    <w:rsid w:val="00E269F5"/>
    <w:rsid w:val="00E357BB"/>
    <w:rsid w:val="00E415C3"/>
    <w:rsid w:val="00E54D78"/>
    <w:rsid w:val="00E629E4"/>
    <w:rsid w:val="00E62E37"/>
    <w:rsid w:val="00E64BD0"/>
    <w:rsid w:val="00E70CEE"/>
    <w:rsid w:val="00E73F95"/>
    <w:rsid w:val="00E7633C"/>
    <w:rsid w:val="00E860A1"/>
    <w:rsid w:val="00E86A5B"/>
    <w:rsid w:val="00E87C10"/>
    <w:rsid w:val="00EA2E8F"/>
    <w:rsid w:val="00EB02E3"/>
    <w:rsid w:val="00EC1D43"/>
    <w:rsid w:val="00EC2BE1"/>
    <w:rsid w:val="00EC44BD"/>
    <w:rsid w:val="00EC6791"/>
    <w:rsid w:val="00ED08BA"/>
    <w:rsid w:val="00ED771E"/>
    <w:rsid w:val="00EF053D"/>
    <w:rsid w:val="00F01A9B"/>
    <w:rsid w:val="00F02F51"/>
    <w:rsid w:val="00F04D19"/>
    <w:rsid w:val="00F16BFC"/>
    <w:rsid w:val="00F17842"/>
    <w:rsid w:val="00F309EA"/>
    <w:rsid w:val="00F3577E"/>
    <w:rsid w:val="00F4086B"/>
    <w:rsid w:val="00F419F6"/>
    <w:rsid w:val="00F54B31"/>
    <w:rsid w:val="00F6470F"/>
    <w:rsid w:val="00F65BE0"/>
    <w:rsid w:val="00F73BA6"/>
    <w:rsid w:val="00F81B7D"/>
    <w:rsid w:val="00F821E4"/>
    <w:rsid w:val="00F86D2A"/>
    <w:rsid w:val="00F92EE4"/>
    <w:rsid w:val="00F97144"/>
    <w:rsid w:val="00FA50C6"/>
    <w:rsid w:val="00FA7093"/>
    <w:rsid w:val="00FB692F"/>
    <w:rsid w:val="00FC1D5D"/>
    <w:rsid w:val="00FC39D0"/>
    <w:rsid w:val="00FD1482"/>
    <w:rsid w:val="00FE1D7B"/>
    <w:rsid w:val="00FE27D1"/>
    <w:rsid w:val="00FE5087"/>
    <w:rsid w:val="00FF0389"/>
    <w:rsid w:val="00FF3DC5"/>
    <w:rsid w:val="00FF4C41"/>
    <w:rsid w:val="00FF54D8"/>
    <w:rsid w:val="00FF6CB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678"/>
  <w15:chartTrackingRefBased/>
  <w15:docId w15:val="{1BC25EBE-0649-4F10-AD5B-F719249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20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2008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20084"/>
    <w:pPr>
      <w:widowControl w:val="0"/>
      <w:spacing w:before="120" w:after="120"/>
      <w:ind w:firstLine="1701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20084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0084"/>
    <w:pPr>
      <w:ind w:left="720"/>
    </w:pPr>
  </w:style>
  <w:style w:type="paragraph" w:customStyle="1" w:styleId="TableContents">
    <w:name w:val="Table Contents"/>
    <w:basedOn w:val="Standard"/>
    <w:rsid w:val="00BD2F1D"/>
    <w:pPr>
      <w:suppressLineNumbers/>
      <w:suppressAutoHyphens/>
    </w:pPr>
    <w:rPr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4C9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E2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9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9B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69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7C1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499D"/>
    <w:rPr>
      <w:color w:val="605E5C"/>
      <w:shd w:val="clear" w:color="auto" w:fill="E1DFDD"/>
    </w:rPr>
  </w:style>
  <w:style w:type="numbering" w:customStyle="1" w:styleId="WW8Num10">
    <w:name w:val="WW8Num10"/>
    <w:basedOn w:val="Nessunelenco"/>
    <w:rsid w:val="00F3577E"/>
    <w:pPr>
      <w:numPr>
        <w:numId w:val="11"/>
      </w:numPr>
    </w:pPr>
  </w:style>
  <w:style w:type="paragraph" w:customStyle="1" w:styleId="xrientrocorpodeltesto31">
    <w:name w:val="x_rientrocorpodeltesto31"/>
    <w:basedOn w:val="Normale"/>
    <w:rsid w:val="005B434C"/>
    <w:pPr>
      <w:suppressAutoHyphens w:val="0"/>
      <w:spacing w:before="120" w:after="120"/>
      <w:ind w:firstLine="1701"/>
      <w:jc w:val="both"/>
      <w:textAlignment w:val="auto"/>
    </w:pPr>
    <w:rPr>
      <w:rFonts w:ascii="Courier New" w:eastAsiaTheme="minorHAns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5" Type="http://schemas.openxmlformats.org/officeDocument/2006/relationships/hyperlink" Target="mailto:omp1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Lorenzini Tiziana</dc:creator>
  <cp:keywords/>
  <dc:description/>
  <cp:lastModifiedBy>Veronesi Valentina</cp:lastModifiedBy>
  <cp:revision>4</cp:revision>
  <cp:lastPrinted>2018-03-12T08:39:00Z</cp:lastPrinted>
  <dcterms:created xsi:type="dcterms:W3CDTF">2021-02-17T14:51:00Z</dcterms:created>
  <dcterms:modified xsi:type="dcterms:W3CDTF">2021-02-17T17:04:00Z</dcterms:modified>
</cp:coreProperties>
</file>