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BC" w:rsidRDefault="00AC39AF">
      <w:pPr>
        <w:spacing w:after="65"/>
        <w:jc w:val="both"/>
      </w:pPr>
      <w:r>
        <w:rPr>
          <w:noProof/>
        </w:rPr>
        <w:drawing>
          <wp:inline distT="0" distB="0" distL="0" distR="0">
            <wp:extent cx="6137910" cy="927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6137910" cy="927100"/>
                    </a:xfrm>
                    <a:prstGeom prst="rect">
                      <a:avLst/>
                    </a:prstGeom>
                  </pic:spPr>
                </pic:pic>
              </a:graphicData>
            </a:graphic>
          </wp:inline>
        </w:drawing>
      </w:r>
    </w:p>
    <w:p w:rsidR="00BE68BC" w:rsidRDefault="00AC39AF">
      <w:pPr>
        <w:ind w:right="7"/>
        <w:jc w:val="both"/>
        <w:rPr>
          <w:rFonts w:eastAsia="Times New Roman" w:cs="Times New Roman"/>
          <w:sz w:val="20"/>
          <w:szCs w:val="20"/>
        </w:rPr>
      </w:pPr>
      <w:r>
        <w:rPr>
          <w:rFonts w:eastAsia="Times New Roman" w:cs="Times New Roman"/>
          <w:sz w:val="20"/>
          <w:szCs w:val="20"/>
        </w:rPr>
        <w:t xml:space="preserve">Organismo responsabile: C.R.P.V. – Centro Ricerche Produzioni Vegetali </w:t>
      </w:r>
    </w:p>
    <w:p w:rsidR="00BE68BC" w:rsidRDefault="00AC39AF">
      <w:pPr>
        <w:ind w:right="7"/>
        <w:jc w:val="both"/>
        <w:rPr>
          <w:rFonts w:eastAsia="Times New Roman" w:cs="Times New Roman"/>
          <w:sz w:val="20"/>
          <w:szCs w:val="20"/>
        </w:rPr>
      </w:pPr>
      <w:r>
        <w:rPr>
          <w:rFonts w:eastAsia="Times New Roman" w:cs="Times New Roman"/>
          <w:sz w:val="20"/>
          <w:szCs w:val="20"/>
        </w:rPr>
        <w:t>Autorità di Gestione: Direzione Generale Agricoltura, caccia e pesca</w:t>
      </w:r>
    </w:p>
    <w:p w:rsidR="00BE68BC" w:rsidRDefault="00BE68BC">
      <w:pPr>
        <w:ind w:right="7"/>
        <w:jc w:val="both"/>
        <w:rPr>
          <w:rFonts w:eastAsia="Times New Roman" w:cs="Times New Roman"/>
          <w:sz w:val="20"/>
          <w:szCs w:val="20"/>
        </w:rPr>
      </w:pPr>
    </w:p>
    <w:tbl>
      <w:tblPr>
        <w:tblW w:w="963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5" w:type="dxa"/>
          <w:left w:w="-5" w:type="dxa"/>
          <w:bottom w:w="8" w:type="dxa"/>
        </w:tblCellMar>
        <w:tblLook w:val="0000" w:firstRow="0" w:lastRow="0" w:firstColumn="0" w:lastColumn="0" w:noHBand="0" w:noVBand="0"/>
      </w:tblPr>
      <w:tblGrid>
        <w:gridCol w:w="2821"/>
        <w:gridCol w:w="6815"/>
      </w:tblGrid>
      <w:tr w:rsidR="00BE68BC">
        <w:trPr>
          <w:trHeight w:val="379"/>
        </w:trPr>
        <w:tc>
          <w:tcPr>
            <w:tcW w:w="282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BE68BC" w:rsidRDefault="00AC39AF">
            <w:pPr>
              <w:ind w:right="-70"/>
              <w:jc w:val="both"/>
            </w:pPr>
            <w:r>
              <w:rPr>
                <w:noProof/>
              </w:rPr>
              <w:drawing>
                <wp:inline distT="0" distB="0" distL="0" distR="0">
                  <wp:extent cx="1657350" cy="1190625"/>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
                          <pic:cNvPicPr>
                            <a:picLocks noChangeAspect="1" noChangeArrowheads="1"/>
                          </pic:cNvPicPr>
                        </pic:nvPicPr>
                        <pic:blipFill>
                          <a:blip r:embed="rId8"/>
                          <a:stretch>
                            <a:fillRect/>
                          </a:stretch>
                        </pic:blipFill>
                        <pic:spPr bwMode="auto">
                          <a:xfrm>
                            <a:off x="0" y="0"/>
                            <a:ext cx="1657350" cy="1190625"/>
                          </a:xfrm>
                          <a:prstGeom prst="rect">
                            <a:avLst/>
                          </a:prstGeom>
                        </pic:spPr>
                      </pic:pic>
                    </a:graphicData>
                  </a:graphic>
                </wp:inline>
              </w:drawing>
            </w:r>
          </w:p>
        </w:tc>
        <w:tc>
          <w:tcPr>
            <w:tcW w:w="68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E68BC" w:rsidRDefault="00AC39AF" w:rsidP="001517D6">
            <w:pPr>
              <w:ind w:right="113"/>
              <w:jc w:val="both"/>
            </w:pPr>
            <w:r>
              <w:rPr>
                <w:rFonts w:eastAsia="Times New Roman" w:cs="Times New Roman"/>
                <w:sz w:val="32"/>
              </w:rPr>
              <w:t>P</w:t>
            </w:r>
            <w:r>
              <w:rPr>
                <w:rFonts w:eastAsia="Times New Roman" w:cs="Times New Roman"/>
                <w:sz w:val="26"/>
              </w:rPr>
              <w:t xml:space="preserve">ROVINCIA DI </w:t>
            </w:r>
            <w:r w:rsidR="001517D6">
              <w:rPr>
                <w:rFonts w:eastAsia="Times New Roman" w:cs="Times New Roman"/>
                <w:sz w:val="32"/>
              </w:rPr>
              <w:t>FORLI’-CESENA e RIMINI</w:t>
            </w:r>
          </w:p>
        </w:tc>
      </w:tr>
      <w:tr w:rsidR="00BE68BC">
        <w:trPr>
          <w:trHeight w:val="1306"/>
        </w:trPr>
        <w:tc>
          <w:tcPr>
            <w:tcW w:w="282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BE68BC" w:rsidRDefault="00BE68BC">
            <w:pPr>
              <w:spacing w:after="160" w:line="259" w:lineRule="auto"/>
            </w:pPr>
          </w:p>
        </w:tc>
        <w:tc>
          <w:tcPr>
            <w:tcW w:w="68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E68BC" w:rsidRDefault="00AC39AF">
            <w:pPr>
              <w:spacing w:after="44"/>
              <w:ind w:right="107"/>
              <w:jc w:val="both"/>
              <w:rPr>
                <w:rFonts w:eastAsia="Times New Roman" w:cs="Times New Roman"/>
                <w:sz w:val="40"/>
                <w:szCs w:val="40"/>
              </w:rPr>
            </w:pPr>
            <w:r>
              <w:rPr>
                <w:rFonts w:eastAsia="Times New Roman" w:cs="Times New Roman"/>
                <w:sz w:val="40"/>
                <w:szCs w:val="40"/>
              </w:rPr>
              <w:t xml:space="preserve">Bollettino di Produzione </w:t>
            </w:r>
          </w:p>
          <w:p w:rsidR="00BE68BC" w:rsidRDefault="00AC39AF">
            <w:pPr>
              <w:ind w:right="103"/>
              <w:jc w:val="both"/>
              <w:rPr>
                <w:rFonts w:eastAsia="Times New Roman" w:cs="Times New Roman"/>
                <w:sz w:val="44"/>
                <w:szCs w:val="44"/>
              </w:rPr>
            </w:pPr>
            <w:r>
              <w:rPr>
                <w:rFonts w:eastAsia="Times New Roman" w:cs="Times New Roman"/>
                <w:sz w:val="44"/>
                <w:szCs w:val="44"/>
              </w:rPr>
              <w:t xml:space="preserve">Integrata e Biologica </w:t>
            </w:r>
          </w:p>
          <w:p w:rsidR="00BE68BC" w:rsidRDefault="00BE68BC">
            <w:pPr>
              <w:jc w:val="both"/>
            </w:pPr>
          </w:p>
        </w:tc>
      </w:tr>
    </w:tbl>
    <w:p w:rsidR="00BE68BC" w:rsidRDefault="00BE68BC">
      <w:pPr>
        <w:jc w:val="both"/>
      </w:pPr>
    </w:p>
    <w:p w:rsidR="00BE68BC" w:rsidRDefault="00AC39AF">
      <w:pPr>
        <w:spacing w:after="46"/>
        <w:jc w:val="both"/>
      </w:pPr>
      <w:r>
        <w:rPr>
          <w:b/>
          <w:sz w:val="28"/>
          <w:szCs w:val="28"/>
        </w:rPr>
        <w:t>BOLLETTINO</w:t>
      </w:r>
      <w:r>
        <w:rPr>
          <w:sz w:val="24"/>
        </w:rPr>
        <w:t xml:space="preserve"> n. 14 del 30/05/2018</w:t>
      </w:r>
    </w:p>
    <w:p w:rsidR="00BE68BC" w:rsidRDefault="00AC39AF">
      <w:pPr>
        <w:jc w:val="both"/>
      </w:pPr>
      <w:r>
        <w:rPr>
          <w:rFonts w:eastAsia="Times New Roman" w:cs="Times New Roman"/>
          <w:sz w:val="24"/>
        </w:rPr>
        <w:t xml:space="preserve">PREVISIONI METEO: </w:t>
      </w:r>
      <w:hyperlink r:id="rId9">
        <w:r>
          <w:rPr>
            <w:rStyle w:val="CollegamentoInternet"/>
            <w:rFonts w:eastAsia="Times New Roman" w:cs="Times New Roman"/>
            <w:sz w:val="24"/>
            <w:u w:val="none"/>
          </w:rPr>
          <w:t xml:space="preserve">link </w:t>
        </w:r>
        <w:proofErr w:type="spellStart"/>
        <w:r>
          <w:rPr>
            <w:rStyle w:val="CollegamentoInternet"/>
            <w:rFonts w:eastAsia="Times New Roman" w:cs="Times New Roman"/>
            <w:sz w:val="24"/>
            <w:u w:val="none"/>
          </w:rPr>
          <w:t>Arpae</w:t>
        </w:r>
        <w:proofErr w:type="spellEnd"/>
        <w:r>
          <w:rPr>
            <w:rStyle w:val="CollegamentoInternet"/>
            <w:rFonts w:eastAsia="Times New Roman" w:cs="Times New Roman"/>
            <w:sz w:val="24"/>
            <w:u w:val="none"/>
          </w:rPr>
          <w:t xml:space="preserve"> Meteo Emilia Romagna</w:t>
        </w:r>
      </w:hyperlink>
    </w:p>
    <w:p w:rsidR="00BE68BC" w:rsidRDefault="00BE68BC">
      <w:pPr>
        <w:jc w:val="both"/>
      </w:pPr>
    </w:p>
    <w:tbl>
      <w:tblPr>
        <w:tblW w:w="9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 w:type="dxa"/>
          <w:left w:w="-5" w:type="dxa"/>
          <w:bottom w:w="5" w:type="dxa"/>
        </w:tblCellMar>
        <w:tblLook w:val="0000" w:firstRow="0" w:lastRow="0" w:firstColumn="0" w:lastColumn="0" w:noHBand="0" w:noVBand="0"/>
      </w:tblPr>
      <w:tblGrid>
        <w:gridCol w:w="2021"/>
        <w:gridCol w:w="7649"/>
      </w:tblGrid>
      <w:tr w:rsidR="00BE68BC">
        <w:trPr>
          <w:trHeight w:val="1464"/>
        </w:trPr>
        <w:tc>
          <w:tcPr>
            <w:tcW w:w="20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E68BC" w:rsidRDefault="00AC39AF">
            <w:pPr>
              <w:jc w:val="both"/>
            </w:pPr>
            <w:r>
              <w:rPr>
                <w:noProof/>
              </w:rPr>
              <w:drawing>
                <wp:inline distT="0" distB="0" distL="0" distR="0">
                  <wp:extent cx="1152525" cy="1066800"/>
                  <wp:effectExtent l="0" t="0" r="0" b="0"/>
                  <wp:docPr id="3" name="Picture 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46"/>
                          <pic:cNvPicPr>
                            <a:picLocks noChangeAspect="1" noChangeArrowheads="1"/>
                          </pic:cNvPicPr>
                        </pic:nvPicPr>
                        <pic:blipFill>
                          <a:blip r:embed="rId10"/>
                          <a:stretch>
                            <a:fillRect/>
                          </a:stretch>
                        </pic:blipFill>
                        <pic:spPr bwMode="auto">
                          <a:xfrm>
                            <a:off x="0" y="0"/>
                            <a:ext cx="1152525" cy="1066800"/>
                          </a:xfrm>
                          <a:prstGeom prst="rect">
                            <a:avLst/>
                          </a:prstGeom>
                        </pic:spPr>
                      </pic:pic>
                    </a:graphicData>
                  </a:graphic>
                </wp:inline>
              </w:drawing>
            </w:r>
          </w:p>
        </w:tc>
        <w:tc>
          <w:tcPr>
            <w:tcW w:w="76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BE68BC" w:rsidRDefault="00AC39AF">
            <w:pPr>
              <w:ind w:right="109"/>
              <w:jc w:val="both"/>
              <w:rPr>
                <w:b/>
                <w:sz w:val="56"/>
                <w:szCs w:val="56"/>
              </w:rPr>
            </w:pPr>
            <w:r>
              <w:rPr>
                <w:b/>
                <w:sz w:val="56"/>
                <w:szCs w:val="56"/>
              </w:rPr>
              <w:t>BOLLETTINO DI</w:t>
            </w:r>
          </w:p>
          <w:p w:rsidR="00BE68BC" w:rsidRDefault="00AC39AF">
            <w:pPr>
              <w:ind w:right="109"/>
              <w:jc w:val="both"/>
              <w:rPr>
                <w:b/>
                <w:sz w:val="56"/>
                <w:szCs w:val="56"/>
              </w:rPr>
            </w:pPr>
            <w:r>
              <w:rPr>
                <w:b/>
                <w:sz w:val="56"/>
                <w:szCs w:val="56"/>
              </w:rPr>
              <w:t>PRODUZIONE INTEGRATA</w:t>
            </w:r>
          </w:p>
        </w:tc>
      </w:tr>
    </w:tbl>
    <w:p w:rsidR="00BE68BC" w:rsidRDefault="00BE68BC">
      <w:pPr>
        <w:jc w:val="both"/>
      </w:pPr>
    </w:p>
    <w:p w:rsidR="00BE68BC" w:rsidRDefault="00AC39AF">
      <w:pPr>
        <w:jc w:val="both"/>
      </w:pPr>
      <w:r>
        <w:t xml:space="preserve">Le indicazioni di seguito riportate </w:t>
      </w:r>
      <w:r>
        <w:rPr>
          <w:b/>
        </w:rPr>
        <w:t>sono vincolanti</w:t>
      </w:r>
      <w:r>
        <w:t xml:space="preserve"> per la Difesa Integrata Volontaria, cioè per le aziende inserite nei programmi relativi: ai Regolamenti comunitari 1698/2005 – Misura 214 e 1305/2013 Tipo di Operazione 10.1.01, Decreto Ministeriale n. 9084 del 28/8/2014 “Produzione Integrata in Disciplina ambientale in applicazione del Regolamento Unione europea 1308/2013, LL. RR. 28/99; mentre sono </w:t>
      </w:r>
      <w:r>
        <w:rPr>
          <w:b/>
        </w:rPr>
        <w:t>da considerare come consigli</w:t>
      </w:r>
      <w:r>
        <w:t xml:space="preserve"> per tutte le altre aziende (Difesa integrata obbligatoria, vedi Decreto 150/2012).</w:t>
      </w:r>
    </w:p>
    <w:p w:rsidR="00BE68BC" w:rsidRDefault="00BE68BC">
      <w:pPr>
        <w:ind w:left="50"/>
        <w:jc w:val="both"/>
        <w:rPr>
          <w:sz w:val="24"/>
          <w:szCs w:val="24"/>
        </w:rPr>
      </w:pPr>
    </w:p>
    <w:p w:rsidR="00BE68BC" w:rsidRDefault="00BE68BC">
      <w:pPr>
        <w:ind w:left="50"/>
        <w:jc w:val="both"/>
        <w:rPr>
          <w:sz w:val="24"/>
          <w:szCs w:val="24"/>
        </w:rPr>
      </w:pPr>
    </w:p>
    <w:p w:rsidR="00BE68BC" w:rsidRDefault="00AC39AF">
      <w:pPr>
        <w:jc w:val="center"/>
        <w:rPr>
          <w:rFonts w:eastAsia="Times New Roman" w:cs="Times New Roman"/>
          <w:b/>
          <w:color w:val="C00000"/>
          <w:sz w:val="40"/>
          <w:szCs w:val="40"/>
        </w:rPr>
      </w:pPr>
      <w:r>
        <w:rPr>
          <w:rFonts w:eastAsia="Times New Roman" w:cs="Times New Roman"/>
          <w:b/>
          <w:color w:val="C00000"/>
          <w:sz w:val="40"/>
          <w:szCs w:val="40"/>
        </w:rPr>
        <w:t>PARTE GENERALE</w:t>
      </w:r>
    </w:p>
    <w:p w:rsidR="00BE68BC" w:rsidRDefault="00BE68BC">
      <w:pPr>
        <w:jc w:val="both"/>
        <w:rPr>
          <w:b/>
          <w:sz w:val="24"/>
          <w:szCs w:val="24"/>
        </w:rPr>
      </w:pPr>
    </w:p>
    <w:p w:rsidR="00BE68BC" w:rsidRDefault="00BE68BC">
      <w:pPr>
        <w:jc w:val="both"/>
        <w:rPr>
          <w:b/>
          <w:sz w:val="24"/>
          <w:szCs w:val="24"/>
        </w:rPr>
      </w:pPr>
    </w:p>
    <w:p w:rsidR="00BE68BC" w:rsidRDefault="00AC39AF">
      <w:pPr>
        <w:jc w:val="both"/>
      </w:pPr>
      <w:r>
        <w:rPr>
          <w:b/>
          <w:bCs/>
          <w:color w:val="00000A"/>
          <w:sz w:val="28"/>
          <w:szCs w:val="28"/>
        </w:rPr>
        <w:t>Disciplinari di Produzione Integrata</w:t>
      </w:r>
      <w:r>
        <w:rPr>
          <w:color w:val="00000A"/>
          <w:sz w:val="28"/>
          <w:szCs w:val="28"/>
        </w:rPr>
        <w:t>: il</w:t>
      </w:r>
      <w:r>
        <w:rPr>
          <w:color w:val="00000A"/>
          <w:sz w:val="24"/>
          <w:szCs w:val="24"/>
        </w:rPr>
        <w:t xml:space="preserve"> documento ufficiale a cui fare riferimento è quello pubblicato sul sito della Regione Emilia Romagna. </w:t>
      </w:r>
      <w:hyperlink r:id="rId11">
        <w:r>
          <w:rPr>
            <w:rStyle w:val="CollegamentoInternet"/>
            <w:sz w:val="24"/>
            <w:szCs w:val="24"/>
          </w:rPr>
          <w:t>http://agricoltura.regione.emilia-romagna.it/produzioni-agroalimentari/doc/disciplinari/produzione-integrata/Collezione-dpi/disciplinari-2018</w:t>
        </w:r>
      </w:hyperlink>
      <w:r>
        <w:rPr>
          <w:rStyle w:val="CollegamentoInternet"/>
          <w:sz w:val="24"/>
          <w:szCs w:val="24"/>
        </w:rPr>
        <w:t xml:space="preserve"> </w:t>
      </w:r>
      <w:r>
        <w:rPr>
          <w:rStyle w:val="CollegamentoInternet"/>
          <w:color w:val="00000A"/>
          <w:sz w:val="24"/>
          <w:szCs w:val="24"/>
          <w:u w:val="none"/>
        </w:rPr>
        <w:t xml:space="preserve">che è stato </w:t>
      </w:r>
      <w:r>
        <w:rPr>
          <w:rStyle w:val="CollegamentoInternet"/>
          <w:b/>
          <w:bCs/>
          <w:color w:val="00000A"/>
          <w:sz w:val="24"/>
          <w:szCs w:val="24"/>
          <w:u w:val="none"/>
        </w:rPr>
        <w:t>integrato da</w:t>
      </w:r>
      <w:r>
        <w:rPr>
          <w:rStyle w:val="CollegamentoInternet"/>
          <w:color w:val="00000A"/>
          <w:sz w:val="24"/>
          <w:szCs w:val="24"/>
          <w:u w:val="none"/>
        </w:rPr>
        <w:t>:</w:t>
      </w:r>
    </w:p>
    <w:p w:rsidR="00BE68BC" w:rsidRDefault="00AC39AF">
      <w:pPr>
        <w:jc w:val="both"/>
      </w:pPr>
      <w:r>
        <w:rPr>
          <w:b/>
          <w:color w:val="0070C0"/>
          <w:sz w:val="24"/>
          <w:szCs w:val="24"/>
        </w:rPr>
        <w:t xml:space="preserve">NP/2018/9167 del 19/04/2018 - </w:t>
      </w:r>
      <w:r>
        <w:rPr>
          <w:color w:val="00000A"/>
          <w:sz w:val="24"/>
          <w:szCs w:val="24"/>
        </w:rPr>
        <w:t xml:space="preserve">Reg. UE n. 1698/05; 1305/13; n. 1308/13; n. 1234/07, LLRR n. 28/98 e 28/99. </w:t>
      </w:r>
      <w:r>
        <w:rPr>
          <w:sz w:val="24"/>
        </w:rPr>
        <w:t>Integrazione alle norme tecniche di coltura per la difesa integrata e il controllo delle infestanti contenute nei disciplinari di produzione integrata 2018. Autorizzazione di nuovi prodotti fitosanitari, revoche e modifiche d’impiego. Il documento è disponibile al link riportato sotto e relativo alle deroghe.</w:t>
      </w:r>
    </w:p>
    <w:p w:rsidR="00BE68BC" w:rsidRDefault="00BE68BC">
      <w:pPr>
        <w:jc w:val="both"/>
        <w:rPr>
          <w:color w:val="00000A"/>
          <w:sz w:val="24"/>
          <w:szCs w:val="24"/>
        </w:rPr>
      </w:pPr>
    </w:p>
    <w:p w:rsidR="00BE68BC" w:rsidRDefault="00AC39AF">
      <w:pPr>
        <w:jc w:val="both"/>
        <w:rPr>
          <w:color w:val="00000A"/>
          <w:sz w:val="24"/>
          <w:szCs w:val="24"/>
        </w:rPr>
      </w:pPr>
      <w:r>
        <w:rPr>
          <w:b/>
          <w:bCs/>
          <w:color w:val="00000A"/>
          <w:sz w:val="28"/>
          <w:szCs w:val="28"/>
        </w:rPr>
        <w:lastRenderedPageBreak/>
        <w:t>Deroghe</w:t>
      </w:r>
    </w:p>
    <w:p w:rsidR="00BE68BC" w:rsidRDefault="00AC39AF">
      <w:r>
        <w:rPr>
          <w:rFonts w:cs="Calibri,Bold"/>
          <w:sz w:val="24"/>
          <w:szCs w:val="24"/>
        </w:rPr>
        <w:t xml:space="preserve">Le deroghe </w:t>
      </w:r>
      <w:r>
        <w:rPr>
          <w:sz w:val="24"/>
          <w:szCs w:val="24"/>
        </w:rPr>
        <w:t>concesse per la difesa integrata volontaria sono disponibili al link</w:t>
      </w:r>
    </w:p>
    <w:p w:rsidR="00BE68BC" w:rsidRDefault="005A7624">
      <w:pPr>
        <w:jc w:val="both"/>
      </w:pPr>
      <w:hyperlink r:id="rId12">
        <w:r w:rsidR="00AC39AF">
          <w:rPr>
            <w:rStyle w:val="CollegamentoInternet"/>
            <w:sz w:val="24"/>
            <w:szCs w:val="24"/>
          </w:rPr>
          <w:t>http://agricoltura.regione.emilia-romagna.it/fitosanitario/doc/deroghe/deroghe-territoriali-2018</w:t>
        </w:r>
      </w:hyperlink>
    </w:p>
    <w:p w:rsidR="00BE68BC" w:rsidRDefault="00BE68BC">
      <w:pPr>
        <w:jc w:val="both"/>
        <w:rPr>
          <w:color w:val="0563C2"/>
          <w:sz w:val="24"/>
          <w:szCs w:val="24"/>
        </w:rPr>
      </w:pPr>
    </w:p>
    <w:p w:rsidR="00BE68BC" w:rsidRPr="00924C18" w:rsidRDefault="00AC39AF">
      <w:pPr>
        <w:pStyle w:val="Corpotesto"/>
        <w:spacing w:after="0" w:line="240" w:lineRule="auto"/>
        <w:jc w:val="both"/>
        <w:rPr>
          <w:color w:val="auto"/>
          <w:sz w:val="24"/>
          <w:szCs w:val="24"/>
        </w:rPr>
      </w:pPr>
      <w:r w:rsidRPr="00924C18">
        <w:rPr>
          <w:b/>
          <w:color w:val="auto"/>
          <w:sz w:val="24"/>
          <w:szCs w:val="24"/>
        </w:rPr>
        <w:t xml:space="preserve">PG/2018/0396336 del 30/05/2018 - Reg. UE n. 1698/05; 1305/13; n. 1308/13; n. 1234/07, LLRR n. 28/98 e 28/99 </w:t>
      </w:r>
      <w:r w:rsidRPr="00924C18">
        <w:rPr>
          <w:color w:val="auto"/>
          <w:sz w:val="24"/>
          <w:szCs w:val="24"/>
        </w:rPr>
        <w:t xml:space="preserve">Deroga valida per l'intero territorio della regione Emilia-Romagna per l’impiego della s.a. </w:t>
      </w:r>
      <w:proofErr w:type="spellStart"/>
      <w:r w:rsidRPr="00924C18">
        <w:rPr>
          <w:color w:val="auto"/>
          <w:sz w:val="24"/>
          <w:szCs w:val="24"/>
        </w:rPr>
        <w:t>Spirotetramat</w:t>
      </w:r>
      <w:proofErr w:type="spellEnd"/>
      <w:r w:rsidRPr="00924C18">
        <w:rPr>
          <w:color w:val="auto"/>
          <w:sz w:val="24"/>
          <w:szCs w:val="24"/>
        </w:rPr>
        <w:t xml:space="preserve"> per la difesa del kaki dalle cocciniglie; autorizzazione valida fino al 21 agosto 2018</w:t>
      </w:r>
    </w:p>
    <w:p w:rsidR="00BE68BC" w:rsidRPr="00924C18" w:rsidRDefault="00AC39AF">
      <w:pPr>
        <w:pStyle w:val="Corpotesto"/>
        <w:spacing w:after="0" w:line="240" w:lineRule="auto"/>
        <w:jc w:val="both"/>
        <w:rPr>
          <w:color w:val="auto"/>
          <w:sz w:val="24"/>
          <w:szCs w:val="24"/>
        </w:rPr>
      </w:pPr>
      <w:r w:rsidRPr="00924C18">
        <w:rPr>
          <w:b/>
          <w:color w:val="auto"/>
          <w:sz w:val="24"/>
          <w:szCs w:val="24"/>
        </w:rPr>
        <w:t>PG/2018/0396365 del 30/05/2018 -</w:t>
      </w:r>
      <w:r w:rsidRPr="00924C18">
        <w:rPr>
          <w:color w:val="auto"/>
          <w:sz w:val="24"/>
          <w:szCs w:val="24"/>
        </w:rPr>
        <w:t xml:space="preserve"> Reg. UE n. 1698/05; 1305/13; n. 1308/13; n. 1234/07, LLRR n. 28/98 e 28/99 Deroga valida per l'intero territorio della regione Emilia-Romagna per la realizzazione di un secondo intervento con i formulati </w:t>
      </w:r>
      <w:proofErr w:type="spellStart"/>
      <w:r w:rsidRPr="00924C18">
        <w:rPr>
          <w:color w:val="auto"/>
          <w:sz w:val="24"/>
          <w:szCs w:val="24"/>
        </w:rPr>
        <w:t>Reldan</w:t>
      </w:r>
      <w:proofErr w:type="spellEnd"/>
      <w:r w:rsidRPr="00924C18">
        <w:rPr>
          <w:color w:val="auto"/>
          <w:sz w:val="24"/>
          <w:szCs w:val="24"/>
        </w:rPr>
        <w:t xml:space="preserve"> LO o </w:t>
      </w:r>
      <w:proofErr w:type="spellStart"/>
      <w:r w:rsidRPr="00924C18">
        <w:rPr>
          <w:color w:val="auto"/>
          <w:sz w:val="24"/>
          <w:szCs w:val="24"/>
        </w:rPr>
        <w:t>Runner</w:t>
      </w:r>
      <w:proofErr w:type="spellEnd"/>
      <w:r w:rsidRPr="00924C18">
        <w:rPr>
          <w:color w:val="auto"/>
          <w:sz w:val="24"/>
          <w:szCs w:val="24"/>
        </w:rPr>
        <w:t xml:space="preserve"> LO a base della s.a. </w:t>
      </w:r>
      <w:proofErr w:type="spellStart"/>
      <w:r w:rsidRPr="00924C18">
        <w:rPr>
          <w:color w:val="auto"/>
          <w:sz w:val="24"/>
          <w:szCs w:val="24"/>
        </w:rPr>
        <w:t>Clorpirifos</w:t>
      </w:r>
      <w:proofErr w:type="spellEnd"/>
      <w:r w:rsidRPr="00924C18">
        <w:rPr>
          <w:color w:val="auto"/>
          <w:sz w:val="24"/>
          <w:szCs w:val="24"/>
        </w:rPr>
        <w:t xml:space="preserve"> metile, per la difesa delle pomacee (pero e melo) dalla cimice asiatica (H. </w:t>
      </w:r>
      <w:proofErr w:type="spellStart"/>
      <w:r w:rsidRPr="00924C18">
        <w:rPr>
          <w:color w:val="auto"/>
          <w:sz w:val="24"/>
          <w:szCs w:val="24"/>
        </w:rPr>
        <w:t>halys</w:t>
      </w:r>
      <w:proofErr w:type="spellEnd"/>
      <w:r w:rsidRPr="00924C18">
        <w:rPr>
          <w:color w:val="auto"/>
          <w:sz w:val="24"/>
          <w:szCs w:val="24"/>
        </w:rPr>
        <w:t>)</w:t>
      </w:r>
    </w:p>
    <w:p w:rsidR="00BE68BC" w:rsidRPr="00924C18" w:rsidRDefault="00AC39AF">
      <w:pPr>
        <w:pStyle w:val="Corpotesto"/>
        <w:spacing w:after="0" w:line="240" w:lineRule="auto"/>
        <w:jc w:val="both"/>
        <w:rPr>
          <w:color w:val="auto"/>
          <w:sz w:val="24"/>
        </w:rPr>
      </w:pPr>
      <w:r w:rsidRPr="00924C18">
        <w:rPr>
          <w:b/>
          <w:color w:val="auto"/>
          <w:sz w:val="24"/>
          <w:szCs w:val="24"/>
        </w:rPr>
        <w:t xml:space="preserve">PG/2018/0386914 del 28/05/2018 - Reg. UE n. 1698/05; 1305/13; n. 1308/13; n. 1234/07, LLRR n. 28/98 e 28/99 </w:t>
      </w:r>
      <w:r w:rsidRPr="00924C18">
        <w:rPr>
          <w:color w:val="auto"/>
          <w:sz w:val="24"/>
        </w:rPr>
        <w:t>Richiesta di deroga valida per l’intero territorio della Regione Emilia-Romagna per l'impiego dei prodotti fitosanitari GARLON (</w:t>
      </w:r>
      <w:proofErr w:type="spellStart"/>
      <w:r w:rsidRPr="00924C18">
        <w:rPr>
          <w:color w:val="auto"/>
          <w:sz w:val="24"/>
        </w:rPr>
        <w:t>triclopir</w:t>
      </w:r>
      <w:proofErr w:type="spellEnd"/>
      <w:r w:rsidRPr="00924C18">
        <w:rPr>
          <w:color w:val="auto"/>
          <w:sz w:val="24"/>
        </w:rPr>
        <w:t>) e RIFIT 500 CE (</w:t>
      </w:r>
      <w:proofErr w:type="spellStart"/>
      <w:r w:rsidRPr="00924C18">
        <w:rPr>
          <w:color w:val="auto"/>
          <w:sz w:val="24"/>
        </w:rPr>
        <w:t>pretilaclor</w:t>
      </w:r>
      <w:proofErr w:type="spellEnd"/>
      <w:r w:rsidRPr="00924C18">
        <w:rPr>
          <w:color w:val="auto"/>
          <w:sz w:val="24"/>
        </w:rPr>
        <w:t>) su riso per il controllo di ciperacee e giavoni bianchi.</w:t>
      </w:r>
    </w:p>
    <w:p w:rsidR="00BE68BC" w:rsidRDefault="00AC39AF">
      <w:pPr>
        <w:pStyle w:val="Corpotesto"/>
        <w:spacing w:after="0" w:line="240" w:lineRule="auto"/>
        <w:jc w:val="both"/>
      </w:pPr>
      <w:r w:rsidRPr="00924C18">
        <w:rPr>
          <w:b/>
          <w:color w:val="auto"/>
          <w:sz w:val="24"/>
          <w:szCs w:val="24"/>
        </w:rPr>
        <w:t>PG/2018/0373827 del 23/05/2018 -</w:t>
      </w:r>
      <w:r>
        <w:rPr>
          <w:b/>
          <w:color w:val="0563C2"/>
          <w:sz w:val="24"/>
          <w:szCs w:val="24"/>
        </w:rPr>
        <w:t xml:space="preserve"> </w:t>
      </w:r>
      <w:r>
        <w:rPr>
          <w:color w:val="0563C2"/>
          <w:sz w:val="24"/>
          <w:szCs w:val="24"/>
        </w:rPr>
        <w:t xml:space="preserve">Reg. UE n. 1698/05; 1305/13; n. 1308/13; n. 1234/07, LLRR n. 28/98 e 28/99 </w:t>
      </w:r>
      <w:r>
        <w:rPr>
          <w:sz w:val="24"/>
          <w:szCs w:val="24"/>
        </w:rPr>
        <w:t>Deroga valida</w:t>
      </w:r>
      <w:r>
        <w:rPr>
          <w:sz w:val="24"/>
        </w:rPr>
        <w:t xml:space="preserve"> per l’intero territorio della Regione Emilia-Romagna per l'impiego del formulato “Presidium </w:t>
      </w:r>
      <w:proofErr w:type="spellStart"/>
      <w:r>
        <w:rPr>
          <w:sz w:val="24"/>
        </w:rPr>
        <w:t>One</w:t>
      </w:r>
      <w:proofErr w:type="spellEnd"/>
      <w:r>
        <w:rPr>
          <w:sz w:val="24"/>
        </w:rPr>
        <w:t xml:space="preserve">” a base di </w:t>
      </w:r>
      <w:proofErr w:type="spellStart"/>
      <w:r>
        <w:rPr>
          <w:sz w:val="24"/>
        </w:rPr>
        <w:t>zoxamide</w:t>
      </w:r>
      <w:proofErr w:type="spellEnd"/>
      <w:r>
        <w:rPr>
          <w:sz w:val="24"/>
        </w:rPr>
        <w:t xml:space="preserve"> + </w:t>
      </w:r>
      <w:proofErr w:type="spellStart"/>
      <w:r>
        <w:rPr>
          <w:sz w:val="24"/>
        </w:rPr>
        <w:t>dimetomorf</w:t>
      </w:r>
      <w:proofErr w:type="spellEnd"/>
      <w:r>
        <w:rPr>
          <w:sz w:val="24"/>
        </w:rPr>
        <w:t xml:space="preserve"> su basilico per il contenimento della peronospora. Impiego consentito fino al 14/08/2018.</w:t>
      </w:r>
    </w:p>
    <w:p w:rsidR="00BE68BC" w:rsidRDefault="00BE68BC">
      <w:pPr>
        <w:jc w:val="both"/>
        <w:rPr>
          <w:color w:val="0563C2"/>
          <w:sz w:val="24"/>
          <w:szCs w:val="24"/>
        </w:rPr>
      </w:pPr>
    </w:p>
    <w:p w:rsidR="00BE68BC" w:rsidRDefault="00AC39AF">
      <w:r>
        <w:rPr>
          <w:rFonts w:cs="Calibri,Bold"/>
          <w:b/>
          <w:bCs/>
          <w:sz w:val="28"/>
          <w:szCs w:val="28"/>
        </w:rPr>
        <w:t>I modelli previsionali</w:t>
      </w:r>
      <w:r>
        <w:rPr>
          <w:rFonts w:cs="Calibri,Bold"/>
          <w:b/>
          <w:bCs/>
          <w:sz w:val="24"/>
          <w:szCs w:val="24"/>
        </w:rPr>
        <w:t xml:space="preserve"> </w:t>
      </w:r>
      <w:r>
        <w:rPr>
          <w:sz w:val="24"/>
          <w:szCs w:val="24"/>
        </w:rPr>
        <w:t xml:space="preserve">sullo sviluppo delle principali avversità parassitarie sono consultabili alla pagina </w:t>
      </w:r>
      <w:hyperlink r:id="rId13">
        <w:r>
          <w:rPr>
            <w:rStyle w:val="CollegamentoInternet"/>
            <w:sz w:val="24"/>
            <w:szCs w:val="24"/>
          </w:rPr>
          <w:t>http://fitospa.agrinet.info</w:t>
        </w:r>
      </w:hyperlink>
    </w:p>
    <w:p w:rsidR="00BE68BC" w:rsidRDefault="00BE68BC">
      <w:pPr>
        <w:rPr>
          <w:color w:val="0563C2"/>
          <w:sz w:val="24"/>
          <w:szCs w:val="24"/>
        </w:rPr>
      </w:pPr>
    </w:p>
    <w:p w:rsidR="00BE68BC" w:rsidRDefault="00AC39AF">
      <w:pPr>
        <w:jc w:val="both"/>
      </w:pPr>
      <w:r>
        <w:rPr>
          <w:b/>
          <w:sz w:val="28"/>
          <w:szCs w:val="28"/>
        </w:rPr>
        <w:t>Impiego del Rame.</w:t>
      </w:r>
    </w:p>
    <w:p w:rsidR="00BE68BC" w:rsidRDefault="00AC39AF">
      <w:pPr>
        <w:jc w:val="both"/>
        <w:rPr>
          <w:color w:val="00000A"/>
          <w:sz w:val="24"/>
          <w:szCs w:val="24"/>
        </w:rPr>
      </w:pPr>
      <w:r>
        <w:rPr>
          <w:sz w:val="24"/>
          <w:szCs w:val="24"/>
        </w:rPr>
        <w:t xml:space="preserve">Se si utilizzano </w:t>
      </w:r>
      <w:proofErr w:type="spellStart"/>
      <w:r>
        <w:rPr>
          <w:sz w:val="24"/>
          <w:szCs w:val="24"/>
        </w:rPr>
        <w:t>fertilizzanti</w:t>
      </w:r>
      <w:proofErr w:type="spellEnd"/>
      <w:r>
        <w:rPr>
          <w:sz w:val="24"/>
          <w:szCs w:val="24"/>
        </w:rPr>
        <w:t xml:space="preserve"> fogliari contenenti rame metallico (Cu) la quantità distribuita deve essere registrata perché concorre al raggiungimento del limite previsto dalle norme fitosanitarie</w:t>
      </w:r>
      <w:r>
        <w:rPr>
          <w:b/>
          <w:sz w:val="24"/>
          <w:szCs w:val="24"/>
        </w:rPr>
        <w:t xml:space="preserve">. </w:t>
      </w:r>
      <w:r>
        <w:rPr>
          <w:sz w:val="24"/>
          <w:szCs w:val="24"/>
        </w:rPr>
        <w:t xml:space="preserve">Tali quantità di prodotto vanno registrate nelle schede di difesa. </w:t>
      </w:r>
      <w:r>
        <w:rPr>
          <w:color w:val="00000A"/>
          <w:sz w:val="24"/>
          <w:szCs w:val="24"/>
        </w:rPr>
        <w:t xml:space="preserve">Su tutte le colture </w:t>
      </w:r>
      <w:proofErr w:type="spellStart"/>
      <w:r>
        <w:rPr>
          <w:color w:val="00000A"/>
          <w:sz w:val="24"/>
          <w:szCs w:val="24"/>
        </w:rPr>
        <w:t>max</w:t>
      </w:r>
      <w:proofErr w:type="spellEnd"/>
      <w:r>
        <w:rPr>
          <w:color w:val="00000A"/>
          <w:sz w:val="24"/>
          <w:szCs w:val="24"/>
        </w:rPr>
        <w:t xml:space="preserve"> 6 kg/ha di sostanza attiva /anno.</w:t>
      </w:r>
    </w:p>
    <w:p w:rsidR="00BE68BC" w:rsidRDefault="00BE68BC">
      <w:pPr>
        <w:jc w:val="both"/>
        <w:rPr>
          <w:sz w:val="24"/>
          <w:szCs w:val="24"/>
        </w:rPr>
      </w:pPr>
    </w:p>
    <w:p w:rsidR="00BE68BC" w:rsidRDefault="00AC39AF">
      <w:pPr>
        <w:jc w:val="both"/>
      </w:pPr>
      <w:r>
        <w:rPr>
          <w:rFonts w:eastAsia="Times New Roman" w:cs="Times New Roman"/>
          <w:b/>
          <w:color w:val="00000A"/>
          <w:sz w:val="28"/>
          <w:szCs w:val="28"/>
        </w:rPr>
        <w:t>Irrigazione.</w:t>
      </w:r>
    </w:p>
    <w:p w:rsidR="00BE68BC" w:rsidRDefault="00AC39AF">
      <w:pPr>
        <w:jc w:val="both"/>
        <w:rPr>
          <w:sz w:val="24"/>
          <w:szCs w:val="24"/>
        </w:rPr>
      </w:pPr>
      <w:r>
        <w:rPr>
          <w:sz w:val="24"/>
          <w:szCs w:val="24"/>
        </w:rPr>
        <w:t xml:space="preserve">La situazione meteorologica attuale presenta grandi differenze territoriali sia in termini di precipitazioni cumulate che di </w:t>
      </w:r>
      <w:proofErr w:type="spellStart"/>
      <w:r>
        <w:rPr>
          <w:sz w:val="24"/>
          <w:szCs w:val="24"/>
        </w:rPr>
        <w:t>evapo</w:t>
      </w:r>
      <w:proofErr w:type="spellEnd"/>
      <w:r>
        <w:rPr>
          <w:sz w:val="24"/>
          <w:szCs w:val="24"/>
        </w:rPr>
        <w:t xml:space="preserve">-traspirati. Risulta pertanto fondamentale svolgere il bilancio idrico per calcolare il volume irriguo per ciascun appezzamento. Chi intendesse implementare nel bilancio idrico dati ancora più precisi, può avvalersi dell’uso di sensori per il rilevamento dell’umidità dei terreni e di stazioni meteorologiche aziendali. Il servizio </w:t>
      </w:r>
      <w:proofErr w:type="spellStart"/>
      <w:r>
        <w:rPr>
          <w:sz w:val="24"/>
          <w:szCs w:val="24"/>
        </w:rPr>
        <w:t>Irrinet</w:t>
      </w:r>
      <w:proofErr w:type="spellEnd"/>
      <w:r>
        <w:rPr>
          <w:sz w:val="24"/>
          <w:szCs w:val="24"/>
        </w:rPr>
        <w:t xml:space="preserve"> può acquisire in maniera automatica i dati rilevati da sensori e centraline e svolgere il bilancio idrico di ciascun appezzamento, fornendo istantaneamente dati molto precisi.</w:t>
      </w:r>
    </w:p>
    <w:p w:rsidR="00BE68BC" w:rsidRDefault="00AC39AF">
      <w:pPr>
        <w:jc w:val="both"/>
        <w:rPr>
          <w:sz w:val="24"/>
          <w:szCs w:val="24"/>
        </w:rPr>
      </w:pPr>
      <w:r>
        <w:rPr>
          <w:sz w:val="24"/>
          <w:szCs w:val="24"/>
        </w:rPr>
        <w:t>Sospendere le irrigazioni laddove si siano verificate precipitazioni cumulate superiori ai 20 mm nel periodo 29-31 maggio, tranne sulle colture coperte.</w:t>
      </w:r>
    </w:p>
    <w:p w:rsidR="00BE68BC" w:rsidRDefault="00AC39AF">
      <w:pPr>
        <w:jc w:val="both"/>
        <w:rPr>
          <w:sz w:val="24"/>
          <w:szCs w:val="24"/>
        </w:rPr>
      </w:pPr>
      <w:r>
        <w:rPr>
          <w:sz w:val="24"/>
          <w:szCs w:val="24"/>
        </w:rPr>
        <w:t xml:space="preserve">Irrigare in tutti gli altri terreni con volumi calcolati sulla base del bilancio idrico, tenendo in considerazioni le precipitazioni del periodo 29-31 maggio, le seguenti colture: Cocomero, Melone ed orticole in serra o in tunnel e barbabietola da zucchero e da seme, aglio, cipolla, fagiolino, fragola, cocomero, melone, patata, pomodoro da industria, orticole in pieno campo e colture arboree, ad esclusione della vite in piena produzione, la cui irrigazione è permessa a partire dalla fase di </w:t>
      </w:r>
      <w:proofErr w:type="spellStart"/>
      <w:r>
        <w:rPr>
          <w:sz w:val="24"/>
          <w:szCs w:val="24"/>
        </w:rPr>
        <w:t>pre</w:t>
      </w:r>
      <w:proofErr w:type="spellEnd"/>
      <w:r>
        <w:rPr>
          <w:sz w:val="24"/>
          <w:szCs w:val="24"/>
        </w:rPr>
        <w:t>-chiusura grappolo.</w:t>
      </w:r>
    </w:p>
    <w:p w:rsidR="00BE68BC" w:rsidRDefault="00AC39AF">
      <w:pPr>
        <w:jc w:val="both"/>
        <w:rPr>
          <w:sz w:val="24"/>
          <w:szCs w:val="24"/>
        </w:rPr>
      </w:pPr>
      <w:r>
        <w:rPr>
          <w:sz w:val="24"/>
          <w:szCs w:val="24"/>
        </w:rPr>
        <w:lastRenderedPageBreak/>
        <w:t xml:space="preserve">Per determinare il periodo di sospensione dell’irrigazione o la decurtazione del volume irriguo, occorre dividere i mm letti con il pluviometro per il consumo giornaliero della coltura interessata. E’ consigliabile utilizzare i volumi indicati nella pagina di risposta del servizio </w:t>
      </w:r>
      <w:proofErr w:type="spellStart"/>
      <w:r>
        <w:rPr>
          <w:sz w:val="24"/>
          <w:szCs w:val="24"/>
        </w:rPr>
        <w:t>Irrinet</w:t>
      </w:r>
      <w:proofErr w:type="spellEnd"/>
      <w:r>
        <w:rPr>
          <w:sz w:val="24"/>
          <w:szCs w:val="24"/>
        </w:rPr>
        <w:t>, che tengono in considerazione sia le precipitazioni avvenute e previste, che le esigenze colturale delle singole fasi fenologiche per ciascuna coltura.</w:t>
      </w:r>
    </w:p>
    <w:p w:rsidR="00BE68BC" w:rsidRDefault="00AC39AF">
      <w:pPr>
        <w:jc w:val="both"/>
      </w:pPr>
      <w:r>
        <w:rPr>
          <w:sz w:val="24"/>
          <w:szCs w:val="24"/>
        </w:rPr>
        <w:t xml:space="preserve">E’ importante verificare la quantità di acqua disponibile per le piante, prima di effettuare ciascun intervento irriguo al fine di razionalizzare i costi dell’irrigazione e i prelievi dalle fonti idriche. Se l’acqua disponibile è sufficiente alla coltura, aumentandone la quantità, non si otterranno vantaggi produttivi. E’ consigliabile l’uso di sensori e di </w:t>
      </w:r>
      <w:proofErr w:type="spellStart"/>
      <w:r>
        <w:rPr>
          <w:sz w:val="24"/>
          <w:szCs w:val="24"/>
        </w:rPr>
        <w:t>Irrinet</w:t>
      </w:r>
      <w:proofErr w:type="spellEnd"/>
      <w:r>
        <w:rPr>
          <w:sz w:val="24"/>
          <w:szCs w:val="24"/>
        </w:rPr>
        <w:t xml:space="preserve"> per il calcolo dell’acqua disponibile </w:t>
      </w:r>
      <w:hyperlink r:id="rId14">
        <w:r>
          <w:rPr>
            <w:rStyle w:val="CollegamentoInternet"/>
            <w:sz w:val="24"/>
            <w:szCs w:val="24"/>
          </w:rPr>
          <w:t>www.irriframe.it</w:t>
        </w:r>
      </w:hyperlink>
    </w:p>
    <w:p w:rsidR="00BE68BC" w:rsidRDefault="00BE68BC">
      <w:pPr>
        <w:jc w:val="both"/>
        <w:rPr>
          <w:sz w:val="24"/>
          <w:szCs w:val="24"/>
        </w:rPr>
      </w:pPr>
    </w:p>
    <w:p w:rsidR="00BE68BC" w:rsidRDefault="00AC39AF">
      <w:pPr>
        <w:jc w:val="both"/>
        <w:rPr>
          <w:sz w:val="24"/>
          <w:szCs w:val="24"/>
        </w:rPr>
      </w:pPr>
      <w:r>
        <w:rPr>
          <w:sz w:val="24"/>
          <w:szCs w:val="24"/>
        </w:rPr>
        <w:t>Per conoscere i sistemi di rilevamento dell’acqua disponibile e le tecnologie irrigue Canale Emiliano Romagnolo aprirà al pubblico l’area dimostrativa di Acqua Campus l’8 giugno.</w:t>
      </w:r>
    </w:p>
    <w:p w:rsidR="00BE68BC" w:rsidRDefault="00AC39AF">
      <w:pPr>
        <w:jc w:val="both"/>
        <w:rPr>
          <w:sz w:val="24"/>
          <w:szCs w:val="24"/>
        </w:rPr>
      </w:pPr>
      <w:r>
        <w:rPr>
          <w:sz w:val="24"/>
          <w:szCs w:val="24"/>
        </w:rPr>
        <w:t>Al momento attuale i corsi d’acqua naturale da cui vengono attinte le risorse irrigue hanno un andamento altalenante a causa dei temporali che continuano ad abbattersi sull’arco alpino, sull’</w:t>
      </w:r>
      <w:proofErr w:type="spellStart"/>
      <w:r>
        <w:rPr>
          <w:sz w:val="24"/>
          <w:szCs w:val="24"/>
        </w:rPr>
        <w:t>appennnino</w:t>
      </w:r>
      <w:proofErr w:type="spellEnd"/>
      <w:r>
        <w:rPr>
          <w:sz w:val="24"/>
          <w:szCs w:val="24"/>
        </w:rPr>
        <w:t xml:space="preserve"> e su tutta la pianura padana. I livelli, per quanto variabili, sono buoni.</w:t>
      </w:r>
    </w:p>
    <w:p w:rsidR="00BE68BC" w:rsidRDefault="00AC39AF">
      <w:pPr>
        <w:jc w:val="both"/>
      </w:pPr>
      <w:r>
        <w:rPr>
          <w:sz w:val="24"/>
          <w:szCs w:val="24"/>
        </w:rPr>
        <w:t xml:space="preserve">Si ricorda che per coloro che abbisognano le analisi delle acque irrigue, sono disponibili quelle relative alle acque veicolate dal Canale Emiliano Romagnolo sul sito </w:t>
      </w:r>
      <w:hyperlink r:id="rId15">
        <w:r>
          <w:rPr>
            <w:rStyle w:val="CollegamentoInternet"/>
            <w:sz w:val="24"/>
            <w:szCs w:val="24"/>
          </w:rPr>
          <w:t>www.consorziocer.it</w:t>
        </w:r>
      </w:hyperlink>
    </w:p>
    <w:p w:rsidR="00BE68BC" w:rsidRDefault="00BE68BC">
      <w:pPr>
        <w:jc w:val="both"/>
        <w:rPr>
          <w:sz w:val="24"/>
          <w:szCs w:val="24"/>
        </w:rPr>
      </w:pPr>
    </w:p>
    <w:p w:rsidR="00BE68BC" w:rsidRDefault="00AC39AF">
      <w:pPr>
        <w:jc w:val="both"/>
        <w:rPr>
          <w:sz w:val="28"/>
          <w:szCs w:val="28"/>
        </w:rPr>
      </w:pPr>
      <w:r>
        <w:rPr>
          <w:b/>
          <w:sz w:val="28"/>
          <w:szCs w:val="28"/>
        </w:rPr>
        <w:t>Altre raccomandazioni e vincoli.</w:t>
      </w:r>
    </w:p>
    <w:p w:rsidR="00BE68BC" w:rsidRDefault="00AC39AF">
      <w:pPr>
        <w:jc w:val="both"/>
        <w:rPr>
          <w:sz w:val="24"/>
          <w:szCs w:val="24"/>
        </w:rPr>
      </w:pPr>
      <w:r>
        <w:rPr>
          <w:b/>
          <w:bCs/>
          <w:color w:val="00000A"/>
          <w:sz w:val="24"/>
          <w:szCs w:val="24"/>
          <w:lang w:bidi="he-IL"/>
        </w:rPr>
        <w:t>Utilizzare i prodotti fitosanitari con precauzione</w:t>
      </w:r>
      <w:r>
        <w:rPr>
          <w:color w:val="00000A"/>
          <w:sz w:val="24"/>
          <w:szCs w:val="24"/>
          <w:lang w:bidi="he-IL"/>
        </w:rPr>
        <w:t>. Prima dell'uso leggere sempre l'etichetta e le informazioni sul prodotto. Si raccomanda di porre la dovuta attenzione alle frasi ed ai simboli di pericolo che compaiono nell'etichetta ministeriale.</w:t>
      </w:r>
    </w:p>
    <w:p w:rsidR="00BE68BC" w:rsidRDefault="00AC39AF">
      <w:pPr>
        <w:keepNext/>
        <w:keepLines/>
        <w:jc w:val="both"/>
        <w:outlineLvl w:val="0"/>
        <w:rPr>
          <w:sz w:val="24"/>
          <w:szCs w:val="24"/>
        </w:rPr>
      </w:pPr>
      <w:r>
        <w:rPr>
          <w:rFonts w:eastAsia="Times New Roman" w:cs="Times New Roman"/>
          <w:b/>
          <w:color w:val="00000A"/>
          <w:sz w:val="24"/>
          <w:szCs w:val="24"/>
        </w:rPr>
        <w:t xml:space="preserve">Trattamenti in fioritura. </w:t>
      </w:r>
      <w:r>
        <w:rPr>
          <w:rFonts w:eastAsia="Times New Roman" w:cs="Times New Roman"/>
          <w:color w:val="00000A"/>
          <w:sz w:val="24"/>
          <w:szCs w:val="24"/>
        </w:rPr>
        <w:t xml:space="preserve">Durante il periodo della fioritura (periodo che va dalla </w:t>
      </w:r>
      <w:proofErr w:type="spellStart"/>
      <w:r>
        <w:rPr>
          <w:rFonts w:eastAsia="Times New Roman" w:cs="Times New Roman"/>
          <w:color w:val="00000A"/>
          <w:sz w:val="24"/>
          <w:szCs w:val="24"/>
        </w:rPr>
        <w:t>schiusura</w:t>
      </w:r>
      <w:proofErr w:type="spellEnd"/>
      <w:r>
        <w:rPr>
          <w:rFonts w:eastAsia="Times New Roman" w:cs="Times New Roman"/>
          <w:color w:val="00000A"/>
          <w:sz w:val="24"/>
          <w:szCs w:val="24"/>
        </w:rPr>
        <w:t xml:space="preserve"> dei petali alla caduta degli stessi) delle colture è </w:t>
      </w:r>
      <w:r>
        <w:rPr>
          <w:rFonts w:eastAsia="Times New Roman" w:cs="Times New Roman"/>
          <w:b/>
          <w:bCs/>
          <w:color w:val="00000A"/>
          <w:sz w:val="24"/>
          <w:szCs w:val="24"/>
        </w:rPr>
        <w:t>VIETATO</w:t>
      </w:r>
      <w:r>
        <w:rPr>
          <w:rFonts w:eastAsia="Times New Roman" w:cs="Times New Roman"/>
          <w:color w:val="00000A"/>
          <w:sz w:val="24"/>
          <w:szCs w:val="24"/>
        </w:rPr>
        <w:t xml:space="preserve"> eseguire trattamenti insetticidi, acaricidi o con altri presidi sanitari che risultino tossici per le api. In presenza di fioritura del </w:t>
      </w:r>
      <w:proofErr w:type="spellStart"/>
      <w:r>
        <w:rPr>
          <w:rFonts w:eastAsia="Times New Roman" w:cs="Times New Roman"/>
          <w:color w:val="00000A"/>
          <w:sz w:val="24"/>
          <w:szCs w:val="24"/>
        </w:rPr>
        <w:t>cotico</w:t>
      </w:r>
      <w:proofErr w:type="spellEnd"/>
      <w:r>
        <w:rPr>
          <w:rFonts w:eastAsia="Times New Roman" w:cs="Times New Roman"/>
          <w:color w:val="00000A"/>
          <w:sz w:val="24"/>
          <w:szCs w:val="24"/>
        </w:rPr>
        <w:t xml:space="preserve"> erboso, è obbligatorio procedere allo sfalcio dello stesso 48 ore prima del trattamento. (Decreto R.E.R. n° 130 del 4/3/1991).</w:t>
      </w:r>
    </w:p>
    <w:p w:rsidR="00BE68BC" w:rsidRDefault="00BE68BC">
      <w:pPr>
        <w:rPr>
          <w:rFonts w:eastAsia="Times New Roman" w:cs="Times New Roman"/>
          <w:b/>
          <w:color w:val="C00000"/>
          <w:sz w:val="24"/>
          <w:szCs w:val="24"/>
        </w:rPr>
      </w:pPr>
    </w:p>
    <w:p w:rsidR="00BE68BC" w:rsidRDefault="00AC39AF">
      <w:pPr>
        <w:jc w:val="center"/>
      </w:pPr>
      <w:bookmarkStart w:id="0" w:name="Segnalibro_1"/>
      <w:bookmarkEnd w:id="0"/>
      <w:r>
        <w:rPr>
          <w:rFonts w:eastAsia="Times New Roman" w:cs="Times New Roman"/>
          <w:b/>
          <w:color w:val="C00000"/>
          <w:sz w:val="40"/>
          <w:szCs w:val="40"/>
        </w:rPr>
        <w:t>PARTE SPECIFICA</w:t>
      </w:r>
    </w:p>
    <w:p w:rsidR="00BE68BC" w:rsidRDefault="00AC39AF">
      <w:pPr>
        <w:spacing w:after="104"/>
        <w:jc w:val="both"/>
        <w:rPr>
          <w:b/>
          <w:sz w:val="36"/>
          <w:szCs w:val="36"/>
        </w:rPr>
      </w:pPr>
      <w:r>
        <w:rPr>
          <w:b/>
          <w:sz w:val="36"/>
          <w:szCs w:val="36"/>
        </w:rPr>
        <w:t>Colture Arboree</w:t>
      </w:r>
    </w:p>
    <w:p w:rsidR="00924C18" w:rsidRPr="00924C18" w:rsidRDefault="00924C18">
      <w:pPr>
        <w:spacing w:after="104"/>
        <w:jc w:val="both"/>
        <w:rPr>
          <w:b/>
          <w:sz w:val="20"/>
          <w:szCs w:val="20"/>
        </w:rPr>
      </w:pPr>
    </w:p>
    <w:p w:rsidR="00BE68BC" w:rsidRDefault="00AC39AF">
      <w:pPr>
        <w:spacing w:after="15"/>
        <w:jc w:val="both"/>
        <w:rPr>
          <w:rFonts w:eastAsia="Times New Roman" w:cs="Times New Roman"/>
          <w:b/>
          <w:sz w:val="36"/>
          <w:szCs w:val="36"/>
        </w:rPr>
      </w:pPr>
      <w:r>
        <w:rPr>
          <w:rFonts w:eastAsia="Times New Roman" w:cs="Times New Roman"/>
          <w:b/>
          <w:sz w:val="36"/>
          <w:szCs w:val="36"/>
        </w:rPr>
        <w:t>ACTINIDIA</w:t>
      </w:r>
    </w:p>
    <w:p w:rsidR="00BE68BC" w:rsidRDefault="00AC39AF">
      <w:pPr>
        <w:jc w:val="both"/>
      </w:pPr>
      <w:r>
        <w:rPr>
          <w:rFonts w:eastAsia="Times New Roman" w:cs="Times New Roman"/>
          <w:sz w:val="28"/>
          <w:szCs w:val="28"/>
        </w:rPr>
        <w:t>Fase fenologica: allegagione-accrescimento frutti.</w:t>
      </w:r>
    </w:p>
    <w:p w:rsidR="00BE68BC" w:rsidRDefault="00AC39AF">
      <w:pPr>
        <w:spacing w:after="24" w:line="80" w:lineRule="atLeast"/>
        <w:ind w:left="-77" w:right="-85"/>
        <w:jc w:val="both"/>
        <w:rPr>
          <w:rFonts w:eastAsia="Times New Roman" w:cs="Times New Roman"/>
          <w:sz w:val="28"/>
          <w:szCs w:val="28"/>
        </w:rPr>
      </w:pPr>
      <w:r>
        <w:rPr>
          <w:rFonts w:eastAsia="Times New Roman" w:cs="Times New Roman"/>
          <w:noProof/>
          <w:sz w:val="28"/>
          <w:szCs w:val="28"/>
        </w:rPr>
        <mc:AlternateContent>
          <mc:Choice Requires="wpg">
            <w:drawing>
              <wp:anchor distT="0" distB="0" distL="114300" distR="114300" simplePos="0" relativeHeight="18"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4" name="shape_0"/>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5" name="Connettore 1 5"/>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shape_0"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widowControl w:val="0"/>
        <w:numPr>
          <w:ilvl w:val="0"/>
          <w:numId w:val="2"/>
        </w:numPr>
        <w:tabs>
          <w:tab w:val="left" w:pos="6521"/>
        </w:tabs>
        <w:ind w:left="0" w:firstLine="0"/>
        <w:jc w:val="both"/>
      </w:pPr>
      <w:r>
        <w:rPr>
          <w:rFonts w:cs="Arial"/>
          <w:b/>
          <w:bCs/>
          <w:sz w:val="24"/>
          <w:szCs w:val="24"/>
        </w:rPr>
        <w:t>CANCRO BATTERICO</w:t>
      </w:r>
      <w:r>
        <w:rPr>
          <w:rFonts w:cs="Arial"/>
          <w:sz w:val="24"/>
          <w:szCs w:val="24"/>
        </w:rPr>
        <w:t>: (</w:t>
      </w:r>
      <w:proofErr w:type="spellStart"/>
      <w:r>
        <w:rPr>
          <w:rFonts w:cs="Arial"/>
          <w:i/>
          <w:iCs/>
          <w:sz w:val="24"/>
          <w:szCs w:val="24"/>
        </w:rPr>
        <w:t>Pseudomonas</w:t>
      </w:r>
      <w:proofErr w:type="spellEnd"/>
      <w:r>
        <w:rPr>
          <w:rFonts w:cs="Arial"/>
          <w:i/>
          <w:iCs/>
          <w:sz w:val="24"/>
          <w:szCs w:val="24"/>
        </w:rPr>
        <w:t xml:space="preserve"> </w:t>
      </w:r>
      <w:proofErr w:type="spellStart"/>
      <w:r>
        <w:rPr>
          <w:rFonts w:cs="Arial"/>
          <w:i/>
          <w:iCs/>
          <w:sz w:val="24"/>
          <w:szCs w:val="24"/>
        </w:rPr>
        <w:t>syringae</w:t>
      </w:r>
      <w:proofErr w:type="spellEnd"/>
      <w:r>
        <w:rPr>
          <w:rFonts w:cs="Arial"/>
          <w:sz w:val="24"/>
          <w:szCs w:val="24"/>
        </w:rPr>
        <w:t xml:space="preserve"> p.v. </w:t>
      </w:r>
      <w:proofErr w:type="spellStart"/>
      <w:r>
        <w:rPr>
          <w:rFonts w:cs="Arial"/>
          <w:i/>
          <w:iCs/>
          <w:sz w:val="24"/>
          <w:szCs w:val="24"/>
        </w:rPr>
        <w:t>actinidiae</w:t>
      </w:r>
      <w:proofErr w:type="spellEnd"/>
      <w:r>
        <w:rPr>
          <w:rFonts w:cs="Arial"/>
          <w:sz w:val="24"/>
          <w:szCs w:val="24"/>
        </w:rPr>
        <w:t>).</w:t>
      </w:r>
    </w:p>
    <w:p w:rsidR="00BE68BC" w:rsidRDefault="00AC39AF">
      <w:pPr>
        <w:widowControl w:val="0"/>
        <w:numPr>
          <w:ilvl w:val="0"/>
          <w:numId w:val="2"/>
        </w:numPr>
        <w:tabs>
          <w:tab w:val="left" w:pos="6521"/>
        </w:tabs>
        <w:ind w:left="0" w:firstLine="0"/>
        <w:jc w:val="both"/>
      </w:pPr>
      <w:r>
        <w:rPr>
          <w:rFonts w:eastAsia="Times New Roman" w:cs="Arial"/>
          <w:color w:val="00000A"/>
          <w:sz w:val="24"/>
          <w:szCs w:val="24"/>
        </w:rPr>
        <w:t>E’ importante e assolutamente necessario visitare gli impianti perché è possibile, nelle aziende colpite dal patogeno,</w:t>
      </w:r>
      <w:r>
        <w:rPr>
          <w:rFonts w:eastAsia="Times New Roman" w:cs="Arial"/>
          <w:b/>
          <w:bCs/>
          <w:color w:val="00000A"/>
          <w:sz w:val="24"/>
          <w:szCs w:val="24"/>
        </w:rPr>
        <w:t xml:space="preserve"> osservare germogli appassiti e maculature fogliari (SPOT) a contorno poligonale</w:t>
      </w:r>
      <w:r>
        <w:rPr>
          <w:rFonts w:eastAsia="Times New Roman" w:cs="Arial"/>
          <w:color w:val="00000A"/>
          <w:sz w:val="24"/>
          <w:szCs w:val="24"/>
        </w:rPr>
        <w:t>. Controllare gli impianti (facendo particolare attenzione agli impianti giovani) e, in caso di presenza, contattare immediatamente il proprio tecnico di riferimento.</w:t>
      </w:r>
      <w:r>
        <w:rPr>
          <w:rFonts w:eastAsia="Times New Roman" w:cs="Arial"/>
          <w:sz w:val="24"/>
          <w:szCs w:val="24"/>
        </w:rPr>
        <w:t xml:space="preserve"> Impiegare prodotti rameici e/o </w:t>
      </w:r>
      <w:proofErr w:type="spellStart"/>
      <w:r>
        <w:rPr>
          <w:rFonts w:eastAsia="Times New Roman" w:cs="Arial"/>
          <w:sz w:val="24"/>
          <w:szCs w:val="24"/>
        </w:rPr>
        <w:t>acibenzolar</w:t>
      </w:r>
      <w:proofErr w:type="spellEnd"/>
      <w:r>
        <w:rPr>
          <w:rFonts w:eastAsia="Times New Roman" w:cs="Arial"/>
          <w:sz w:val="24"/>
          <w:szCs w:val="24"/>
        </w:rPr>
        <w:t>-S-metile.</w:t>
      </w:r>
    </w:p>
    <w:p w:rsidR="00BE68BC" w:rsidRDefault="00BE68BC">
      <w:pPr>
        <w:widowControl w:val="0"/>
        <w:numPr>
          <w:ilvl w:val="0"/>
          <w:numId w:val="2"/>
        </w:numPr>
        <w:tabs>
          <w:tab w:val="left" w:pos="6521"/>
        </w:tabs>
        <w:ind w:left="0" w:firstLine="0"/>
        <w:jc w:val="both"/>
        <w:rPr>
          <w:rFonts w:eastAsia="SimSun;Arial Unicode MS" w:cs="Arial"/>
          <w:color w:val="00000A"/>
          <w:sz w:val="24"/>
          <w:szCs w:val="24"/>
          <w:lang w:eastAsia="zh-CN"/>
        </w:rPr>
      </w:pPr>
    </w:p>
    <w:p w:rsidR="00BE68BC" w:rsidRDefault="00AC39AF">
      <w:pPr>
        <w:jc w:val="both"/>
      </w:pPr>
      <w:r>
        <w:rPr>
          <w:rFonts w:eastAsia="Times New Roman" w:cs="Times New Roman"/>
          <w:b/>
          <w:sz w:val="36"/>
          <w:szCs w:val="36"/>
        </w:rPr>
        <w:lastRenderedPageBreak/>
        <w:t>ALBICOCCO</w:t>
      </w:r>
    </w:p>
    <w:p w:rsidR="00BE68BC" w:rsidRDefault="00AC39AF">
      <w:pPr>
        <w:spacing w:after="15" w:line="80" w:lineRule="atLeast"/>
        <w:jc w:val="both"/>
      </w:pPr>
      <w:r>
        <w:rPr>
          <w:rFonts w:eastAsia="Times New Roman" w:cs="Times New Roman"/>
          <w:sz w:val="28"/>
          <w:szCs w:val="28"/>
        </w:rPr>
        <w:t>Fase fenologica: da accrescimento frutti a raccolta.</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19"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5" name="Immagine1"/>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7" name="Connettore 1 7"/>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spacing w:line="240" w:lineRule="atLeast"/>
        <w:jc w:val="both"/>
      </w:pPr>
      <w:r>
        <w:rPr>
          <w:rFonts w:eastAsia="SimSun" w:cs="Arial"/>
          <w:b/>
          <w:bCs/>
          <w:color w:val="00000A"/>
          <w:kern w:val="2"/>
          <w:sz w:val="24"/>
          <w:szCs w:val="24"/>
          <w:lang w:eastAsia="ar-SA"/>
        </w:rPr>
        <w:t xml:space="preserve">FORFICULA: </w:t>
      </w:r>
      <w:r>
        <w:rPr>
          <w:rFonts w:eastAsia="Arial" w:cs="Arial"/>
          <w:i/>
          <w:iCs/>
          <w:color w:val="00000A"/>
          <w:kern w:val="2"/>
          <w:sz w:val="24"/>
          <w:szCs w:val="24"/>
          <w:lang w:eastAsia="ar-SA"/>
        </w:rPr>
        <w:t xml:space="preserve">Forficula </w:t>
      </w:r>
      <w:proofErr w:type="spellStart"/>
      <w:r>
        <w:rPr>
          <w:rFonts w:eastAsia="Arial" w:cs="Arial"/>
          <w:i/>
          <w:iCs/>
          <w:color w:val="00000A"/>
          <w:kern w:val="2"/>
          <w:sz w:val="24"/>
          <w:szCs w:val="24"/>
          <w:lang w:eastAsia="ar-SA"/>
        </w:rPr>
        <w:t>auricularia</w:t>
      </w:r>
      <w:proofErr w:type="spellEnd"/>
      <w:r>
        <w:rPr>
          <w:rFonts w:eastAsia="Arial" w:cs="Arial"/>
          <w:color w:val="00000A"/>
          <w:kern w:val="2"/>
          <w:sz w:val="24"/>
          <w:szCs w:val="24"/>
          <w:lang w:eastAsia="ar-SA"/>
        </w:rPr>
        <w:t xml:space="preserve"> </w:t>
      </w:r>
      <w:proofErr w:type="spellStart"/>
      <w:r>
        <w:rPr>
          <w:rFonts w:eastAsia="Arial" w:cs="Arial"/>
          <w:color w:val="00000A"/>
          <w:kern w:val="2"/>
          <w:sz w:val="24"/>
          <w:szCs w:val="24"/>
          <w:lang w:eastAsia="ar-SA"/>
        </w:rPr>
        <w:t>Linnaeus</w:t>
      </w:r>
      <w:proofErr w:type="spellEnd"/>
      <w:r>
        <w:rPr>
          <w:rFonts w:eastAsia="Arial" w:cs="Arial"/>
          <w:color w:val="00000A"/>
          <w:kern w:val="2"/>
          <w:sz w:val="24"/>
          <w:szCs w:val="24"/>
          <w:lang w:eastAsia="ar-SA"/>
        </w:rPr>
        <w:t xml:space="preserve">. In caso di presenza negli anni precedenti si consiglia di intervenire con </w:t>
      </w:r>
      <w:proofErr w:type="spellStart"/>
      <w:r>
        <w:rPr>
          <w:rFonts w:eastAsia="Arial" w:cs="Arial"/>
          <w:color w:val="00000A"/>
          <w:kern w:val="2"/>
          <w:sz w:val="24"/>
          <w:szCs w:val="24"/>
          <w:lang w:eastAsia="ar-SA"/>
        </w:rPr>
        <w:t>clorpirifos</w:t>
      </w:r>
      <w:proofErr w:type="spellEnd"/>
      <w:r>
        <w:rPr>
          <w:rFonts w:eastAsia="Arial" w:cs="Arial"/>
          <w:color w:val="00000A"/>
          <w:kern w:val="2"/>
          <w:sz w:val="24"/>
          <w:szCs w:val="24"/>
          <w:lang w:eastAsia="ar-SA"/>
        </w:rPr>
        <w:t xml:space="preserve"> etile formulazione in esca. Chi volesse verificare la presenza di questo insetto può utilizzare dei rifugi trappola costruiti con fasci di canne o cartone ondulato, posizionandoli sulle parti basse del tronco.</w:t>
      </w:r>
    </w:p>
    <w:p w:rsidR="00BE68BC" w:rsidRDefault="00AC39AF">
      <w:pPr>
        <w:shd w:val="clear" w:color="auto" w:fill="FFFFFF"/>
        <w:spacing w:line="240" w:lineRule="atLeast"/>
        <w:jc w:val="both"/>
      </w:pPr>
      <w:r>
        <w:rPr>
          <w:rFonts w:eastAsia="SimSun" w:cs="Arial"/>
          <w:b/>
          <w:bCs/>
          <w:color w:val="00000A"/>
          <w:kern w:val="2"/>
          <w:sz w:val="24"/>
          <w:szCs w:val="24"/>
          <w:lang w:eastAsia="ar-SA"/>
        </w:rPr>
        <w:t>CAPNODE</w:t>
      </w:r>
      <w:r>
        <w:rPr>
          <w:rFonts w:eastAsia="SimSun" w:cs="Arial"/>
          <w:color w:val="00000A"/>
          <w:kern w:val="2"/>
          <w:sz w:val="24"/>
          <w:szCs w:val="24"/>
          <w:lang w:eastAsia="ar-SA"/>
        </w:rPr>
        <w:t xml:space="preserve">: </w:t>
      </w:r>
      <w:proofErr w:type="spellStart"/>
      <w:r>
        <w:rPr>
          <w:rFonts w:eastAsia="Arial" w:cs="Arial"/>
          <w:i/>
          <w:iCs/>
          <w:color w:val="00000A"/>
          <w:kern w:val="2"/>
          <w:sz w:val="24"/>
          <w:szCs w:val="24"/>
          <w:lang w:eastAsia="ar-SA"/>
        </w:rPr>
        <w:t>Capnodis</w:t>
      </w:r>
      <w:proofErr w:type="spellEnd"/>
      <w:r>
        <w:rPr>
          <w:rFonts w:eastAsia="Arial" w:cs="Arial"/>
          <w:i/>
          <w:iCs/>
          <w:color w:val="00000A"/>
          <w:kern w:val="2"/>
          <w:sz w:val="24"/>
          <w:szCs w:val="24"/>
          <w:lang w:eastAsia="ar-SA"/>
        </w:rPr>
        <w:t xml:space="preserve"> </w:t>
      </w:r>
      <w:proofErr w:type="spellStart"/>
      <w:r>
        <w:rPr>
          <w:rFonts w:eastAsia="Arial" w:cs="Arial"/>
          <w:i/>
          <w:iCs/>
          <w:color w:val="00000A"/>
          <w:kern w:val="2"/>
          <w:sz w:val="24"/>
          <w:szCs w:val="24"/>
          <w:lang w:eastAsia="ar-SA"/>
        </w:rPr>
        <w:t>tenebionis</w:t>
      </w:r>
      <w:proofErr w:type="spellEnd"/>
      <w:r>
        <w:rPr>
          <w:rFonts w:eastAsia="Arial" w:cs="Arial"/>
          <w:b/>
          <w:bCs/>
          <w:i/>
          <w:iCs/>
          <w:color w:val="00000A"/>
          <w:kern w:val="2"/>
          <w:sz w:val="24"/>
          <w:szCs w:val="24"/>
          <w:lang w:eastAsia="ar-SA"/>
        </w:rPr>
        <w:t xml:space="preserve"> </w:t>
      </w:r>
      <w:proofErr w:type="spellStart"/>
      <w:r>
        <w:rPr>
          <w:rFonts w:eastAsia="Arial" w:cs="Arial"/>
          <w:color w:val="00000A"/>
          <w:kern w:val="2"/>
          <w:sz w:val="24"/>
          <w:szCs w:val="24"/>
          <w:lang w:eastAsia="ar-SA"/>
        </w:rPr>
        <w:t>Linnaeus</w:t>
      </w:r>
      <w:proofErr w:type="spellEnd"/>
      <w:r>
        <w:rPr>
          <w:rFonts w:eastAsia="Arial" w:cs="Arial"/>
          <w:color w:val="00000A"/>
          <w:kern w:val="2"/>
          <w:sz w:val="24"/>
          <w:szCs w:val="24"/>
          <w:lang w:eastAsia="ar-SA"/>
        </w:rPr>
        <w:t>. Si segnalano le comparse; controllare gli impianti e in caso di presenza contattare il proprio tecnico di riferimento.</w:t>
      </w:r>
    </w:p>
    <w:p w:rsidR="00BE68BC" w:rsidRDefault="00AC39AF">
      <w:pPr>
        <w:shd w:val="clear" w:color="auto" w:fill="FFFFFF"/>
        <w:jc w:val="both"/>
      </w:pPr>
      <w:r>
        <w:rPr>
          <w:rFonts w:eastAsia="Segoe UI" w:cs="Times New Roman"/>
          <w:b/>
          <w:bCs/>
          <w:color w:val="00000A"/>
          <w:kern w:val="2"/>
          <w:sz w:val="24"/>
          <w:szCs w:val="24"/>
          <w:lang w:eastAsia="zh-CN" w:bidi="hi-IN"/>
        </w:rPr>
        <w:t>ANARSIA:</w:t>
      </w:r>
      <w:r>
        <w:rPr>
          <w:rFonts w:eastAsia="Segoe UI" w:cs="Times New Roman"/>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Anarsia</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lineatella</w:t>
      </w:r>
      <w:proofErr w:type="spellEnd"/>
      <w:r>
        <w:rPr>
          <w:rFonts w:eastAsia="Segoe UI" w:cs="Times New Roman"/>
          <w:i/>
          <w:iCs/>
          <w:color w:val="00000A"/>
          <w:kern w:val="2"/>
          <w:sz w:val="24"/>
          <w:szCs w:val="24"/>
          <w:lang w:eastAsia="zh-CN" w:bidi="hi-IN"/>
        </w:rPr>
        <w:t xml:space="preserve"> </w:t>
      </w:r>
      <w:r>
        <w:rPr>
          <w:rFonts w:eastAsia="Segoe UI" w:cs="Times New Roman"/>
          <w:color w:val="00000A"/>
          <w:kern w:val="2"/>
          <w:sz w:val="24"/>
          <w:szCs w:val="24"/>
          <w:lang w:eastAsia="zh-CN" w:bidi="hi-IN"/>
        </w:rPr>
        <w:t>Zeller. Continua il volo degli adulti.</w:t>
      </w:r>
      <w:r>
        <w:rPr>
          <w:rFonts w:eastAsia="Segoe UI" w:cs="Times New Roman"/>
          <w:color w:val="0000FF"/>
          <w:kern w:val="2"/>
          <w:sz w:val="24"/>
          <w:szCs w:val="24"/>
          <w:lang w:eastAsia="zh-CN" w:bidi="hi-IN"/>
        </w:rPr>
        <w:t xml:space="preserve"> </w:t>
      </w:r>
      <w:r>
        <w:rPr>
          <w:rFonts w:eastAsia="Segoe UI" w:cs="Times New Roman"/>
          <w:color w:val="00000A"/>
          <w:kern w:val="2"/>
          <w:sz w:val="24"/>
          <w:szCs w:val="24"/>
          <w:lang w:eastAsia="zh-CN" w:bidi="hi-IN"/>
        </w:rPr>
        <w:t>Si consiglia di intervenire  dopo circa 8-9 giorni dal superamento della soglia di 7 catture per trappola per settimana o 10 catture per trappola in 2 settimane impiegando</w:t>
      </w:r>
      <w:r>
        <w:rPr>
          <w:rFonts w:eastAsia="Segoe UI" w:cs="Times New Roman"/>
          <w:color w:val="0000FF"/>
          <w:kern w:val="2"/>
          <w:sz w:val="24"/>
          <w:szCs w:val="24"/>
          <w:lang w:eastAsia="zh-CN" w:bidi="hi-IN"/>
        </w:rPr>
        <w:t xml:space="preserve"> </w:t>
      </w:r>
      <w:proofErr w:type="spellStart"/>
      <w:r>
        <w:rPr>
          <w:rFonts w:eastAsia="Segoe UI" w:cs="Times New Roman"/>
          <w:color w:val="00000A"/>
          <w:kern w:val="2"/>
          <w:sz w:val="24"/>
          <w:szCs w:val="24"/>
          <w:lang w:eastAsia="zh-CN" w:bidi="hi-IN"/>
        </w:rPr>
        <w:t>triflumuron</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clorantraniliprole</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emamectina</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indoxacarb</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metoxifenozide</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thiacloprid</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1; solo a sud della via </w:t>
      </w:r>
      <w:proofErr w:type="spellStart"/>
      <w:r>
        <w:rPr>
          <w:rFonts w:eastAsia="Segoe UI" w:cs="Times New Roman"/>
          <w:color w:val="00000A"/>
          <w:kern w:val="2"/>
          <w:sz w:val="24"/>
          <w:szCs w:val="24"/>
          <w:lang w:eastAsia="zh-CN" w:bidi="hi-IN"/>
        </w:rPr>
        <w:t>emilia</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se non si eseguono altri </w:t>
      </w:r>
      <w:proofErr w:type="spellStart"/>
      <w:r>
        <w:rPr>
          <w:rFonts w:eastAsia="Segoe UI" w:cs="Times New Roman"/>
          <w:color w:val="00000A"/>
          <w:kern w:val="2"/>
          <w:sz w:val="24"/>
          <w:szCs w:val="24"/>
          <w:lang w:eastAsia="zh-CN" w:bidi="hi-IN"/>
        </w:rPr>
        <w:t>neonicotinoidi</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color w:val="00000A"/>
          <w:kern w:val="2"/>
          <w:sz w:val="24"/>
          <w:szCs w:val="24"/>
          <w:lang w:eastAsia="zh-CN" w:bidi="hi-IN"/>
        </w:rPr>
        <w:t>etofenprox</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spinetoram</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1 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3 tra </w:t>
      </w:r>
      <w:proofErr w:type="spellStart"/>
      <w:r>
        <w:rPr>
          <w:rFonts w:eastAsia="Segoe UI" w:cs="Times New Roman"/>
          <w:color w:val="00000A"/>
          <w:kern w:val="2"/>
          <w:sz w:val="24"/>
          <w:szCs w:val="24"/>
          <w:lang w:eastAsia="zh-CN" w:bidi="hi-IN"/>
        </w:rPr>
        <w:t>spinetoram</w:t>
      </w:r>
      <w:proofErr w:type="spellEnd"/>
      <w:r>
        <w:rPr>
          <w:rFonts w:eastAsia="Segoe UI" w:cs="Times New Roman"/>
          <w:color w:val="00000A"/>
          <w:kern w:val="2"/>
          <w:sz w:val="24"/>
          <w:szCs w:val="24"/>
          <w:lang w:eastAsia="zh-CN" w:bidi="hi-IN"/>
        </w:rPr>
        <w:t xml:space="preserve"> 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i/>
          <w:iCs/>
          <w:color w:val="00000A"/>
          <w:kern w:val="2"/>
          <w:sz w:val="24"/>
          <w:szCs w:val="24"/>
          <w:lang w:eastAsia="zh-CN" w:bidi="hi-IN"/>
        </w:rPr>
        <w:t>Bacillus</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thuringiensis</w:t>
      </w:r>
      <w:proofErr w:type="spellEnd"/>
      <w:r>
        <w:rPr>
          <w:rFonts w:eastAsia="Segoe UI" w:cs="Times New Roman"/>
          <w:color w:val="00000A"/>
          <w:kern w:val="2"/>
          <w:sz w:val="24"/>
          <w:szCs w:val="24"/>
          <w:lang w:eastAsia="zh-CN" w:bidi="hi-IN"/>
        </w:rPr>
        <w:t>.</w:t>
      </w:r>
    </w:p>
    <w:p w:rsidR="00BE68BC" w:rsidRDefault="00AC39AF">
      <w:pPr>
        <w:pStyle w:val="Corpotesto"/>
        <w:shd w:val="clear" w:color="auto" w:fill="FFFFFF"/>
        <w:spacing w:after="0" w:line="240" w:lineRule="auto"/>
        <w:jc w:val="both"/>
      </w:pPr>
      <w:r>
        <w:rPr>
          <w:rFonts w:eastAsia="Arial Rounded MT Bold" w:cs="Arial"/>
          <w:b/>
          <w:bCs/>
          <w:color w:val="00000A"/>
          <w:kern w:val="2"/>
          <w:sz w:val="24"/>
          <w:szCs w:val="24"/>
          <w:lang w:eastAsia="zh-CN" w:bidi="hi-IN"/>
        </w:rPr>
        <w:t>CIMICE ASIATICA</w:t>
      </w:r>
      <w:r>
        <w:rPr>
          <w:rFonts w:eastAsia="Arial Rounded MT Bold" w:cs="Arial"/>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Halyomorpha</w:t>
      </w:r>
      <w:proofErr w:type="spellEnd"/>
      <w:r>
        <w:rPr>
          <w:rFonts w:eastAsia="Arial Rounded MT Bold" w:cs="Arial"/>
          <w:i/>
          <w:iCs/>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halys</w:t>
      </w:r>
      <w:proofErr w:type="spellEnd"/>
      <w:r>
        <w:rPr>
          <w:rFonts w:eastAsia="Arial Rounded MT Bold" w:cs="Arial"/>
          <w:i/>
          <w:iCs/>
          <w:color w:val="00000A"/>
          <w:kern w:val="2"/>
          <w:sz w:val="24"/>
          <w:szCs w:val="24"/>
          <w:lang w:eastAsia="zh-CN" w:bidi="hi-IN"/>
        </w:rPr>
        <w:t>.</w:t>
      </w:r>
      <w:r>
        <w:rPr>
          <w:rFonts w:eastAsia="Arial Rounded MT Bold" w:cs="Arial"/>
          <w:color w:val="00000A"/>
          <w:kern w:val="2"/>
          <w:sz w:val="24"/>
          <w:szCs w:val="24"/>
          <w:lang w:eastAsia="zh-CN" w:bidi="hi-IN"/>
        </w:rPr>
        <w:t xml:space="preserve"> Si segnalano presenze di adulti in diversi impianti. In caso di presenza intervenire con: </w:t>
      </w:r>
      <w:proofErr w:type="spellStart"/>
      <w:r>
        <w:rPr>
          <w:rFonts w:eastAsia="Arial Rounded MT Bold" w:cs="Arial"/>
          <w:color w:val="00000A"/>
          <w:kern w:val="2"/>
          <w:sz w:val="24"/>
          <w:szCs w:val="24"/>
          <w:lang w:eastAsia="zh-CN" w:bidi="hi-IN"/>
        </w:rPr>
        <w:t>acetamiprid</w:t>
      </w:r>
      <w:proofErr w:type="spellEnd"/>
      <w:r>
        <w:rPr>
          <w:rFonts w:eastAsia="Arial Rounded MT Bold" w:cs="Arial"/>
          <w:color w:val="00000A"/>
          <w:kern w:val="2"/>
          <w:sz w:val="24"/>
          <w:szCs w:val="24"/>
          <w:lang w:eastAsia="zh-CN" w:bidi="hi-IN"/>
        </w:rPr>
        <w:t xml:space="preserv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1 tra </w:t>
      </w:r>
      <w:proofErr w:type="spellStart"/>
      <w:r>
        <w:rPr>
          <w:rFonts w:eastAsia="Arial Rounded MT Bold" w:cs="Arial"/>
          <w:color w:val="00000A"/>
          <w:kern w:val="2"/>
          <w:sz w:val="24"/>
          <w:szCs w:val="24"/>
          <w:lang w:eastAsia="zh-CN" w:bidi="hi-IN"/>
        </w:rPr>
        <w:t>acetamiprid</w:t>
      </w:r>
      <w:proofErr w:type="spellEnd"/>
      <w:r>
        <w:rPr>
          <w:rFonts w:eastAsia="Arial Rounded MT Bold" w:cs="Arial"/>
          <w:color w:val="00000A"/>
          <w:kern w:val="2"/>
          <w:sz w:val="24"/>
          <w:szCs w:val="24"/>
          <w:lang w:eastAsia="zh-CN" w:bidi="hi-IN"/>
        </w:rPr>
        <w:t xml:space="preserve">, </w:t>
      </w:r>
      <w:proofErr w:type="spellStart"/>
      <w:r>
        <w:rPr>
          <w:rFonts w:eastAsia="Arial Rounded MT Bold" w:cs="Arial"/>
          <w:color w:val="00000A"/>
          <w:kern w:val="2"/>
          <w:sz w:val="24"/>
          <w:szCs w:val="24"/>
          <w:lang w:eastAsia="zh-CN" w:bidi="hi-IN"/>
        </w:rPr>
        <w:t>imidacloprid</w:t>
      </w:r>
      <w:proofErr w:type="spellEnd"/>
      <w:r>
        <w:rPr>
          <w:rFonts w:eastAsia="Arial Rounded MT Bold" w:cs="Arial"/>
          <w:color w:val="00000A"/>
          <w:kern w:val="2"/>
          <w:sz w:val="24"/>
          <w:szCs w:val="24"/>
          <w:lang w:eastAsia="zh-CN" w:bidi="hi-IN"/>
        </w:rPr>
        <w:t xml:space="preserve"> e </w:t>
      </w:r>
      <w:proofErr w:type="spellStart"/>
      <w:r>
        <w:rPr>
          <w:rFonts w:eastAsia="Arial Rounded MT Bold" w:cs="Arial"/>
          <w:color w:val="00000A"/>
          <w:kern w:val="2"/>
          <w:sz w:val="24"/>
          <w:szCs w:val="24"/>
          <w:lang w:eastAsia="zh-CN" w:bidi="hi-IN"/>
        </w:rPr>
        <w:t>clothianidin</w:t>
      </w:r>
      <w:proofErr w:type="spellEnd"/>
      <w:r>
        <w:rPr>
          <w:rFonts w:eastAsia="Arial Rounded MT Bold" w:cs="Arial"/>
          <w:color w:val="00000A"/>
          <w:kern w:val="2"/>
          <w:sz w:val="24"/>
          <w:szCs w:val="24"/>
          <w:lang w:eastAsia="zh-CN" w:bidi="hi-IN"/>
        </w:rPr>
        <w:t xml:space="preserve">) o </w:t>
      </w:r>
      <w:proofErr w:type="spellStart"/>
      <w:r>
        <w:rPr>
          <w:rFonts w:eastAsia="Arial Rounded MT Bold" w:cs="Arial"/>
          <w:color w:val="00000A"/>
          <w:kern w:val="2"/>
          <w:sz w:val="24"/>
          <w:szCs w:val="24"/>
          <w:lang w:eastAsia="zh-CN" w:bidi="hi-IN"/>
        </w:rPr>
        <w:t>deltametrina</w:t>
      </w:r>
      <w:proofErr w:type="spellEnd"/>
      <w:r>
        <w:rPr>
          <w:rFonts w:eastAsia="Arial Rounded MT Bold" w:cs="Arial"/>
          <w:color w:val="00000A"/>
          <w:kern w:val="2"/>
          <w:sz w:val="24"/>
          <w:szCs w:val="24"/>
          <w:lang w:eastAsia="zh-CN" w:bidi="hi-IN"/>
        </w:rPr>
        <w:t xml:space="preserv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2) o </w:t>
      </w:r>
      <w:proofErr w:type="spellStart"/>
      <w:r>
        <w:rPr>
          <w:rFonts w:eastAsia="Arial Rounded MT Bold" w:cs="Arial"/>
          <w:color w:val="00000A"/>
          <w:kern w:val="2"/>
          <w:sz w:val="24"/>
          <w:szCs w:val="24"/>
          <w:lang w:eastAsia="zh-CN" w:bidi="hi-IN"/>
        </w:rPr>
        <w:t>thiacloprid</w:t>
      </w:r>
      <w:proofErr w:type="spellEnd"/>
      <w:r>
        <w:rPr>
          <w:rFonts w:eastAsia="Arial Rounded MT Bold" w:cs="Arial"/>
          <w:color w:val="00000A"/>
          <w:kern w:val="2"/>
          <w:sz w:val="24"/>
          <w:szCs w:val="24"/>
          <w:lang w:eastAsia="zh-CN" w:bidi="hi-IN"/>
        </w:rPr>
        <w:t xml:space="preserv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1 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2 a sud della via Emilia). Si ricorda che </w:t>
      </w:r>
      <w:proofErr w:type="spellStart"/>
      <w:r>
        <w:rPr>
          <w:rFonts w:eastAsia="Arial Rounded MT Bold" w:cs="Arial"/>
          <w:color w:val="00000A"/>
          <w:kern w:val="2"/>
          <w:sz w:val="24"/>
          <w:szCs w:val="24"/>
          <w:lang w:eastAsia="zh-CN" w:bidi="hi-IN"/>
        </w:rPr>
        <w:t>etofenprox</w:t>
      </w:r>
      <w:proofErr w:type="spellEnd"/>
      <w:r>
        <w:rPr>
          <w:rFonts w:eastAsia="Arial Rounded MT Bold" w:cs="Arial"/>
          <w:color w:val="00000A"/>
          <w:kern w:val="2"/>
          <w:sz w:val="24"/>
          <w:szCs w:val="24"/>
          <w:lang w:eastAsia="zh-CN" w:bidi="hi-IN"/>
        </w:rPr>
        <w:t xml:space="preserve"> utilizzato contro altre avversità è attivo anche contro la cimice.</w:t>
      </w:r>
    </w:p>
    <w:p w:rsidR="00BE68BC" w:rsidRDefault="00BE68BC">
      <w:pPr>
        <w:jc w:val="both"/>
        <w:rPr>
          <w:rFonts w:eastAsia="Times New Roman" w:cs="Times New Roman"/>
          <w:b/>
          <w:sz w:val="24"/>
          <w:szCs w:val="24"/>
        </w:rPr>
      </w:pPr>
    </w:p>
    <w:p w:rsidR="00BE68BC" w:rsidRDefault="00AC39AF">
      <w:pPr>
        <w:spacing w:after="15"/>
        <w:jc w:val="both"/>
        <w:rPr>
          <w:rFonts w:eastAsia="Times New Roman" w:cs="Times New Roman"/>
          <w:b/>
          <w:sz w:val="36"/>
          <w:szCs w:val="36"/>
        </w:rPr>
      </w:pPr>
      <w:r>
        <w:rPr>
          <w:rFonts w:eastAsia="Times New Roman" w:cs="Times New Roman"/>
          <w:b/>
          <w:sz w:val="36"/>
          <w:szCs w:val="36"/>
        </w:rPr>
        <w:t>CILIEGIO</w:t>
      </w:r>
    </w:p>
    <w:p w:rsidR="00BE68BC" w:rsidRDefault="00AC39AF">
      <w:pPr>
        <w:spacing w:after="15" w:line="80" w:lineRule="atLeast"/>
        <w:jc w:val="both"/>
      </w:pPr>
      <w:r>
        <w:rPr>
          <w:rFonts w:eastAsia="Times New Roman" w:cs="Times New Roman"/>
          <w:sz w:val="28"/>
          <w:szCs w:val="28"/>
        </w:rPr>
        <w:t>Fase fenologica: da accrescimento frutti a raccolta.</w:t>
      </w:r>
    </w:p>
    <w:p w:rsidR="00BE68BC" w:rsidRDefault="00AC39AF">
      <w:pPr>
        <w:spacing w:after="15" w:line="80" w:lineRule="atLeast"/>
        <w:jc w:val="both"/>
      </w:pPr>
      <w:r>
        <w:rPr>
          <w:noProof/>
        </w:rPr>
        <mc:AlternateContent>
          <mc:Choice Requires="wpg">
            <w:drawing>
              <wp:anchor distT="0" distB="0" distL="114300" distR="114300" simplePos="0" relativeHeight="20"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6" name="Immagine2"/>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9" name="Connettore 1 9"/>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21"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7" name="Immagine3"/>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11" name="Connettore 1 11"/>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jc w:val="both"/>
        <w:rPr>
          <w:sz w:val="24"/>
          <w:szCs w:val="24"/>
          <w:highlight w:val="yellow"/>
        </w:rPr>
      </w:pPr>
      <w:r>
        <w:rPr>
          <w:rFonts w:cs="Arial"/>
          <w:b/>
          <w:bCs/>
          <w:sz w:val="24"/>
          <w:szCs w:val="24"/>
        </w:rPr>
        <w:t>MONILIA</w:t>
      </w:r>
      <w:r>
        <w:rPr>
          <w:rFonts w:cs="Arial"/>
          <w:sz w:val="24"/>
          <w:szCs w:val="24"/>
        </w:rPr>
        <w:t xml:space="preserve">: </w:t>
      </w:r>
      <w:proofErr w:type="spellStart"/>
      <w:r>
        <w:rPr>
          <w:rFonts w:eastAsia="Arial" w:cs="Arial"/>
          <w:i/>
          <w:iCs/>
          <w:sz w:val="24"/>
          <w:szCs w:val="24"/>
        </w:rPr>
        <w:t>Monilinia</w:t>
      </w:r>
      <w:proofErr w:type="spellEnd"/>
      <w:r>
        <w:rPr>
          <w:rFonts w:eastAsia="Arial" w:cs="Arial"/>
          <w:i/>
          <w:iCs/>
          <w:sz w:val="24"/>
          <w:szCs w:val="24"/>
        </w:rPr>
        <w:t xml:space="preserve"> </w:t>
      </w:r>
      <w:proofErr w:type="spellStart"/>
      <w:r>
        <w:rPr>
          <w:rFonts w:eastAsia="Arial" w:cs="Arial"/>
          <w:i/>
          <w:iCs/>
          <w:sz w:val="24"/>
          <w:szCs w:val="24"/>
        </w:rPr>
        <w:t>laxa</w:t>
      </w:r>
      <w:proofErr w:type="spellEnd"/>
      <w:r>
        <w:rPr>
          <w:rFonts w:eastAsia="Arial" w:cs="Arial"/>
          <w:i/>
          <w:iCs/>
          <w:sz w:val="24"/>
          <w:szCs w:val="24"/>
        </w:rPr>
        <w:t xml:space="preserve"> </w:t>
      </w:r>
      <w:r>
        <w:rPr>
          <w:rFonts w:eastAsia="Arial" w:cs="Arial"/>
          <w:iCs/>
          <w:sz w:val="24"/>
          <w:szCs w:val="24"/>
        </w:rPr>
        <w:t>(</w:t>
      </w:r>
      <w:proofErr w:type="spellStart"/>
      <w:r>
        <w:rPr>
          <w:rFonts w:eastAsia="Arial" w:cs="Arial"/>
          <w:iCs/>
          <w:sz w:val="24"/>
          <w:szCs w:val="24"/>
        </w:rPr>
        <w:t>Aderhold</w:t>
      </w:r>
      <w:proofErr w:type="spellEnd"/>
      <w:r>
        <w:rPr>
          <w:rFonts w:eastAsia="Arial" w:cs="Arial"/>
          <w:iCs/>
          <w:sz w:val="24"/>
          <w:szCs w:val="24"/>
        </w:rPr>
        <w:t xml:space="preserve"> e </w:t>
      </w:r>
      <w:proofErr w:type="spellStart"/>
      <w:r>
        <w:rPr>
          <w:rFonts w:eastAsia="Arial" w:cs="Arial"/>
          <w:iCs/>
          <w:sz w:val="24"/>
          <w:szCs w:val="24"/>
        </w:rPr>
        <w:t>Ruhlad</w:t>
      </w:r>
      <w:proofErr w:type="spellEnd"/>
      <w:r>
        <w:rPr>
          <w:rFonts w:eastAsia="Arial" w:cs="Arial"/>
          <w:iCs/>
          <w:sz w:val="24"/>
          <w:szCs w:val="24"/>
        </w:rPr>
        <w:t xml:space="preserve">) </w:t>
      </w:r>
      <w:proofErr w:type="spellStart"/>
      <w:r>
        <w:rPr>
          <w:rFonts w:eastAsia="Arial" w:cs="Arial"/>
          <w:iCs/>
          <w:sz w:val="24"/>
          <w:szCs w:val="24"/>
        </w:rPr>
        <w:t>Honey</w:t>
      </w:r>
      <w:proofErr w:type="spellEnd"/>
      <w:r>
        <w:rPr>
          <w:rFonts w:eastAsia="Arial" w:cs="Arial"/>
          <w:iCs/>
          <w:sz w:val="24"/>
          <w:szCs w:val="24"/>
        </w:rPr>
        <w:t>;</w:t>
      </w:r>
      <w:r>
        <w:rPr>
          <w:rFonts w:eastAsia="Arial" w:cs="Arial"/>
          <w:i/>
          <w:iCs/>
          <w:sz w:val="24"/>
          <w:szCs w:val="24"/>
        </w:rPr>
        <w:t xml:space="preserve"> Monilia </w:t>
      </w:r>
      <w:proofErr w:type="spellStart"/>
      <w:r>
        <w:rPr>
          <w:rFonts w:eastAsia="Arial" w:cs="Arial"/>
          <w:i/>
          <w:iCs/>
          <w:sz w:val="24"/>
          <w:szCs w:val="24"/>
        </w:rPr>
        <w:t>laxa</w:t>
      </w:r>
      <w:proofErr w:type="spellEnd"/>
      <w:r>
        <w:rPr>
          <w:rFonts w:eastAsia="Arial" w:cs="Arial"/>
          <w:i/>
          <w:iCs/>
          <w:sz w:val="24"/>
          <w:szCs w:val="24"/>
        </w:rPr>
        <w:t xml:space="preserve"> </w:t>
      </w:r>
      <w:r>
        <w:rPr>
          <w:rFonts w:eastAsia="Arial" w:cs="Arial"/>
          <w:iCs/>
          <w:sz w:val="24"/>
          <w:szCs w:val="24"/>
        </w:rPr>
        <w:t>(</w:t>
      </w:r>
      <w:proofErr w:type="spellStart"/>
      <w:r>
        <w:rPr>
          <w:rFonts w:eastAsia="Arial" w:cs="Arial"/>
          <w:iCs/>
          <w:sz w:val="24"/>
          <w:szCs w:val="24"/>
        </w:rPr>
        <w:t>Ehremberg</w:t>
      </w:r>
      <w:proofErr w:type="spellEnd"/>
      <w:r>
        <w:rPr>
          <w:rFonts w:eastAsia="Arial" w:cs="Arial"/>
          <w:iCs/>
          <w:sz w:val="24"/>
          <w:szCs w:val="24"/>
        </w:rPr>
        <w:t>) Saccardo.</w:t>
      </w:r>
      <w:r>
        <w:rPr>
          <w:rFonts w:eastAsia="Arial" w:cs="Arial"/>
          <w:sz w:val="24"/>
          <w:szCs w:val="24"/>
        </w:rPr>
        <w:t xml:space="preserve"> </w:t>
      </w:r>
    </w:p>
    <w:p w:rsidR="00BE68BC" w:rsidRDefault="00AC39AF">
      <w:pPr>
        <w:jc w:val="both"/>
      </w:pPr>
      <w:r>
        <w:rPr>
          <w:rFonts w:cs="Arial"/>
          <w:sz w:val="24"/>
          <w:szCs w:val="24"/>
        </w:rPr>
        <w:t xml:space="preserve">Si consiglia di intervenire nella fase di </w:t>
      </w:r>
      <w:r>
        <w:rPr>
          <w:rFonts w:cs="Arial"/>
          <w:color w:val="00000A"/>
          <w:sz w:val="24"/>
          <w:szCs w:val="24"/>
        </w:rPr>
        <w:t xml:space="preserve">invaiatura impiegando </w:t>
      </w:r>
      <w:proofErr w:type="spellStart"/>
      <w:r>
        <w:rPr>
          <w:rFonts w:cs="Arial"/>
          <w:color w:val="00000A"/>
          <w:sz w:val="24"/>
          <w:szCs w:val="24"/>
        </w:rPr>
        <w:t>fenbuconazolo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tra I.B.E.) oppure </w:t>
      </w:r>
      <w:proofErr w:type="spellStart"/>
      <w:r>
        <w:rPr>
          <w:rFonts w:cs="Arial"/>
          <w:color w:val="00000A"/>
          <w:sz w:val="24"/>
          <w:szCs w:val="24"/>
        </w:rPr>
        <w:t>tebuconazolo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e </w:t>
      </w:r>
      <w:proofErr w:type="spellStart"/>
      <w:r>
        <w:rPr>
          <w:rFonts w:cs="Arial"/>
          <w:color w:val="00000A"/>
          <w:sz w:val="24"/>
          <w:szCs w:val="24"/>
        </w:rPr>
        <w:t>Max</w:t>
      </w:r>
      <w:proofErr w:type="spellEnd"/>
      <w:r>
        <w:rPr>
          <w:rFonts w:cs="Arial"/>
          <w:color w:val="00000A"/>
          <w:sz w:val="24"/>
          <w:szCs w:val="24"/>
        </w:rPr>
        <w:t xml:space="preserve"> 3 tra I.B.E.) oppure </w:t>
      </w:r>
      <w:proofErr w:type="spellStart"/>
      <w:r>
        <w:rPr>
          <w:rFonts w:cs="Arial"/>
          <w:color w:val="00000A"/>
          <w:sz w:val="24"/>
          <w:szCs w:val="24"/>
        </w:rPr>
        <w:t>fludioxonil+cyprodinil</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1) oppure </w:t>
      </w:r>
      <w:proofErr w:type="spellStart"/>
      <w:r>
        <w:rPr>
          <w:rFonts w:cs="Arial"/>
          <w:color w:val="00000A"/>
          <w:sz w:val="24"/>
          <w:szCs w:val="24"/>
        </w:rPr>
        <w:t>pyraclostrobin+boscalid</w:t>
      </w:r>
      <w:proofErr w:type="spellEnd"/>
      <w:r>
        <w:rPr>
          <w:rFonts w:cs="Arial"/>
          <w:color w:val="00000A"/>
          <w:sz w:val="24"/>
          <w:szCs w:val="24"/>
        </w:rPr>
        <w:t xml:space="preserve"> oppure </w:t>
      </w:r>
      <w:proofErr w:type="spellStart"/>
      <w:r>
        <w:rPr>
          <w:rFonts w:cs="Arial"/>
          <w:color w:val="00000A"/>
          <w:sz w:val="24"/>
          <w:szCs w:val="24"/>
        </w:rPr>
        <w:t>trifloxystrobyn+tebuconazolo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tra </w:t>
      </w:r>
      <w:proofErr w:type="spellStart"/>
      <w:r>
        <w:rPr>
          <w:rFonts w:cs="Arial"/>
          <w:color w:val="00000A"/>
          <w:sz w:val="24"/>
          <w:szCs w:val="24"/>
        </w:rPr>
        <w:t>pyraclostrobin</w:t>
      </w:r>
      <w:proofErr w:type="spellEnd"/>
      <w:r>
        <w:rPr>
          <w:rFonts w:cs="Arial"/>
          <w:color w:val="00000A"/>
          <w:sz w:val="24"/>
          <w:szCs w:val="24"/>
        </w:rPr>
        <w:t xml:space="preserve"> e </w:t>
      </w:r>
      <w:proofErr w:type="spellStart"/>
      <w:r>
        <w:rPr>
          <w:rFonts w:cs="Arial"/>
          <w:color w:val="00000A"/>
          <w:sz w:val="24"/>
          <w:szCs w:val="24"/>
        </w:rPr>
        <w:t>trifloxystrobin</w:t>
      </w:r>
      <w:proofErr w:type="spellEnd"/>
      <w:r>
        <w:rPr>
          <w:rFonts w:cs="Arial"/>
          <w:color w:val="00000A"/>
          <w:sz w:val="24"/>
          <w:szCs w:val="24"/>
        </w:rPr>
        <w:t xml:space="preserve">) oppure </w:t>
      </w:r>
      <w:proofErr w:type="spellStart"/>
      <w:r>
        <w:rPr>
          <w:rFonts w:cs="Arial"/>
          <w:color w:val="00000A"/>
          <w:sz w:val="24"/>
          <w:szCs w:val="24"/>
        </w:rPr>
        <w:t>tebuconazolo+fluopyram</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w:t>
      </w:r>
      <w:proofErr w:type="spellStart"/>
      <w:r>
        <w:rPr>
          <w:rFonts w:cs="Arial"/>
          <w:color w:val="00000A"/>
          <w:sz w:val="24"/>
          <w:szCs w:val="24"/>
        </w:rPr>
        <w:t>Max</w:t>
      </w:r>
      <w:proofErr w:type="spellEnd"/>
      <w:r>
        <w:rPr>
          <w:rFonts w:cs="Arial"/>
          <w:color w:val="00000A"/>
          <w:sz w:val="24"/>
          <w:szCs w:val="24"/>
        </w:rPr>
        <w:t xml:space="preserve"> 3 con SDHI: </w:t>
      </w:r>
      <w:proofErr w:type="spellStart"/>
      <w:r>
        <w:rPr>
          <w:rFonts w:cs="Arial"/>
          <w:color w:val="00000A"/>
          <w:sz w:val="24"/>
          <w:szCs w:val="24"/>
        </w:rPr>
        <w:t>boscalid</w:t>
      </w:r>
      <w:proofErr w:type="spellEnd"/>
      <w:r>
        <w:rPr>
          <w:rFonts w:cs="Arial"/>
          <w:color w:val="00000A"/>
          <w:sz w:val="24"/>
          <w:szCs w:val="24"/>
        </w:rPr>
        <w:t xml:space="preserve"> e </w:t>
      </w:r>
      <w:proofErr w:type="spellStart"/>
      <w:r>
        <w:rPr>
          <w:rFonts w:cs="Arial"/>
          <w:color w:val="00000A"/>
          <w:sz w:val="24"/>
          <w:szCs w:val="24"/>
        </w:rPr>
        <w:t>fluopyram</w:t>
      </w:r>
      <w:proofErr w:type="spellEnd"/>
      <w:r>
        <w:rPr>
          <w:rFonts w:cs="Arial"/>
          <w:color w:val="00000A"/>
          <w:sz w:val="24"/>
          <w:szCs w:val="24"/>
        </w:rPr>
        <w:t xml:space="preserve">) oppure con </w:t>
      </w:r>
      <w:proofErr w:type="spellStart"/>
      <w:r>
        <w:rPr>
          <w:rFonts w:cs="Arial"/>
          <w:color w:val="00000A"/>
          <w:sz w:val="24"/>
          <w:szCs w:val="24"/>
        </w:rPr>
        <w:t>fenexamide</w:t>
      </w:r>
      <w:proofErr w:type="spellEnd"/>
      <w:r>
        <w:rPr>
          <w:rFonts w:cs="Arial"/>
          <w:color w:val="00000A"/>
          <w:sz w:val="24"/>
          <w:szCs w:val="24"/>
        </w:rPr>
        <w:t xml:space="preserve"> oppure con </w:t>
      </w:r>
      <w:proofErr w:type="spellStart"/>
      <w:r>
        <w:rPr>
          <w:rFonts w:cs="Arial"/>
          <w:color w:val="00000A"/>
          <w:sz w:val="24"/>
          <w:szCs w:val="24"/>
        </w:rPr>
        <w:t>fenpyrazamine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fenexamide</w:t>
      </w:r>
      <w:proofErr w:type="spellEnd"/>
      <w:r>
        <w:rPr>
          <w:rFonts w:cs="Arial"/>
          <w:color w:val="00000A"/>
          <w:sz w:val="24"/>
          <w:szCs w:val="24"/>
        </w:rPr>
        <w:t xml:space="preserve"> e </w:t>
      </w:r>
      <w:proofErr w:type="spellStart"/>
      <w:r>
        <w:rPr>
          <w:rFonts w:cs="Arial"/>
          <w:color w:val="00000A"/>
          <w:sz w:val="24"/>
          <w:szCs w:val="24"/>
        </w:rPr>
        <w:t>fenpyrazamine</w:t>
      </w:r>
      <w:proofErr w:type="spellEnd"/>
      <w:r>
        <w:rPr>
          <w:rFonts w:cs="Arial"/>
          <w:color w:val="00000A"/>
          <w:sz w:val="24"/>
          <w:szCs w:val="24"/>
        </w:rPr>
        <w:t>).</w:t>
      </w:r>
    </w:p>
    <w:p w:rsidR="00BE68BC" w:rsidRDefault="00AC39AF">
      <w:pPr>
        <w:jc w:val="both"/>
      </w:pPr>
      <w:r>
        <w:rPr>
          <w:rFonts w:cs="Arial"/>
          <w:b/>
          <w:color w:val="00000A"/>
          <w:sz w:val="24"/>
          <w:szCs w:val="24"/>
        </w:rPr>
        <w:t>MOSCA DELLE CILIEGE</w:t>
      </w:r>
      <w:r>
        <w:rPr>
          <w:rFonts w:cs="Arial"/>
          <w:color w:val="00000A"/>
          <w:sz w:val="24"/>
          <w:szCs w:val="24"/>
        </w:rPr>
        <w:t xml:space="preserve">: </w:t>
      </w:r>
      <w:proofErr w:type="spellStart"/>
      <w:r>
        <w:rPr>
          <w:rFonts w:cs="Arial"/>
          <w:i/>
          <w:color w:val="00000A"/>
          <w:sz w:val="24"/>
          <w:szCs w:val="24"/>
        </w:rPr>
        <w:t>Rhagoletis</w:t>
      </w:r>
      <w:proofErr w:type="spellEnd"/>
      <w:r>
        <w:rPr>
          <w:rFonts w:cs="Arial"/>
          <w:i/>
          <w:color w:val="00000A"/>
          <w:sz w:val="24"/>
          <w:szCs w:val="24"/>
        </w:rPr>
        <w:t xml:space="preserve"> cerasi</w:t>
      </w:r>
      <w:r>
        <w:rPr>
          <w:rFonts w:cs="Arial"/>
          <w:color w:val="00000A"/>
          <w:sz w:val="24"/>
          <w:szCs w:val="24"/>
        </w:rPr>
        <w:t xml:space="preserve"> </w:t>
      </w:r>
      <w:proofErr w:type="spellStart"/>
      <w:r>
        <w:rPr>
          <w:rFonts w:cs="Arial"/>
          <w:color w:val="00000A"/>
          <w:sz w:val="24"/>
          <w:szCs w:val="24"/>
        </w:rPr>
        <w:t>Linnaeus</w:t>
      </w:r>
      <w:proofErr w:type="spellEnd"/>
      <w:r>
        <w:rPr>
          <w:rFonts w:cs="Arial"/>
          <w:color w:val="00000A"/>
          <w:sz w:val="24"/>
          <w:szCs w:val="24"/>
        </w:rPr>
        <w:t>.</w:t>
      </w:r>
    </w:p>
    <w:p w:rsidR="00BE68BC" w:rsidRDefault="00AC39AF">
      <w:pPr>
        <w:jc w:val="both"/>
      </w:pPr>
      <w:r>
        <w:rPr>
          <w:rFonts w:eastAsia="DejaVu Sans;Times New Roman" w:cs="Arial"/>
          <w:color w:val="00000A"/>
          <w:kern w:val="2"/>
          <w:sz w:val="24"/>
          <w:szCs w:val="24"/>
        </w:rPr>
        <w:t xml:space="preserve">Continuano le catture anche se al momento non sono elevate. </w:t>
      </w:r>
      <w:r>
        <w:rPr>
          <w:rFonts w:eastAsia="Helvetica-Bold" w:cs="Times New Roman"/>
          <w:color w:val="00000A"/>
          <w:kern w:val="2"/>
          <w:sz w:val="24"/>
          <w:szCs w:val="24"/>
        </w:rPr>
        <w:t xml:space="preserve">Intervenire nella fase di "invaiatura" dopo aver accertato la presenza degli attraverso trappole </w:t>
      </w:r>
      <w:proofErr w:type="spellStart"/>
      <w:r>
        <w:rPr>
          <w:rFonts w:eastAsia="Helvetica-Bold" w:cs="Times New Roman"/>
          <w:color w:val="00000A"/>
          <w:kern w:val="2"/>
          <w:sz w:val="24"/>
          <w:szCs w:val="24"/>
        </w:rPr>
        <w:t>cromotropiche</w:t>
      </w:r>
      <w:proofErr w:type="spellEnd"/>
      <w:r>
        <w:rPr>
          <w:rFonts w:eastAsia="Helvetica-Bold" w:cs="Times New Roman"/>
          <w:color w:val="00000A"/>
          <w:kern w:val="2"/>
          <w:sz w:val="24"/>
          <w:szCs w:val="24"/>
        </w:rPr>
        <w:t xml:space="preserve"> gialle impiegando </w:t>
      </w:r>
      <w:proofErr w:type="spellStart"/>
      <w:r>
        <w:rPr>
          <w:rFonts w:eastAsia="Helvetica-Bold" w:cs="Arial"/>
          <w:color w:val="00000A"/>
          <w:kern w:val="2"/>
          <w:sz w:val="24"/>
          <w:szCs w:val="24"/>
        </w:rPr>
        <w:t>acetamiprid</w:t>
      </w:r>
      <w:proofErr w:type="spellEnd"/>
      <w:r>
        <w:rPr>
          <w:rFonts w:eastAsia="Helvetica-Bold" w:cs="Arial"/>
          <w:color w:val="00000A"/>
          <w:kern w:val="2"/>
          <w:sz w:val="24"/>
          <w:szCs w:val="24"/>
        </w:rPr>
        <w:t xml:space="preserve"> (</w:t>
      </w:r>
      <w:proofErr w:type="spellStart"/>
      <w:r>
        <w:rPr>
          <w:rFonts w:eastAsia="Helvetica-Bold" w:cs="Arial"/>
          <w:color w:val="00000A"/>
          <w:kern w:val="2"/>
          <w:sz w:val="24"/>
          <w:szCs w:val="24"/>
        </w:rPr>
        <w:t>Max</w:t>
      </w:r>
      <w:proofErr w:type="spellEnd"/>
      <w:r>
        <w:rPr>
          <w:rFonts w:eastAsia="Helvetica-Bold" w:cs="Arial"/>
          <w:color w:val="00000A"/>
          <w:kern w:val="2"/>
          <w:sz w:val="24"/>
          <w:szCs w:val="24"/>
        </w:rPr>
        <w:t xml:space="preserve"> 2 tra </w:t>
      </w:r>
      <w:proofErr w:type="spellStart"/>
      <w:r>
        <w:rPr>
          <w:rFonts w:eastAsia="Helvetica-Bold" w:cs="Arial"/>
          <w:color w:val="00000A"/>
          <w:kern w:val="2"/>
          <w:sz w:val="24"/>
          <w:szCs w:val="24"/>
        </w:rPr>
        <w:t>acetamiprid</w:t>
      </w:r>
      <w:proofErr w:type="spellEnd"/>
      <w:r>
        <w:rPr>
          <w:rFonts w:eastAsia="Helvetica-Bold" w:cs="Arial"/>
          <w:color w:val="00000A"/>
          <w:kern w:val="2"/>
          <w:sz w:val="24"/>
          <w:szCs w:val="24"/>
        </w:rPr>
        <w:t xml:space="preserve">, </w:t>
      </w:r>
      <w:proofErr w:type="spellStart"/>
      <w:r>
        <w:rPr>
          <w:rFonts w:eastAsia="Helvetica-Bold" w:cs="Arial"/>
          <w:color w:val="00000A"/>
          <w:kern w:val="2"/>
          <w:sz w:val="24"/>
          <w:szCs w:val="24"/>
        </w:rPr>
        <w:t>imidacloprid</w:t>
      </w:r>
      <w:proofErr w:type="spellEnd"/>
      <w:r>
        <w:rPr>
          <w:rFonts w:eastAsia="Helvetica-Bold" w:cs="Arial"/>
          <w:color w:val="00000A"/>
          <w:kern w:val="2"/>
          <w:sz w:val="24"/>
          <w:szCs w:val="24"/>
        </w:rPr>
        <w:t xml:space="preserve"> e </w:t>
      </w:r>
      <w:proofErr w:type="spellStart"/>
      <w:r>
        <w:rPr>
          <w:rFonts w:eastAsia="Helvetica-Bold" w:cs="Arial"/>
          <w:color w:val="00000A"/>
          <w:kern w:val="2"/>
          <w:sz w:val="24"/>
          <w:szCs w:val="24"/>
        </w:rPr>
        <w:t>thiamethoxam</w:t>
      </w:r>
      <w:proofErr w:type="spellEnd"/>
      <w:r>
        <w:rPr>
          <w:rFonts w:eastAsia="Helvetica-Bold" w:cs="Arial"/>
          <w:color w:val="00000A"/>
          <w:kern w:val="2"/>
          <w:sz w:val="24"/>
          <w:szCs w:val="24"/>
        </w:rPr>
        <w:t xml:space="preserve">).  </w:t>
      </w:r>
      <w:proofErr w:type="spellStart"/>
      <w:r>
        <w:rPr>
          <w:rFonts w:eastAsia="Helvetica-Bold" w:cs="Arial"/>
          <w:color w:val="00000A"/>
          <w:kern w:val="2"/>
          <w:sz w:val="24"/>
          <w:szCs w:val="24"/>
        </w:rPr>
        <w:t>Acetamiprid</w:t>
      </w:r>
      <w:proofErr w:type="spellEnd"/>
      <w:r>
        <w:rPr>
          <w:rFonts w:eastAsia="Helvetica-Bold" w:cs="Arial"/>
          <w:color w:val="00000A"/>
          <w:kern w:val="2"/>
          <w:sz w:val="24"/>
          <w:szCs w:val="24"/>
        </w:rPr>
        <w:t xml:space="preserve"> è attivo anche contro la cimice asiatica.</w:t>
      </w:r>
    </w:p>
    <w:p w:rsidR="00BE68BC" w:rsidRDefault="00AC39AF">
      <w:pPr>
        <w:pStyle w:val="Corpotesto"/>
        <w:shd w:val="clear" w:color="auto" w:fill="FFFFFF"/>
        <w:spacing w:after="0" w:line="240" w:lineRule="auto"/>
        <w:jc w:val="both"/>
      </w:pPr>
      <w:r>
        <w:rPr>
          <w:rFonts w:eastAsia="Arial Rounded MT Bold" w:cs="Arial"/>
          <w:b/>
          <w:bCs/>
          <w:color w:val="00000A"/>
          <w:kern w:val="2"/>
          <w:sz w:val="24"/>
          <w:szCs w:val="24"/>
          <w:lang w:eastAsia="zh-CN" w:bidi="hi-IN"/>
        </w:rPr>
        <w:t>CIMICE ASIATICA</w:t>
      </w:r>
      <w:r>
        <w:rPr>
          <w:rFonts w:eastAsia="Arial Rounded MT Bold" w:cs="Arial"/>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Halyomorpha</w:t>
      </w:r>
      <w:proofErr w:type="spellEnd"/>
      <w:r>
        <w:rPr>
          <w:rFonts w:eastAsia="Arial Rounded MT Bold" w:cs="Arial"/>
          <w:i/>
          <w:iCs/>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halys</w:t>
      </w:r>
      <w:proofErr w:type="spellEnd"/>
      <w:r>
        <w:rPr>
          <w:rFonts w:eastAsia="Arial Rounded MT Bold" w:cs="Arial"/>
          <w:i/>
          <w:iCs/>
          <w:color w:val="00000A"/>
          <w:kern w:val="2"/>
          <w:sz w:val="24"/>
          <w:szCs w:val="24"/>
          <w:lang w:eastAsia="zh-CN" w:bidi="hi-IN"/>
        </w:rPr>
        <w:t>.</w:t>
      </w:r>
      <w:r>
        <w:rPr>
          <w:rFonts w:eastAsia="Arial Rounded MT Bold" w:cs="Arial"/>
          <w:color w:val="00000A"/>
          <w:kern w:val="2"/>
          <w:sz w:val="24"/>
          <w:szCs w:val="24"/>
          <w:lang w:eastAsia="zh-CN" w:bidi="hi-IN"/>
        </w:rPr>
        <w:t xml:space="preserve"> Si segnalano presenze di adulti in diversi impianti. L’eventuale impiego di </w:t>
      </w:r>
      <w:proofErr w:type="spellStart"/>
      <w:r>
        <w:rPr>
          <w:rFonts w:eastAsia="Arial Rounded MT Bold" w:cs="Arial"/>
          <w:color w:val="00000A"/>
          <w:kern w:val="2"/>
          <w:sz w:val="24"/>
          <w:szCs w:val="24"/>
          <w:lang w:eastAsia="zh-CN" w:bidi="hi-IN"/>
        </w:rPr>
        <w:t>acetamiprid</w:t>
      </w:r>
      <w:proofErr w:type="spellEnd"/>
      <w:r>
        <w:rPr>
          <w:rFonts w:eastAsia="Arial Rounded MT Bold" w:cs="Arial"/>
          <w:color w:val="00000A"/>
          <w:kern w:val="2"/>
          <w:sz w:val="24"/>
          <w:szCs w:val="24"/>
          <w:lang w:eastAsia="zh-CN" w:bidi="hi-IN"/>
        </w:rPr>
        <w:t xml:space="preserve"> o </w:t>
      </w:r>
      <w:proofErr w:type="spellStart"/>
      <w:r>
        <w:rPr>
          <w:rFonts w:eastAsia="Arial Rounded MT Bold" w:cs="Arial"/>
          <w:color w:val="00000A"/>
          <w:kern w:val="2"/>
          <w:sz w:val="24"/>
          <w:szCs w:val="24"/>
          <w:lang w:eastAsia="zh-CN" w:bidi="hi-IN"/>
        </w:rPr>
        <w:t>deltametrina</w:t>
      </w:r>
      <w:proofErr w:type="spellEnd"/>
      <w:r>
        <w:rPr>
          <w:rFonts w:eastAsia="Arial Rounded MT Bold" w:cs="Arial"/>
          <w:color w:val="00000A"/>
          <w:kern w:val="2"/>
          <w:sz w:val="24"/>
          <w:szCs w:val="24"/>
          <w:lang w:eastAsia="zh-CN" w:bidi="hi-IN"/>
        </w:rPr>
        <w:t xml:space="preserve"> contro altre avversità è attivo anche contro la cimice.</w:t>
      </w:r>
    </w:p>
    <w:p w:rsidR="00BE68BC" w:rsidRDefault="00AC39AF">
      <w:pPr>
        <w:shd w:val="clear" w:color="auto" w:fill="FFFFFF"/>
        <w:jc w:val="both"/>
      </w:pPr>
      <w:r>
        <w:rPr>
          <w:rFonts w:cs="Arial"/>
          <w:b/>
          <w:bCs/>
          <w:sz w:val="24"/>
          <w:szCs w:val="24"/>
        </w:rPr>
        <w:t xml:space="preserve">MOSCERINO DEI PICCOLI FRUTTI: </w:t>
      </w:r>
      <w:proofErr w:type="spellStart"/>
      <w:r>
        <w:rPr>
          <w:rFonts w:cs="Arial"/>
          <w:i/>
          <w:sz w:val="24"/>
          <w:szCs w:val="24"/>
        </w:rPr>
        <w:t>Drosophyla</w:t>
      </w:r>
      <w:proofErr w:type="spellEnd"/>
      <w:r>
        <w:rPr>
          <w:rFonts w:cs="Arial"/>
          <w:i/>
          <w:sz w:val="24"/>
          <w:szCs w:val="24"/>
        </w:rPr>
        <w:t xml:space="preserve"> </w:t>
      </w:r>
      <w:proofErr w:type="spellStart"/>
      <w:r>
        <w:rPr>
          <w:rFonts w:cs="Arial"/>
          <w:i/>
          <w:sz w:val="24"/>
          <w:szCs w:val="24"/>
        </w:rPr>
        <w:t>suzukii</w:t>
      </w:r>
      <w:proofErr w:type="spellEnd"/>
      <w:r>
        <w:rPr>
          <w:rFonts w:cs="Arial"/>
          <w:sz w:val="24"/>
          <w:szCs w:val="24"/>
        </w:rPr>
        <w:t xml:space="preserve"> </w:t>
      </w:r>
      <w:proofErr w:type="spellStart"/>
      <w:r>
        <w:rPr>
          <w:rFonts w:cs="Arial"/>
          <w:sz w:val="24"/>
          <w:szCs w:val="24"/>
        </w:rPr>
        <w:t>Matsumura</w:t>
      </w:r>
      <w:proofErr w:type="spellEnd"/>
      <w:r>
        <w:rPr>
          <w:rFonts w:cs="Arial"/>
          <w:sz w:val="24"/>
          <w:szCs w:val="24"/>
        </w:rPr>
        <w:t>.</w:t>
      </w:r>
    </w:p>
    <w:p w:rsidR="00BE68BC" w:rsidRDefault="00AC39AF" w:rsidP="006F1EC6">
      <w:pPr>
        <w:pStyle w:val="Corpotesto"/>
        <w:widowControl w:val="0"/>
        <w:spacing w:after="0" w:line="240" w:lineRule="auto"/>
        <w:jc w:val="both"/>
      </w:pPr>
      <w:r>
        <w:rPr>
          <w:sz w:val="24"/>
          <w:szCs w:val="24"/>
        </w:rPr>
        <w:t xml:space="preserve">Si ricorda che la pratica di </w:t>
      </w:r>
      <w:proofErr w:type="spellStart"/>
      <w:r>
        <w:rPr>
          <w:sz w:val="24"/>
          <w:szCs w:val="24"/>
        </w:rPr>
        <w:t>sfalciare</w:t>
      </w:r>
      <w:proofErr w:type="spellEnd"/>
      <w:r>
        <w:rPr>
          <w:sz w:val="24"/>
          <w:szCs w:val="24"/>
        </w:rPr>
        <w:t xml:space="preserve"> il prato sottostante le piante è una pratica necessaria per salvaguardare i pronubi e riveste un ruolo indispensabile per il controllo del fitofago in quanto si creano condizioni sgradite agli adulti della drosofila.</w:t>
      </w:r>
    </w:p>
    <w:p w:rsidR="00BE68BC" w:rsidRDefault="00AC39AF" w:rsidP="006F1EC6">
      <w:pPr>
        <w:widowControl w:val="0"/>
        <w:shd w:val="clear" w:color="auto" w:fill="FFFFFF"/>
        <w:jc w:val="both"/>
      </w:pPr>
      <w:r>
        <w:rPr>
          <w:rFonts w:cs="Arial"/>
          <w:color w:val="auto"/>
          <w:sz w:val="24"/>
          <w:szCs w:val="24"/>
        </w:rPr>
        <w:t xml:space="preserve">Segnalate in diminuzione le catture degli adulti mentre continuano a verificarsi le ovideposizioni; le </w:t>
      </w:r>
      <w:r>
        <w:rPr>
          <w:rFonts w:cs="Arial"/>
          <w:color w:val="auto"/>
          <w:sz w:val="24"/>
          <w:szCs w:val="24"/>
        </w:rPr>
        <w:lastRenderedPageBreak/>
        <w:t>condizioni climatiche sono favorevoli allo sviluppo dell’insetto. C</w:t>
      </w:r>
      <w:r>
        <w:rPr>
          <w:rFonts w:cs="Arial"/>
          <w:sz w:val="24"/>
          <w:szCs w:val="24"/>
        </w:rPr>
        <w:t xml:space="preserve">ontrollare i frutteti e, in caso di presenza, intervenire sulle varietà nella fase di invaiatura con </w:t>
      </w:r>
      <w:proofErr w:type="spellStart"/>
      <w:r>
        <w:rPr>
          <w:rFonts w:cs="Arial"/>
          <w:sz w:val="24"/>
          <w:szCs w:val="24"/>
        </w:rPr>
        <w:t>cyantraniliprole</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oppure o </w:t>
      </w:r>
      <w:proofErr w:type="spellStart"/>
      <w:r>
        <w:rPr>
          <w:rFonts w:cs="Arial"/>
          <w:sz w:val="24"/>
          <w:szCs w:val="24"/>
        </w:rPr>
        <w:t>spinetoram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 e </w:t>
      </w:r>
      <w:proofErr w:type="spellStart"/>
      <w:r>
        <w:rPr>
          <w:rFonts w:cs="Arial"/>
          <w:sz w:val="24"/>
          <w:szCs w:val="24"/>
        </w:rPr>
        <w:t>Max</w:t>
      </w:r>
      <w:proofErr w:type="spellEnd"/>
      <w:r>
        <w:rPr>
          <w:rFonts w:cs="Arial"/>
          <w:sz w:val="24"/>
          <w:szCs w:val="24"/>
        </w:rPr>
        <w:t xml:space="preserve"> 3 tra </w:t>
      </w:r>
      <w:proofErr w:type="spellStart"/>
      <w:r>
        <w:rPr>
          <w:rFonts w:cs="Arial"/>
          <w:sz w:val="24"/>
          <w:szCs w:val="24"/>
        </w:rPr>
        <w:t>spinosad</w:t>
      </w:r>
      <w:proofErr w:type="spellEnd"/>
      <w:r>
        <w:rPr>
          <w:rFonts w:cs="Arial"/>
          <w:sz w:val="24"/>
          <w:szCs w:val="24"/>
        </w:rPr>
        <w:t xml:space="preserve"> e </w:t>
      </w:r>
      <w:proofErr w:type="spellStart"/>
      <w:r>
        <w:rPr>
          <w:rFonts w:cs="Arial"/>
          <w:sz w:val="24"/>
          <w:szCs w:val="24"/>
        </w:rPr>
        <w:t>spinetoram</w:t>
      </w:r>
      <w:proofErr w:type="spellEnd"/>
      <w:r>
        <w:rPr>
          <w:rFonts w:cs="Arial"/>
          <w:sz w:val="24"/>
          <w:szCs w:val="24"/>
        </w:rPr>
        <w:t xml:space="preserve">) oppure </w:t>
      </w:r>
      <w:proofErr w:type="spellStart"/>
      <w:r>
        <w:rPr>
          <w:rFonts w:cs="Arial"/>
          <w:sz w:val="24"/>
          <w:szCs w:val="24"/>
        </w:rPr>
        <w:t>deltametrina</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attiva anche contro cimice asiatica. Si ricorda che </w:t>
      </w:r>
      <w:proofErr w:type="spellStart"/>
      <w:r>
        <w:rPr>
          <w:rFonts w:cs="Arial"/>
          <w:sz w:val="24"/>
          <w:szCs w:val="24"/>
        </w:rPr>
        <w:t>spinosad</w:t>
      </w:r>
      <w:proofErr w:type="spellEnd"/>
      <w:r>
        <w:rPr>
          <w:rFonts w:cs="Arial"/>
          <w:sz w:val="24"/>
          <w:szCs w:val="24"/>
        </w:rPr>
        <w:t xml:space="preserve"> impiegato contro altre avversità è attivo anche contro la drosofila.</w:t>
      </w:r>
    </w:p>
    <w:p w:rsidR="00BE68BC" w:rsidRDefault="00BE68BC" w:rsidP="006F1EC6">
      <w:pPr>
        <w:pStyle w:val="Corpotesto"/>
        <w:widowControl w:val="0"/>
        <w:spacing w:after="0" w:line="240" w:lineRule="auto"/>
        <w:jc w:val="both"/>
        <w:rPr>
          <w:sz w:val="24"/>
        </w:rPr>
      </w:pPr>
    </w:p>
    <w:p w:rsidR="00BE68BC" w:rsidRDefault="00AC39AF" w:rsidP="006F1EC6">
      <w:pPr>
        <w:widowControl w:val="0"/>
        <w:spacing w:after="15"/>
        <w:jc w:val="both"/>
      </w:pPr>
      <w:r>
        <w:rPr>
          <w:rFonts w:eastAsia="Times New Roman" w:cs="Times New Roman"/>
          <w:b/>
          <w:sz w:val="36"/>
          <w:szCs w:val="36"/>
        </w:rPr>
        <w:t>SUSINO</w:t>
      </w:r>
    </w:p>
    <w:p w:rsidR="00BE68BC" w:rsidRDefault="00AC39AF">
      <w:pPr>
        <w:spacing w:after="15" w:line="80" w:lineRule="atLeast"/>
        <w:jc w:val="both"/>
      </w:pPr>
      <w:r>
        <w:rPr>
          <w:rFonts w:eastAsia="Times New Roman" w:cs="Times New Roman"/>
          <w:sz w:val="28"/>
          <w:szCs w:val="28"/>
        </w:rPr>
        <w:t>Fase fenologica: accrescimento frutti.</w:t>
      </w:r>
    </w:p>
    <w:p w:rsidR="00BE68BC" w:rsidRDefault="00AC39AF">
      <w:pPr>
        <w:spacing w:after="15" w:line="80" w:lineRule="atLeast"/>
        <w:jc w:val="both"/>
      </w:pPr>
      <w:r>
        <w:rPr>
          <w:noProof/>
        </w:rPr>
        <mc:AlternateContent>
          <mc:Choice Requires="wpg">
            <w:drawing>
              <wp:anchor distT="0" distB="0" distL="114300" distR="114300" simplePos="0" relativeHeight="22"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8" name="Immagine4"/>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13" name="Connettore 1 13"/>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23"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9" name="Immagine5"/>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15" name="Connettore 1 15"/>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5"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jc w:val="both"/>
        <w:rPr>
          <w:rFonts w:eastAsia="Times New Roman" w:cs="Times New Roman"/>
          <w:b/>
          <w:sz w:val="28"/>
          <w:szCs w:val="28"/>
        </w:rPr>
      </w:pPr>
      <w:r>
        <w:rPr>
          <w:rFonts w:eastAsia="Times New Roman" w:cs="Times New Roman"/>
          <w:b/>
          <w:sz w:val="28"/>
          <w:szCs w:val="28"/>
        </w:rPr>
        <w:t>Difesa</w:t>
      </w:r>
    </w:p>
    <w:p w:rsidR="00BE68BC" w:rsidRDefault="00AC39AF">
      <w:pPr>
        <w:jc w:val="both"/>
      </w:pPr>
      <w:r>
        <w:rPr>
          <w:rFonts w:cs="Arial"/>
          <w:b/>
          <w:bCs/>
          <w:sz w:val="24"/>
          <w:szCs w:val="24"/>
        </w:rPr>
        <w:t>MONILIA</w:t>
      </w:r>
      <w:r>
        <w:rPr>
          <w:rFonts w:cs="Arial"/>
          <w:sz w:val="24"/>
          <w:szCs w:val="24"/>
        </w:rPr>
        <w:t xml:space="preserve">: </w:t>
      </w:r>
      <w:proofErr w:type="spellStart"/>
      <w:r>
        <w:rPr>
          <w:rFonts w:eastAsia="Arial" w:cs="Arial"/>
          <w:i/>
          <w:iCs/>
          <w:sz w:val="24"/>
          <w:szCs w:val="24"/>
        </w:rPr>
        <w:t>Monilinia</w:t>
      </w:r>
      <w:proofErr w:type="spellEnd"/>
      <w:r>
        <w:rPr>
          <w:rFonts w:eastAsia="Arial" w:cs="Arial"/>
          <w:i/>
          <w:iCs/>
          <w:sz w:val="24"/>
          <w:szCs w:val="24"/>
        </w:rPr>
        <w:t xml:space="preserve"> </w:t>
      </w:r>
      <w:proofErr w:type="spellStart"/>
      <w:r>
        <w:rPr>
          <w:rFonts w:eastAsia="Arial" w:cs="Arial"/>
          <w:i/>
          <w:iCs/>
          <w:sz w:val="24"/>
          <w:szCs w:val="24"/>
        </w:rPr>
        <w:t>laxa</w:t>
      </w:r>
      <w:proofErr w:type="spellEnd"/>
      <w:r>
        <w:rPr>
          <w:rFonts w:eastAsia="Arial" w:cs="Arial"/>
          <w:i/>
          <w:iCs/>
          <w:sz w:val="24"/>
          <w:szCs w:val="24"/>
        </w:rPr>
        <w:t xml:space="preserve"> </w:t>
      </w:r>
      <w:r>
        <w:rPr>
          <w:rFonts w:eastAsia="Arial" w:cs="Arial"/>
          <w:iCs/>
          <w:sz w:val="24"/>
          <w:szCs w:val="24"/>
        </w:rPr>
        <w:t>(</w:t>
      </w:r>
      <w:proofErr w:type="spellStart"/>
      <w:r>
        <w:rPr>
          <w:rFonts w:eastAsia="Arial" w:cs="Arial"/>
          <w:iCs/>
          <w:sz w:val="24"/>
          <w:szCs w:val="24"/>
        </w:rPr>
        <w:t>Aderhold</w:t>
      </w:r>
      <w:proofErr w:type="spellEnd"/>
      <w:r>
        <w:rPr>
          <w:rFonts w:eastAsia="Arial" w:cs="Arial"/>
          <w:iCs/>
          <w:sz w:val="24"/>
          <w:szCs w:val="24"/>
        </w:rPr>
        <w:t xml:space="preserve"> e </w:t>
      </w:r>
      <w:proofErr w:type="spellStart"/>
      <w:r>
        <w:rPr>
          <w:rFonts w:eastAsia="Arial" w:cs="Arial"/>
          <w:iCs/>
          <w:sz w:val="24"/>
          <w:szCs w:val="24"/>
        </w:rPr>
        <w:t>Ruhlad</w:t>
      </w:r>
      <w:proofErr w:type="spellEnd"/>
      <w:r>
        <w:rPr>
          <w:rFonts w:eastAsia="Arial" w:cs="Arial"/>
          <w:iCs/>
          <w:sz w:val="24"/>
          <w:szCs w:val="24"/>
        </w:rPr>
        <w:t xml:space="preserve">) </w:t>
      </w:r>
      <w:proofErr w:type="spellStart"/>
      <w:r>
        <w:rPr>
          <w:rFonts w:eastAsia="Arial" w:cs="Arial"/>
          <w:iCs/>
          <w:sz w:val="24"/>
          <w:szCs w:val="24"/>
        </w:rPr>
        <w:t>Honey</w:t>
      </w:r>
      <w:proofErr w:type="spellEnd"/>
      <w:r>
        <w:rPr>
          <w:rFonts w:eastAsia="Arial" w:cs="Arial"/>
          <w:iCs/>
          <w:sz w:val="24"/>
          <w:szCs w:val="24"/>
        </w:rPr>
        <w:t>;</w:t>
      </w:r>
      <w:r>
        <w:rPr>
          <w:rFonts w:eastAsia="Arial" w:cs="Arial"/>
          <w:i/>
          <w:iCs/>
          <w:sz w:val="24"/>
          <w:szCs w:val="24"/>
        </w:rPr>
        <w:t xml:space="preserve"> Monilia </w:t>
      </w:r>
      <w:proofErr w:type="spellStart"/>
      <w:r>
        <w:rPr>
          <w:rFonts w:eastAsia="Arial" w:cs="Arial"/>
          <w:i/>
          <w:iCs/>
          <w:sz w:val="24"/>
          <w:szCs w:val="24"/>
        </w:rPr>
        <w:t>laxa</w:t>
      </w:r>
      <w:proofErr w:type="spellEnd"/>
      <w:r>
        <w:rPr>
          <w:rFonts w:eastAsia="Arial" w:cs="Arial"/>
          <w:i/>
          <w:iCs/>
          <w:sz w:val="24"/>
          <w:szCs w:val="24"/>
        </w:rPr>
        <w:t xml:space="preserve"> </w:t>
      </w:r>
      <w:r>
        <w:rPr>
          <w:rFonts w:eastAsia="Arial" w:cs="Arial"/>
          <w:iCs/>
          <w:sz w:val="24"/>
          <w:szCs w:val="24"/>
        </w:rPr>
        <w:t>(</w:t>
      </w:r>
      <w:proofErr w:type="spellStart"/>
      <w:r>
        <w:rPr>
          <w:rFonts w:eastAsia="Arial" w:cs="Arial"/>
          <w:iCs/>
          <w:sz w:val="24"/>
          <w:szCs w:val="24"/>
        </w:rPr>
        <w:t>Ehremberg</w:t>
      </w:r>
      <w:proofErr w:type="spellEnd"/>
      <w:r>
        <w:rPr>
          <w:rFonts w:eastAsia="Arial" w:cs="Arial"/>
          <w:iCs/>
          <w:sz w:val="24"/>
          <w:szCs w:val="24"/>
        </w:rPr>
        <w:t>) Saccardo.</w:t>
      </w:r>
      <w:r>
        <w:rPr>
          <w:rFonts w:eastAsia="Arial" w:cs="Arial"/>
          <w:sz w:val="24"/>
          <w:szCs w:val="24"/>
        </w:rPr>
        <w:t xml:space="preserve"> </w:t>
      </w:r>
    </w:p>
    <w:p w:rsidR="00BE68BC" w:rsidRDefault="00AC39AF">
      <w:pPr>
        <w:jc w:val="both"/>
      </w:pPr>
      <w:r>
        <w:rPr>
          <w:rFonts w:eastAsia="Arial" w:cs="Arial"/>
          <w:bCs/>
          <w:color w:val="00000A"/>
          <w:sz w:val="24"/>
          <w:szCs w:val="24"/>
        </w:rPr>
        <w:t>I</w:t>
      </w:r>
      <w:r>
        <w:rPr>
          <w:rFonts w:cs="Arial"/>
          <w:color w:val="00000A"/>
          <w:sz w:val="24"/>
          <w:szCs w:val="24"/>
        </w:rPr>
        <w:t xml:space="preserve">ntervenire sulle cv sensibili, in prossimità della raccolta, impiegando: </w:t>
      </w:r>
      <w:proofErr w:type="spellStart"/>
      <w:r>
        <w:rPr>
          <w:rFonts w:cs="Arial"/>
          <w:color w:val="00000A"/>
          <w:sz w:val="24"/>
          <w:szCs w:val="24"/>
        </w:rPr>
        <w:t>fenbuconazolo</w:t>
      </w:r>
      <w:proofErr w:type="spellEnd"/>
      <w:r>
        <w:rPr>
          <w:rFonts w:cs="Arial"/>
          <w:color w:val="00000A"/>
          <w:sz w:val="24"/>
          <w:szCs w:val="24"/>
        </w:rPr>
        <w:t xml:space="preserve">, </w:t>
      </w:r>
      <w:proofErr w:type="spellStart"/>
      <w:r>
        <w:rPr>
          <w:rFonts w:cs="Arial"/>
          <w:color w:val="00000A"/>
          <w:sz w:val="24"/>
          <w:szCs w:val="24"/>
        </w:rPr>
        <w:t>ciproconazolo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tra I.B.E. </w:t>
      </w:r>
      <w:proofErr w:type="spellStart"/>
      <w:r>
        <w:rPr>
          <w:rFonts w:cs="Arial"/>
          <w:color w:val="00000A"/>
          <w:sz w:val="24"/>
          <w:szCs w:val="24"/>
        </w:rPr>
        <w:t>Max</w:t>
      </w:r>
      <w:proofErr w:type="spellEnd"/>
      <w:r>
        <w:rPr>
          <w:rFonts w:cs="Arial"/>
          <w:color w:val="00000A"/>
          <w:sz w:val="24"/>
          <w:szCs w:val="24"/>
        </w:rPr>
        <w:t xml:space="preserve"> 4 su cv raccolte da </w:t>
      </w:r>
      <w:proofErr w:type="spellStart"/>
      <w:r>
        <w:rPr>
          <w:rFonts w:cs="Arial"/>
          <w:color w:val="00000A"/>
          <w:sz w:val="24"/>
          <w:szCs w:val="24"/>
        </w:rPr>
        <w:t>President</w:t>
      </w:r>
      <w:proofErr w:type="spellEnd"/>
      <w:r>
        <w:rPr>
          <w:rFonts w:cs="Arial"/>
          <w:color w:val="00000A"/>
          <w:sz w:val="24"/>
          <w:szCs w:val="24"/>
        </w:rPr>
        <w:t xml:space="preserve"> in poi (15 agosto) oppure </w:t>
      </w:r>
      <w:proofErr w:type="spellStart"/>
      <w:r>
        <w:rPr>
          <w:rFonts w:cs="Arial"/>
          <w:color w:val="00000A"/>
          <w:sz w:val="24"/>
          <w:szCs w:val="24"/>
        </w:rPr>
        <w:t>tebuconazolo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w:t>
      </w:r>
      <w:proofErr w:type="spellStart"/>
      <w:r>
        <w:rPr>
          <w:rFonts w:cs="Arial"/>
          <w:color w:val="00000A"/>
          <w:sz w:val="24"/>
          <w:szCs w:val="24"/>
        </w:rPr>
        <w:t>tebuconazolo</w:t>
      </w:r>
      <w:proofErr w:type="spellEnd"/>
      <w:r>
        <w:rPr>
          <w:rFonts w:cs="Arial"/>
          <w:color w:val="00000A"/>
          <w:sz w:val="24"/>
          <w:szCs w:val="24"/>
        </w:rPr>
        <w:t xml:space="preserve">; </w:t>
      </w:r>
      <w:proofErr w:type="spellStart"/>
      <w:r>
        <w:rPr>
          <w:rFonts w:cs="Arial"/>
          <w:color w:val="00000A"/>
          <w:sz w:val="24"/>
          <w:szCs w:val="24"/>
        </w:rPr>
        <w:t>tebuconazolo</w:t>
      </w:r>
      <w:proofErr w:type="spellEnd"/>
      <w:r>
        <w:rPr>
          <w:rFonts w:cs="Arial"/>
          <w:color w:val="00000A"/>
          <w:sz w:val="24"/>
          <w:szCs w:val="24"/>
        </w:rPr>
        <w:t xml:space="preserve">, </w:t>
      </w:r>
      <w:proofErr w:type="spellStart"/>
      <w:r>
        <w:rPr>
          <w:rFonts w:cs="Arial"/>
          <w:color w:val="00000A"/>
          <w:sz w:val="24"/>
          <w:szCs w:val="24"/>
        </w:rPr>
        <w:t>fenbuconazolo</w:t>
      </w:r>
      <w:proofErr w:type="spellEnd"/>
      <w:r>
        <w:rPr>
          <w:rFonts w:cs="Arial"/>
          <w:color w:val="00000A"/>
          <w:sz w:val="24"/>
          <w:szCs w:val="24"/>
        </w:rPr>
        <w:t xml:space="preserve"> e </w:t>
      </w:r>
      <w:proofErr w:type="spellStart"/>
      <w:r>
        <w:rPr>
          <w:rFonts w:cs="Arial"/>
          <w:color w:val="00000A"/>
          <w:sz w:val="24"/>
          <w:szCs w:val="24"/>
        </w:rPr>
        <w:t>ciproconazolo</w:t>
      </w:r>
      <w:proofErr w:type="spellEnd"/>
      <w:r>
        <w:rPr>
          <w:rFonts w:cs="Arial"/>
          <w:color w:val="00000A"/>
          <w:sz w:val="24"/>
          <w:szCs w:val="24"/>
        </w:rPr>
        <w:t xml:space="preserve"> sono di uso alternativo); oppure </w:t>
      </w:r>
      <w:proofErr w:type="spellStart"/>
      <w:r>
        <w:rPr>
          <w:rFonts w:cs="Arial"/>
          <w:color w:val="00000A"/>
          <w:sz w:val="24"/>
          <w:szCs w:val="24"/>
        </w:rPr>
        <w:t>fludioxonil+cyprodinil</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1) oppure </w:t>
      </w:r>
      <w:proofErr w:type="spellStart"/>
      <w:r>
        <w:rPr>
          <w:rFonts w:cs="Arial"/>
          <w:color w:val="00000A"/>
          <w:sz w:val="24"/>
          <w:szCs w:val="24"/>
        </w:rPr>
        <w:t>pyraclostrobin+boscalid</w:t>
      </w:r>
      <w:proofErr w:type="spellEnd"/>
      <w:r>
        <w:rPr>
          <w:rFonts w:cs="Arial"/>
          <w:color w:val="00000A"/>
          <w:sz w:val="24"/>
          <w:szCs w:val="24"/>
        </w:rPr>
        <w:t xml:space="preserve"> o </w:t>
      </w:r>
      <w:proofErr w:type="spellStart"/>
      <w:r>
        <w:rPr>
          <w:rFonts w:cs="Arial"/>
          <w:color w:val="00000A"/>
          <w:sz w:val="24"/>
          <w:szCs w:val="24"/>
        </w:rPr>
        <w:t>trifloxystrobyn+tebuconazolo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pyraclostrobin</w:t>
      </w:r>
      <w:proofErr w:type="spellEnd"/>
      <w:r>
        <w:rPr>
          <w:rFonts w:cs="Arial"/>
          <w:color w:val="00000A"/>
          <w:sz w:val="24"/>
          <w:szCs w:val="24"/>
        </w:rPr>
        <w:t xml:space="preserve"> e </w:t>
      </w:r>
      <w:proofErr w:type="spellStart"/>
      <w:r>
        <w:rPr>
          <w:rFonts w:cs="Arial"/>
          <w:color w:val="00000A"/>
          <w:sz w:val="24"/>
          <w:szCs w:val="24"/>
        </w:rPr>
        <w:t>trifloxystrobin</w:t>
      </w:r>
      <w:proofErr w:type="spellEnd"/>
      <w:r>
        <w:rPr>
          <w:rFonts w:cs="Arial"/>
          <w:color w:val="00000A"/>
          <w:sz w:val="24"/>
          <w:szCs w:val="24"/>
        </w:rPr>
        <w:t xml:space="preserve">) o con </w:t>
      </w:r>
      <w:proofErr w:type="spellStart"/>
      <w:r>
        <w:rPr>
          <w:rFonts w:cs="Arial"/>
          <w:color w:val="00000A"/>
          <w:sz w:val="24"/>
          <w:szCs w:val="24"/>
        </w:rPr>
        <w:t>fenexamide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o </w:t>
      </w:r>
      <w:proofErr w:type="spellStart"/>
      <w:r>
        <w:rPr>
          <w:rFonts w:cs="Arial"/>
          <w:color w:val="00000A"/>
          <w:sz w:val="24"/>
          <w:szCs w:val="24"/>
        </w:rPr>
        <w:t>fenpyrazamine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fenexamide</w:t>
      </w:r>
      <w:proofErr w:type="spellEnd"/>
      <w:r>
        <w:rPr>
          <w:rFonts w:cs="Arial"/>
          <w:color w:val="00000A"/>
          <w:sz w:val="24"/>
          <w:szCs w:val="24"/>
        </w:rPr>
        <w:t xml:space="preserve"> e </w:t>
      </w:r>
      <w:proofErr w:type="spellStart"/>
      <w:r>
        <w:rPr>
          <w:rFonts w:cs="Arial"/>
          <w:color w:val="00000A"/>
          <w:sz w:val="24"/>
          <w:szCs w:val="24"/>
        </w:rPr>
        <w:t>fenpyrazamine</w:t>
      </w:r>
      <w:proofErr w:type="spellEnd"/>
      <w:r>
        <w:rPr>
          <w:rFonts w:cs="Arial"/>
          <w:color w:val="00000A"/>
          <w:sz w:val="24"/>
          <w:szCs w:val="24"/>
        </w:rPr>
        <w:t>).</w:t>
      </w:r>
    </w:p>
    <w:p w:rsidR="00BE68BC" w:rsidRDefault="00AC39AF">
      <w:pPr>
        <w:spacing w:line="240" w:lineRule="atLeast"/>
        <w:jc w:val="both"/>
      </w:pPr>
      <w:r w:rsidRPr="00EB7266">
        <w:rPr>
          <w:rFonts w:cs="Arial"/>
          <w:b/>
          <w:sz w:val="24"/>
          <w:szCs w:val="24"/>
          <w:lang w:val="en-US"/>
        </w:rPr>
        <w:t>AFIDE VERDE</w:t>
      </w:r>
      <w:r w:rsidRPr="00EB7266">
        <w:rPr>
          <w:rFonts w:cs="Arial"/>
          <w:sz w:val="24"/>
          <w:szCs w:val="24"/>
          <w:lang w:val="en-US"/>
        </w:rPr>
        <w:t xml:space="preserve">: </w:t>
      </w:r>
      <w:proofErr w:type="spellStart"/>
      <w:r w:rsidRPr="00EB7266">
        <w:rPr>
          <w:rStyle w:val="Enfasi"/>
          <w:sz w:val="24"/>
          <w:szCs w:val="24"/>
          <w:lang w:val="en-US"/>
        </w:rPr>
        <w:t>Brachycaudus</w:t>
      </w:r>
      <w:proofErr w:type="spellEnd"/>
      <w:r w:rsidRPr="00EB7266">
        <w:rPr>
          <w:rStyle w:val="Enfasi"/>
          <w:sz w:val="24"/>
          <w:szCs w:val="24"/>
          <w:lang w:val="en-US"/>
        </w:rPr>
        <w:t xml:space="preserve"> </w:t>
      </w:r>
      <w:proofErr w:type="spellStart"/>
      <w:r w:rsidRPr="00EB7266">
        <w:rPr>
          <w:rStyle w:val="Enfasi"/>
          <w:sz w:val="24"/>
          <w:szCs w:val="24"/>
          <w:lang w:val="en-US"/>
        </w:rPr>
        <w:t>helichrysi</w:t>
      </w:r>
      <w:proofErr w:type="spellEnd"/>
      <w:r w:rsidRPr="00EB7266">
        <w:rPr>
          <w:sz w:val="24"/>
          <w:szCs w:val="24"/>
          <w:lang w:val="en-US"/>
        </w:rPr>
        <w:t xml:space="preserve"> (</w:t>
      </w:r>
      <w:proofErr w:type="spellStart"/>
      <w:r w:rsidRPr="00EB7266">
        <w:rPr>
          <w:sz w:val="24"/>
          <w:szCs w:val="24"/>
          <w:lang w:val="en-US"/>
        </w:rPr>
        <w:t>Kaltenbach</w:t>
      </w:r>
      <w:proofErr w:type="spellEnd"/>
      <w:r w:rsidRPr="00EB7266">
        <w:rPr>
          <w:sz w:val="24"/>
          <w:szCs w:val="24"/>
          <w:lang w:val="en-US"/>
        </w:rPr>
        <w:t xml:space="preserve">). </w:t>
      </w:r>
      <w:r>
        <w:rPr>
          <w:rFonts w:cs="Arial"/>
          <w:sz w:val="24"/>
          <w:szCs w:val="24"/>
        </w:rPr>
        <w:t xml:space="preserve">Intervenire al superamento della soglia del 10% di organi infestati impiegando </w:t>
      </w:r>
      <w:proofErr w:type="spellStart"/>
      <w:r>
        <w:rPr>
          <w:rFonts w:cs="Arial"/>
          <w:sz w:val="24"/>
          <w:szCs w:val="24"/>
        </w:rPr>
        <w:t>flonicamid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 oppure </w:t>
      </w:r>
      <w:proofErr w:type="spellStart"/>
      <w:r>
        <w:rPr>
          <w:rFonts w:cs="Arial"/>
          <w:sz w:val="24"/>
          <w:szCs w:val="24"/>
        </w:rPr>
        <w:t>pirimicarb</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w:t>
      </w:r>
    </w:p>
    <w:p w:rsidR="00BE68BC" w:rsidRDefault="00AC39AF">
      <w:pPr>
        <w:spacing w:line="240" w:lineRule="atLeast"/>
        <w:jc w:val="both"/>
      </w:pPr>
      <w:r>
        <w:rPr>
          <w:rFonts w:cs="Arial"/>
          <w:b/>
          <w:bCs/>
          <w:sz w:val="24"/>
          <w:szCs w:val="24"/>
        </w:rPr>
        <w:t>AFIDE FARINOSO</w:t>
      </w:r>
      <w:r>
        <w:rPr>
          <w:rFonts w:cs="Arial"/>
          <w:sz w:val="24"/>
          <w:szCs w:val="24"/>
        </w:rPr>
        <w:t>:</w:t>
      </w:r>
      <w:r>
        <w:rPr>
          <w:rFonts w:cs="Arial"/>
          <w:b/>
          <w:bCs/>
          <w:sz w:val="24"/>
          <w:szCs w:val="24"/>
        </w:rPr>
        <w:t xml:space="preserve"> </w:t>
      </w:r>
      <w:proofErr w:type="spellStart"/>
      <w:r>
        <w:rPr>
          <w:rStyle w:val="Enfasi"/>
          <w:rFonts w:cs="Arial"/>
          <w:sz w:val="24"/>
          <w:szCs w:val="24"/>
        </w:rPr>
        <w:t>Hyalopterus</w:t>
      </w:r>
      <w:proofErr w:type="spellEnd"/>
      <w:r>
        <w:rPr>
          <w:rStyle w:val="Enfasi"/>
          <w:rFonts w:cs="Arial"/>
          <w:sz w:val="24"/>
          <w:szCs w:val="24"/>
        </w:rPr>
        <w:t xml:space="preserve"> pruni</w:t>
      </w:r>
      <w:r>
        <w:rPr>
          <w:rFonts w:cs="Arial"/>
          <w:sz w:val="24"/>
          <w:szCs w:val="24"/>
        </w:rPr>
        <w:t xml:space="preserve"> </w:t>
      </w:r>
      <w:proofErr w:type="spellStart"/>
      <w:r>
        <w:rPr>
          <w:rFonts w:cs="Arial"/>
          <w:sz w:val="24"/>
          <w:szCs w:val="24"/>
        </w:rPr>
        <w:t>Geoffroy</w:t>
      </w:r>
      <w:proofErr w:type="spellEnd"/>
      <w:r>
        <w:rPr>
          <w:rFonts w:cs="Arial"/>
          <w:sz w:val="24"/>
          <w:szCs w:val="24"/>
        </w:rPr>
        <w:t xml:space="preserve">. Intervenire, in caso di presenza, localizzando l'intervento nelle sole aree infestate con </w:t>
      </w:r>
      <w:proofErr w:type="spellStart"/>
      <w:r>
        <w:rPr>
          <w:rFonts w:cs="Arial"/>
          <w:sz w:val="24"/>
          <w:szCs w:val="24"/>
        </w:rPr>
        <w:t>pirimicarb</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 oppure con </w:t>
      </w:r>
      <w:proofErr w:type="spellStart"/>
      <w:r>
        <w:rPr>
          <w:rFonts w:cs="Arial"/>
          <w:sz w:val="24"/>
          <w:szCs w:val="24"/>
        </w:rPr>
        <w:t>flonicamid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 Contro questa avversità </w:t>
      </w:r>
      <w:proofErr w:type="spellStart"/>
      <w:r>
        <w:rPr>
          <w:rFonts w:cs="Arial"/>
          <w:sz w:val="24"/>
          <w:szCs w:val="24"/>
        </w:rPr>
        <w:t>Max</w:t>
      </w:r>
      <w:proofErr w:type="spellEnd"/>
      <w:r>
        <w:rPr>
          <w:rFonts w:cs="Arial"/>
          <w:sz w:val="24"/>
          <w:szCs w:val="24"/>
        </w:rPr>
        <w:t xml:space="preserve"> </w:t>
      </w:r>
      <w:r>
        <w:rPr>
          <w:rFonts w:cs="Arial"/>
          <w:color w:val="00000A"/>
          <w:sz w:val="24"/>
          <w:szCs w:val="24"/>
        </w:rPr>
        <w:t>1</w:t>
      </w:r>
      <w:r>
        <w:rPr>
          <w:rFonts w:cs="Arial"/>
          <w:sz w:val="24"/>
          <w:szCs w:val="24"/>
        </w:rPr>
        <w:t xml:space="preserve"> trattamento.</w:t>
      </w:r>
    </w:p>
    <w:p w:rsidR="00BE68BC" w:rsidRDefault="00AC39AF">
      <w:pPr>
        <w:shd w:val="clear" w:color="auto" w:fill="FFFFFF"/>
        <w:spacing w:line="100" w:lineRule="atLeast"/>
        <w:jc w:val="both"/>
        <w:rPr>
          <w:sz w:val="24"/>
          <w:szCs w:val="24"/>
        </w:rPr>
      </w:pPr>
      <w:r>
        <w:rPr>
          <w:rFonts w:cs="Arial"/>
          <w:b/>
          <w:color w:val="00000A"/>
          <w:sz w:val="24"/>
          <w:szCs w:val="24"/>
        </w:rPr>
        <w:t>COCCINIGLIA DI SAN JOSÈ</w:t>
      </w:r>
      <w:r>
        <w:rPr>
          <w:rFonts w:cs="Arial"/>
          <w:color w:val="00000A"/>
          <w:sz w:val="24"/>
          <w:szCs w:val="24"/>
        </w:rPr>
        <w:t>:</w:t>
      </w:r>
      <w:r>
        <w:rPr>
          <w:rFonts w:cs="Arial"/>
          <w:b/>
          <w:color w:val="00000A"/>
          <w:sz w:val="24"/>
          <w:szCs w:val="24"/>
        </w:rPr>
        <w:t xml:space="preserve"> </w:t>
      </w:r>
      <w:proofErr w:type="spellStart"/>
      <w:r>
        <w:rPr>
          <w:rFonts w:cs="Arial"/>
          <w:i/>
          <w:iCs/>
          <w:color w:val="00000A"/>
          <w:sz w:val="24"/>
          <w:szCs w:val="24"/>
        </w:rPr>
        <w:t>Quadraspidiotus</w:t>
      </w:r>
      <w:proofErr w:type="spellEnd"/>
      <w:r>
        <w:rPr>
          <w:rFonts w:cs="Arial"/>
          <w:i/>
          <w:iCs/>
          <w:color w:val="00000A"/>
          <w:sz w:val="24"/>
          <w:szCs w:val="24"/>
        </w:rPr>
        <w:t xml:space="preserve"> </w:t>
      </w:r>
      <w:proofErr w:type="spellStart"/>
      <w:r>
        <w:rPr>
          <w:rFonts w:cs="Arial"/>
          <w:i/>
          <w:iCs/>
          <w:color w:val="00000A"/>
          <w:sz w:val="24"/>
          <w:szCs w:val="24"/>
        </w:rPr>
        <w:t>perniciosus</w:t>
      </w:r>
      <w:proofErr w:type="spellEnd"/>
      <w:r>
        <w:rPr>
          <w:rFonts w:cs="Arial"/>
          <w:i/>
          <w:iCs/>
          <w:color w:val="00000A"/>
          <w:sz w:val="24"/>
          <w:szCs w:val="24"/>
        </w:rPr>
        <w:t xml:space="preserve"> </w:t>
      </w:r>
      <w:proofErr w:type="spellStart"/>
      <w:r>
        <w:rPr>
          <w:rFonts w:cs="Arial"/>
          <w:color w:val="00000A"/>
          <w:sz w:val="24"/>
          <w:szCs w:val="24"/>
        </w:rPr>
        <w:t>Comstok</w:t>
      </w:r>
      <w:proofErr w:type="spellEnd"/>
      <w:r>
        <w:rPr>
          <w:rFonts w:cs="Arial"/>
          <w:color w:val="00000A"/>
          <w:sz w:val="24"/>
          <w:szCs w:val="24"/>
        </w:rPr>
        <w:t xml:space="preserve">. Controllare i frutteti e, in caso di presenza di neanidi, intervenire, in corrispondenza della massima migrazione con </w:t>
      </w:r>
      <w:proofErr w:type="spellStart"/>
      <w:r>
        <w:rPr>
          <w:rFonts w:cs="Arial"/>
          <w:color w:val="00000A"/>
          <w:sz w:val="24"/>
          <w:szCs w:val="24"/>
        </w:rPr>
        <w:t>spirotetramat</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1); attivo anche nei confronti di afidi, </w:t>
      </w:r>
      <w:proofErr w:type="spellStart"/>
      <w:r>
        <w:rPr>
          <w:rFonts w:cs="Arial"/>
          <w:i/>
          <w:iCs/>
          <w:color w:val="00000A"/>
          <w:sz w:val="24"/>
          <w:szCs w:val="24"/>
        </w:rPr>
        <w:t>Cacopsylla</w:t>
      </w:r>
      <w:proofErr w:type="spellEnd"/>
      <w:r>
        <w:rPr>
          <w:rFonts w:cs="Arial"/>
          <w:i/>
          <w:iCs/>
          <w:color w:val="00000A"/>
          <w:sz w:val="24"/>
          <w:szCs w:val="24"/>
        </w:rPr>
        <w:t xml:space="preserve"> pruni</w:t>
      </w:r>
      <w:r>
        <w:rPr>
          <w:rFonts w:cs="Arial"/>
          <w:color w:val="00000A"/>
          <w:sz w:val="24"/>
          <w:szCs w:val="24"/>
        </w:rPr>
        <w:t xml:space="preserve"> e </w:t>
      </w:r>
      <w:proofErr w:type="spellStart"/>
      <w:r>
        <w:rPr>
          <w:rStyle w:val="Enfasi"/>
          <w:rFonts w:cs="Arial"/>
          <w:color w:val="00000A"/>
          <w:sz w:val="24"/>
          <w:szCs w:val="24"/>
        </w:rPr>
        <w:t>Pseudococcus</w:t>
      </w:r>
      <w:proofErr w:type="spellEnd"/>
      <w:r>
        <w:rPr>
          <w:rStyle w:val="Enfasi"/>
          <w:rFonts w:cs="Arial"/>
          <w:color w:val="00000A"/>
          <w:sz w:val="24"/>
          <w:szCs w:val="24"/>
        </w:rPr>
        <w:t xml:space="preserve"> </w:t>
      </w:r>
      <w:proofErr w:type="spellStart"/>
      <w:r>
        <w:rPr>
          <w:rStyle w:val="Enfasi"/>
          <w:rFonts w:cs="Arial"/>
          <w:color w:val="00000A"/>
          <w:sz w:val="24"/>
          <w:szCs w:val="24"/>
        </w:rPr>
        <w:t>comstocki</w:t>
      </w:r>
      <w:proofErr w:type="spellEnd"/>
      <w:r>
        <w:rPr>
          <w:rFonts w:cs="Arial"/>
          <w:color w:val="00000A"/>
          <w:sz w:val="24"/>
          <w:szCs w:val="24"/>
        </w:rPr>
        <w:t>.</w:t>
      </w:r>
    </w:p>
    <w:p w:rsidR="00BE68BC" w:rsidRDefault="00AC39AF">
      <w:pPr>
        <w:shd w:val="clear" w:color="auto" w:fill="FFFFFF"/>
        <w:tabs>
          <w:tab w:val="left" w:pos="6521"/>
        </w:tabs>
        <w:spacing w:line="200" w:lineRule="atLeast"/>
        <w:jc w:val="both"/>
      </w:pPr>
      <w:bookmarkStart w:id="1" w:name="__DdeLink__1080_2493166492"/>
      <w:r>
        <w:rPr>
          <w:rFonts w:cs="Arial"/>
          <w:b/>
          <w:sz w:val="24"/>
          <w:szCs w:val="24"/>
        </w:rPr>
        <w:t>PSEUDOCOCCO</w:t>
      </w:r>
      <w:r>
        <w:rPr>
          <w:rFonts w:cs="Arial"/>
          <w:sz w:val="24"/>
          <w:szCs w:val="24"/>
        </w:rPr>
        <w:t xml:space="preserve">: </w:t>
      </w:r>
      <w:proofErr w:type="spellStart"/>
      <w:r>
        <w:rPr>
          <w:rStyle w:val="Enfasi"/>
          <w:rFonts w:cs="Arial"/>
          <w:sz w:val="24"/>
          <w:szCs w:val="24"/>
        </w:rPr>
        <w:t>Pseudococcus</w:t>
      </w:r>
      <w:proofErr w:type="spellEnd"/>
      <w:r>
        <w:rPr>
          <w:rStyle w:val="Enfasi"/>
          <w:rFonts w:cs="Arial"/>
          <w:sz w:val="24"/>
          <w:szCs w:val="24"/>
        </w:rPr>
        <w:t xml:space="preserve"> </w:t>
      </w:r>
      <w:proofErr w:type="spellStart"/>
      <w:r>
        <w:rPr>
          <w:rStyle w:val="Enfasi"/>
          <w:rFonts w:cs="Arial"/>
          <w:sz w:val="24"/>
          <w:szCs w:val="24"/>
        </w:rPr>
        <w:t>comstocki</w:t>
      </w:r>
      <w:proofErr w:type="spellEnd"/>
      <w:r>
        <w:rPr>
          <w:rStyle w:val="Enfasi"/>
          <w:rFonts w:cs="Arial"/>
          <w:sz w:val="24"/>
          <w:szCs w:val="24"/>
        </w:rPr>
        <w:t xml:space="preserve"> </w:t>
      </w:r>
      <w:r>
        <w:rPr>
          <w:sz w:val="24"/>
          <w:szCs w:val="24"/>
        </w:rPr>
        <w:t>(</w:t>
      </w:r>
      <w:proofErr w:type="spellStart"/>
      <w:r>
        <w:rPr>
          <w:rStyle w:val="Enfasi"/>
          <w:i w:val="0"/>
          <w:iCs w:val="0"/>
          <w:sz w:val="24"/>
          <w:szCs w:val="24"/>
        </w:rPr>
        <w:t>Kuwana</w:t>
      </w:r>
      <w:proofErr w:type="spellEnd"/>
      <w:r>
        <w:rPr>
          <w:rStyle w:val="Enfasi"/>
          <w:i w:val="0"/>
          <w:iCs w:val="0"/>
          <w:sz w:val="24"/>
          <w:szCs w:val="24"/>
        </w:rPr>
        <w:t xml:space="preserve">). </w:t>
      </w:r>
      <w:r>
        <w:rPr>
          <w:rFonts w:cs="Arial"/>
          <w:color w:val="00000A"/>
          <w:sz w:val="24"/>
          <w:szCs w:val="24"/>
        </w:rPr>
        <w:t>Questo fitofago è segnalato in alcuni impianti, dove si notano femmine adulte in movimento su tronco e rami. Controllare il frutteto e, in caso di presenza, verificare la comparsa di ovisacchi e nuove neanidi e</w:t>
      </w:r>
      <w:bookmarkEnd w:id="1"/>
      <w:r>
        <w:rPr>
          <w:rFonts w:cs="Arial"/>
          <w:color w:val="00000A"/>
          <w:sz w:val="24"/>
          <w:szCs w:val="24"/>
        </w:rPr>
        <w:t xml:space="preserve"> contattare il proprio tecnico di riferimento.</w:t>
      </w:r>
    </w:p>
    <w:p w:rsidR="00BE68BC" w:rsidRDefault="00AC39AF">
      <w:pPr>
        <w:jc w:val="both"/>
      </w:pPr>
      <w:r>
        <w:rPr>
          <w:rFonts w:cs="Arial"/>
          <w:b/>
          <w:bCs/>
          <w:sz w:val="24"/>
          <w:szCs w:val="24"/>
        </w:rPr>
        <w:t xml:space="preserve">CIDIA DEL SUSINO: </w:t>
      </w:r>
      <w:proofErr w:type="spellStart"/>
      <w:r>
        <w:rPr>
          <w:rStyle w:val="Enfasi"/>
          <w:rFonts w:cs="Arial"/>
          <w:sz w:val="24"/>
          <w:szCs w:val="24"/>
        </w:rPr>
        <w:t>Cydia</w:t>
      </w:r>
      <w:proofErr w:type="spellEnd"/>
      <w:r>
        <w:rPr>
          <w:rStyle w:val="Enfasi"/>
          <w:rFonts w:cs="Arial"/>
          <w:sz w:val="24"/>
          <w:szCs w:val="24"/>
        </w:rPr>
        <w:t xml:space="preserve"> </w:t>
      </w:r>
      <w:proofErr w:type="spellStart"/>
      <w:r>
        <w:rPr>
          <w:rStyle w:val="Enfasi"/>
          <w:rFonts w:cs="Arial"/>
          <w:sz w:val="24"/>
          <w:szCs w:val="24"/>
        </w:rPr>
        <w:t>funebrana</w:t>
      </w:r>
      <w:proofErr w:type="spellEnd"/>
      <w:r>
        <w:rPr>
          <w:rFonts w:cs="Arial"/>
          <w:sz w:val="24"/>
          <w:szCs w:val="24"/>
        </w:rPr>
        <w:t xml:space="preserve"> (</w:t>
      </w:r>
      <w:proofErr w:type="spellStart"/>
      <w:r>
        <w:rPr>
          <w:rFonts w:cs="Arial"/>
          <w:sz w:val="24"/>
          <w:szCs w:val="24"/>
        </w:rPr>
        <w:t>Treitschke</w:t>
      </w:r>
      <w:proofErr w:type="spellEnd"/>
      <w:r>
        <w:rPr>
          <w:rFonts w:cs="Arial"/>
          <w:sz w:val="24"/>
          <w:szCs w:val="24"/>
        </w:rPr>
        <w:t>).</w:t>
      </w:r>
      <w:r>
        <w:rPr>
          <w:rFonts w:eastAsia="SimSun;Arial Unicode MS" w:cs="Arial"/>
          <w:color w:val="00000A"/>
          <w:sz w:val="24"/>
          <w:szCs w:val="24"/>
          <w:lang w:eastAsia="zh-CN"/>
        </w:rPr>
        <w:t xml:space="preserve"> Il modello prevede l'inizio a breve del secondo volo degli adulti. Per il momento non è necessario intervenire.</w:t>
      </w:r>
    </w:p>
    <w:p w:rsidR="00BE68BC" w:rsidRDefault="00AC39AF">
      <w:pPr>
        <w:shd w:val="clear" w:color="auto" w:fill="FFFFFF"/>
        <w:jc w:val="both"/>
      </w:pPr>
      <w:r>
        <w:rPr>
          <w:rFonts w:eastAsia="SimSun;Arial Unicode MS" w:cs="Arial"/>
          <w:b/>
          <w:color w:val="00000A"/>
          <w:sz w:val="24"/>
          <w:szCs w:val="24"/>
          <w:lang w:eastAsia="zh-CN"/>
        </w:rPr>
        <w:t xml:space="preserve">EULIA: </w:t>
      </w:r>
      <w:proofErr w:type="spellStart"/>
      <w:r>
        <w:rPr>
          <w:rFonts w:eastAsia="SimSun;Arial Unicode MS" w:cs="Arial"/>
          <w:i/>
          <w:iCs/>
          <w:color w:val="00000A"/>
          <w:sz w:val="24"/>
          <w:szCs w:val="24"/>
          <w:lang w:eastAsia="zh-CN"/>
        </w:rPr>
        <w:t>Argyrotaenia</w:t>
      </w:r>
      <w:proofErr w:type="spellEnd"/>
      <w:r>
        <w:rPr>
          <w:rFonts w:eastAsia="SimSun;Arial Unicode MS" w:cs="Arial"/>
          <w:i/>
          <w:iCs/>
          <w:color w:val="00000A"/>
          <w:sz w:val="24"/>
          <w:szCs w:val="24"/>
          <w:lang w:eastAsia="zh-CN"/>
        </w:rPr>
        <w:t xml:space="preserve"> </w:t>
      </w:r>
      <w:proofErr w:type="spellStart"/>
      <w:r>
        <w:rPr>
          <w:rFonts w:eastAsia="SimSun;Arial Unicode MS" w:cs="Arial"/>
          <w:i/>
          <w:iCs/>
          <w:color w:val="00000A"/>
          <w:sz w:val="24"/>
          <w:szCs w:val="24"/>
          <w:lang w:eastAsia="zh-CN"/>
        </w:rPr>
        <w:t>ljungiana</w:t>
      </w:r>
      <w:proofErr w:type="spellEnd"/>
      <w:r>
        <w:rPr>
          <w:rFonts w:eastAsia="SimSun;Arial Unicode MS" w:cs="Arial"/>
          <w:color w:val="00000A"/>
          <w:sz w:val="24"/>
          <w:szCs w:val="24"/>
          <w:lang w:eastAsia="zh-CN"/>
        </w:rPr>
        <w:t xml:space="preserve"> (</w:t>
      </w:r>
      <w:proofErr w:type="spellStart"/>
      <w:r>
        <w:rPr>
          <w:rFonts w:eastAsia="SimSun;Arial Unicode MS" w:cs="Arial"/>
          <w:color w:val="00000A"/>
          <w:sz w:val="24"/>
          <w:szCs w:val="24"/>
          <w:lang w:eastAsia="zh-CN"/>
        </w:rPr>
        <w:t>Thunberg</w:t>
      </w:r>
      <w:proofErr w:type="spellEnd"/>
      <w:r>
        <w:rPr>
          <w:rFonts w:eastAsia="SimSun;Arial Unicode MS" w:cs="Arial"/>
          <w:color w:val="00000A"/>
          <w:sz w:val="24"/>
          <w:szCs w:val="24"/>
          <w:lang w:eastAsia="zh-CN"/>
        </w:rPr>
        <w:t>). Il modello prevede l’inizio dello</w:t>
      </w:r>
      <w:r>
        <w:rPr>
          <w:rFonts w:eastAsia="Segoe UI" w:cs="Arial"/>
          <w:color w:val="00000A"/>
          <w:sz w:val="24"/>
          <w:szCs w:val="24"/>
          <w:lang w:eastAsia="zh-CN"/>
        </w:rPr>
        <w:t xml:space="preserve"> sfarfallamento degli adulti di secondo volo. Per la difesa daremo indicazioni con il prossimo bollettino.</w:t>
      </w:r>
    </w:p>
    <w:p w:rsidR="00BE68BC" w:rsidRDefault="00BE68BC">
      <w:pPr>
        <w:jc w:val="both"/>
        <w:rPr>
          <w:rFonts w:eastAsia="Times New Roman" w:cs="Times New Roman"/>
          <w:b/>
          <w:sz w:val="24"/>
          <w:szCs w:val="24"/>
        </w:rPr>
      </w:pPr>
    </w:p>
    <w:p w:rsidR="00BE68BC" w:rsidRDefault="00AC39AF">
      <w:pPr>
        <w:spacing w:after="15"/>
        <w:jc w:val="both"/>
        <w:rPr>
          <w:rFonts w:eastAsia="Times New Roman" w:cs="Times New Roman"/>
          <w:b/>
          <w:sz w:val="36"/>
          <w:szCs w:val="36"/>
        </w:rPr>
      </w:pPr>
      <w:r>
        <w:rPr>
          <w:rFonts w:eastAsia="Times New Roman" w:cs="Times New Roman"/>
          <w:b/>
          <w:sz w:val="36"/>
          <w:szCs w:val="36"/>
        </w:rPr>
        <w:t>PESCO</w:t>
      </w:r>
    </w:p>
    <w:p w:rsidR="00BE68BC" w:rsidRDefault="00AC39AF">
      <w:pPr>
        <w:spacing w:after="15" w:line="80" w:lineRule="atLeast"/>
        <w:jc w:val="both"/>
      </w:pPr>
      <w:r>
        <w:rPr>
          <w:rFonts w:eastAsia="Times New Roman" w:cs="Times New Roman"/>
          <w:sz w:val="28"/>
          <w:szCs w:val="28"/>
        </w:rPr>
        <w:t>Fase fenologica: indurimento nocciolo.</w:t>
      </w:r>
    </w:p>
    <w:p w:rsidR="00BE68BC" w:rsidRDefault="00AC39AF">
      <w:pPr>
        <w:spacing w:after="24" w:line="80" w:lineRule="atLeast"/>
        <w:ind w:left="-77" w:right="-85"/>
        <w:jc w:val="both"/>
        <w:rPr>
          <w:sz w:val="24"/>
          <w:szCs w:val="24"/>
        </w:rPr>
      </w:pPr>
      <w:r>
        <w:rPr>
          <w:noProof/>
          <w:sz w:val="24"/>
          <w:szCs w:val="24"/>
        </w:rPr>
        <mc:AlternateContent>
          <mc:Choice Requires="wpg">
            <w:drawing>
              <wp:anchor distT="0" distB="0" distL="114300" distR="114300" simplePos="0" relativeHeight="24"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10" name="Immagine8"/>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17" name="Connettore 1 17"/>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8"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sz w:val="24"/>
          <w:szCs w:val="24"/>
        </w:rPr>
        <mc:AlternateContent>
          <mc:Choice Requires="wpg">
            <w:drawing>
              <wp:anchor distT="0" distB="0" distL="114300" distR="114300" simplePos="0" relativeHeight="25"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11" name="Immagine9"/>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19" name="Connettore 1 19"/>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9"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shd w:val="clear" w:color="auto" w:fill="FFFFFF"/>
        <w:spacing w:line="240" w:lineRule="atLeast"/>
        <w:jc w:val="both"/>
      </w:pPr>
      <w:r>
        <w:rPr>
          <w:rFonts w:eastAsia="SimSun" w:cs="Times New Roman"/>
          <w:b/>
          <w:color w:val="00000A"/>
          <w:kern w:val="2"/>
          <w:sz w:val="24"/>
          <w:szCs w:val="24"/>
          <w:lang w:eastAsia="ar-SA"/>
        </w:rPr>
        <w:t>BATTERIOSI</w:t>
      </w:r>
      <w:r>
        <w:rPr>
          <w:rFonts w:eastAsia="SimSun" w:cs="Times New Roman"/>
          <w:color w:val="00000A"/>
          <w:kern w:val="2"/>
          <w:sz w:val="24"/>
          <w:szCs w:val="24"/>
          <w:lang w:eastAsia="ar-SA"/>
        </w:rPr>
        <w:t xml:space="preserve">: si consiglia di intervenire nelle aziende con problemi di batteriosi, impiegando solfato di rame (SELECTA DISPERSS, 150 g/hl). </w:t>
      </w:r>
      <w:proofErr w:type="spellStart"/>
      <w:r>
        <w:rPr>
          <w:rFonts w:eastAsia="SimSun" w:cs="Times New Roman"/>
          <w:color w:val="00000A"/>
          <w:kern w:val="2"/>
          <w:sz w:val="24"/>
          <w:szCs w:val="24"/>
          <w:lang w:eastAsia="ar-SA"/>
        </w:rPr>
        <w:t>Max</w:t>
      </w:r>
      <w:proofErr w:type="spellEnd"/>
      <w:r>
        <w:rPr>
          <w:rFonts w:eastAsia="SimSun" w:cs="Times New Roman"/>
          <w:color w:val="00000A"/>
          <w:kern w:val="2"/>
          <w:sz w:val="24"/>
          <w:szCs w:val="24"/>
          <w:lang w:eastAsia="ar-SA"/>
        </w:rPr>
        <w:t xml:space="preserve"> 4 trattamenti all'anno in vegetazione. Usare un volume d'acqua di 600-800 l/ha, evitare il gocciolamento e non miscelare con altri prodotti. </w:t>
      </w:r>
    </w:p>
    <w:p w:rsidR="00BE68BC" w:rsidRDefault="00AC39AF">
      <w:pPr>
        <w:spacing w:line="240" w:lineRule="atLeast"/>
        <w:jc w:val="both"/>
      </w:pPr>
      <w:r>
        <w:rPr>
          <w:rFonts w:cs="Arial"/>
          <w:b/>
          <w:bCs/>
          <w:sz w:val="24"/>
          <w:szCs w:val="24"/>
        </w:rPr>
        <w:t>MONILIA</w:t>
      </w:r>
      <w:r>
        <w:rPr>
          <w:rFonts w:cs="Arial"/>
          <w:sz w:val="24"/>
          <w:szCs w:val="24"/>
        </w:rPr>
        <w:t xml:space="preserve">: </w:t>
      </w:r>
      <w:r>
        <w:rPr>
          <w:rFonts w:eastAsia="Arial" w:cs="Arial"/>
          <w:i/>
          <w:iCs/>
          <w:sz w:val="24"/>
          <w:szCs w:val="24"/>
        </w:rPr>
        <w:t xml:space="preserve">Monilia </w:t>
      </w:r>
      <w:proofErr w:type="spellStart"/>
      <w:r>
        <w:rPr>
          <w:rFonts w:eastAsia="Arial" w:cs="Arial"/>
          <w:i/>
          <w:iCs/>
          <w:sz w:val="24"/>
          <w:szCs w:val="24"/>
        </w:rPr>
        <w:t>laxa</w:t>
      </w:r>
      <w:proofErr w:type="spellEnd"/>
      <w:r>
        <w:rPr>
          <w:rFonts w:eastAsia="Arial" w:cs="Arial"/>
          <w:sz w:val="24"/>
          <w:szCs w:val="24"/>
        </w:rPr>
        <w:t xml:space="preserve"> (</w:t>
      </w:r>
      <w:proofErr w:type="spellStart"/>
      <w:r>
        <w:rPr>
          <w:rFonts w:eastAsia="Arial" w:cs="Arial"/>
          <w:sz w:val="24"/>
          <w:szCs w:val="24"/>
        </w:rPr>
        <w:t>Ehrenb</w:t>
      </w:r>
      <w:proofErr w:type="spellEnd"/>
      <w:r>
        <w:rPr>
          <w:rFonts w:eastAsia="Arial" w:cs="Arial"/>
          <w:sz w:val="24"/>
          <w:szCs w:val="24"/>
        </w:rPr>
        <w:t>) Saccardo.</w:t>
      </w:r>
      <w:r>
        <w:rPr>
          <w:rFonts w:cs="Arial"/>
          <w:sz w:val="24"/>
          <w:szCs w:val="24"/>
        </w:rPr>
        <w:t xml:space="preserve"> Si consiglia di intervenire, su </w:t>
      </w:r>
      <w:r>
        <w:rPr>
          <w:rFonts w:cs="Arial"/>
          <w:sz w:val="24"/>
          <w:szCs w:val="24"/>
          <w:u w:val="single"/>
        </w:rPr>
        <w:t>varietà suscettibili</w:t>
      </w:r>
      <w:r>
        <w:rPr>
          <w:rFonts w:cs="Arial"/>
          <w:sz w:val="24"/>
          <w:szCs w:val="24"/>
        </w:rPr>
        <w:t xml:space="preserve"> e con condizioni climatiche favorevoli allo sviluppo della malattia, in prossimità nella fase di </w:t>
      </w:r>
      <w:r>
        <w:rPr>
          <w:rFonts w:cs="Arial"/>
          <w:color w:val="FF0000"/>
          <w:sz w:val="24"/>
          <w:szCs w:val="24"/>
        </w:rPr>
        <w:t>indurimento nocciolo</w:t>
      </w:r>
      <w:r>
        <w:rPr>
          <w:rFonts w:cs="Arial"/>
          <w:sz w:val="24"/>
          <w:szCs w:val="24"/>
        </w:rPr>
        <w:t xml:space="preserve">. </w:t>
      </w:r>
      <w:proofErr w:type="spellStart"/>
      <w:r>
        <w:rPr>
          <w:rFonts w:cs="Arial"/>
          <w:sz w:val="24"/>
          <w:szCs w:val="24"/>
        </w:rPr>
        <w:t>Max</w:t>
      </w:r>
      <w:proofErr w:type="spellEnd"/>
      <w:r>
        <w:rPr>
          <w:rFonts w:cs="Arial"/>
          <w:sz w:val="24"/>
          <w:szCs w:val="24"/>
        </w:rPr>
        <w:t xml:space="preserve"> 4 interventi contro questa avversità. Impiegare </w:t>
      </w:r>
      <w:proofErr w:type="spellStart"/>
      <w:r>
        <w:rPr>
          <w:rFonts w:cs="Arial"/>
          <w:sz w:val="24"/>
          <w:szCs w:val="24"/>
        </w:rPr>
        <w:t>pyraclostrobin+boscalid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w:t>
      </w:r>
      <w:r>
        <w:rPr>
          <w:rFonts w:cs="Arial"/>
          <w:sz w:val="24"/>
          <w:szCs w:val="24"/>
        </w:rPr>
        <w:lastRenderedPageBreak/>
        <w:t xml:space="preserve">oppure </w:t>
      </w:r>
      <w:proofErr w:type="spellStart"/>
      <w:r>
        <w:rPr>
          <w:rFonts w:cs="Arial"/>
          <w:sz w:val="24"/>
          <w:szCs w:val="24"/>
        </w:rPr>
        <w:t>tebuconazolo</w:t>
      </w:r>
      <w:proofErr w:type="spellEnd"/>
      <w:r>
        <w:rPr>
          <w:rFonts w:cs="Arial"/>
          <w:sz w:val="24"/>
          <w:szCs w:val="24"/>
        </w:rPr>
        <w:t xml:space="preserve"> (</w:t>
      </w:r>
      <w:proofErr w:type="gramStart"/>
      <w:r>
        <w:rPr>
          <w:rFonts w:cs="Arial"/>
          <w:color w:val="FF0000"/>
          <w:sz w:val="24"/>
          <w:szCs w:val="24"/>
        </w:rPr>
        <w:t>*</w:t>
      </w:r>
      <w:r>
        <w:rPr>
          <w:rFonts w:cs="Arial"/>
          <w:sz w:val="24"/>
          <w:szCs w:val="24"/>
        </w:rPr>
        <w:t>)+</w:t>
      </w:r>
      <w:proofErr w:type="spellStart"/>
      <w:proofErr w:type="gramEnd"/>
      <w:r>
        <w:rPr>
          <w:rFonts w:cs="Arial"/>
          <w:sz w:val="24"/>
          <w:szCs w:val="24"/>
        </w:rPr>
        <w:t>fluopyram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trifloxistrobin</w:t>
      </w:r>
      <w:proofErr w:type="spellEnd"/>
      <w:r>
        <w:rPr>
          <w:rFonts w:cs="Arial"/>
          <w:sz w:val="24"/>
          <w:szCs w:val="24"/>
        </w:rPr>
        <w:t xml:space="preserve"> + </w:t>
      </w:r>
      <w:proofErr w:type="spellStart"/>
      <w:r>
        <w:rPr>
          <w:rFonts w:cs="Arial"/>
          <w:sz w:val="24"/>
          <w:szCs w:val="24"/>
        </w:rPr>
        <w:t>tebuconazolo</w:t>
      </w:r>
      <w:proofErr w:type="spellEnd"/>
      <w:r>
        <w:rPr>
          <w:rFonts w:cs="Arial"/>
          <w:sz w:val="24"/>
          <w:szCs w:val="24"/>
        </w:rPr>
        <w:t xml:space="preserve"> (</w:t>
      </w:r>
      <w:r>
        <w:rPr>
          <w:rFonts w:cs="Arial"/>
          <w:color w:val="FF0000"/>
          <w:sz w:val="24"/>
          <w:szCs w:val="24"/>
        </w:rPr>
        <w:t>*</w:t>
      </w:r>
      <w:r>
        <w:rPr>
          <w:rFonts w:cs="Arial"/>
          <w:sz w:val="24"/>
          <w:szCs w:val="24"/>
        </w:rPr>
        <w:t>)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fenbuconazolo</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4 IBE) oppure </w:t>
      </w:r>
      <w:proofErr w:type="spellStart"/>
      <w:r>
        <w:rPr>
          <w:rFonts w:cs="Arial"/>
          <w:sz w:val="24"/>
          <w:szCs w:val="24"/>
        </w:rPr>
        <w:t>fenpyrazamine</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w:t>
      </w:r>
    </w:p>
    <w:p w:rsidR="00BE68BC" w:rsidRDefault="00AC39AF">
      <w:pPr>
        <w:shd w:val="clear" w:color="auto" w:fill="FFFFFF"/>
        <w:jc w:val="both"/>
      </w:pPr>
      <w:r>
        <w:rPr>
          <w:rFonts w:cs="Arial"/>
          <w:color w:val="00000A"/>
          <w:sz w:val="24"/>
          <w:szCs w:val="24"/>
        </w:rPr>
        <w:t>(</w:t>
      </w:r>
      <w:r>
        <w:rPr>
          <w:rFonts w:cs="Arial"/>
          <w:color w:val="FF0000"/>
          <w:sz w:val="24"/>
          <w:szCs w:val="24"/>
        </w:rPr>
        <w:t>*</w:t>
      </w:r>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tra </w:t>
      </w:r>
      <w:proofErr w:type="spellStart"/>
      <w:r>
        <w:rPr>
          <w:rFonts w:cs="Arial"/>
          <w:color w:val="00000A"/>
          <w:sz w:val="24"/>
          <w:szCs w:val="24"/>
        </w:rPr>
        <w:t>tebuconazolo</w:t>
      </w:r>
      <w:proofErr w:type="spellEnd"/>
      <w:r>
        <w:rPr>
          <w:rFonts w:cs="Arial"/>
          <w:color w:val="00000A"/>
          <w:sz w:val="24"/>
          <w:szCs w:val="24"/>
        </w:rPr>
        <w:t xml:space="preserve"> e </w:t>
      </w:r>
      <w:proofErr w:type="spellStart"/>
      <w:r>
        <w:rPr>
          <w:rFonts w:cs="Arial"/>
          <w:color w:val="00000A"/>
          <w:sz w:val="24"/>
          <w:szCs w:val="24"/>
        </w:rPr>
        <w:t>difenoconazolo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pyraclostrobin</w:t>
      </w:r>
      <w:proofErr w:type="spellEnd"/>
      <w:r>
        <w:rPr>
          <w:rFonts w:cs="Arial"/>
          <w:color w:val="00000A"/>
          <w:sz w:val="24"/>
          <w:szCs w:val="24"/>
        </w:rPr>
        <w:t xml:space="preserve"> e </w:t>
      </w:r>
      <w:proofErr w:type="spellStart"/>
      <w:r>
        <w:rPr>
          <w:rFonts w:cs="Arial"/>
          <w:color w:val="00000A"/>
          <w:sz w:val="24"/>
          <w:szCs w:val="24"/>
        </w:rPr>
        <w:t>trifloxystrobyn</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4 tra SDHI (</w:t>
      </w:r>
      <w:proofErr w:type="spellStart"/>
      <w:r>
        <w:rPr>
          <w:rFonts w:cs="Arial"/>
          <w:color w:val="00000A"/>
          <w:sz w:val="24"/>
          <w:szCs w:val="24"/>
        </w:rPr>
        <w:t>boscalid</w:t>
      </w:r>
      <w:proofErr w:type="spellEnd"/>
      <w:r>
        <w:rPr>
          <w:rFonts w:cs="Arial"/>
          <w:color w:val="00000A"/>
          <w:sz w:val="24"/>
          <w:szCs w:val="24"/>
        </w:rPr>
        <w:t xml:space="preserve">, </w:t>
      </w:r>
      <w:proofErr w:type="spellStart"/>
      <w:r>
        <w:rPr>
          <w:rFonts w:cs="Arial"/>
          <w:color w:val="00000A"/>
          <w:sz w:val="24"/>
          <w:szCs w:val="24"/>
        </w:rPr>
        <w:t>fluopyram</w:t>
      </w:r>
      <w:proofErr w:type="spellEnd"/>
      <w:r>
        <w:rPr>
          <w:rFonts w:cs="Arial"/>
          <w:color w:val="00000A"/>
          <w:sz w:val="24"/>
          <w:szCs w:val="24"/>
        </w:rPr>
        <w:t xml:space="preserve">, </w:t>
      </w:r>
      <w:proofErr w:type="spellStart"/>
      <w:r>
        <w:rPr>
          <w:rFonts w:cs="Arial"/>
          <w:color w:val="00000A"/>
          <w:sz w:val="24"/>
          <w:szCs w:val="24"/>
        </w:rPr>
        <w:t>penthiopirad</w:t>
      </w:r>
      <w:proofErr w:type="spellEnd"/>
      <w:r>
        <w:rPr>
          <w:rFonts w:cs="Arial"/>
          <w:color w:val="00000A"/>
          <w:sz w:val="24"/>
          <w:szCs w:val="24"/>
        </w:rPr>
        <w:t xml:space="preserve"> e </w:t>
      </w:r>
      <w:proofErr w:type="spellStart"/>
      <w:r>
        <w:rPr>
          <w:rFonts w:cs="Arial"/>
          <w:color w:val="00000A"/>
          <w:sz w:val="24"/>
          <w:szCs w:val="24"/>
        </w:rPr>
        <w:t>fluxapyroxad</w:t>
      </w:r>
      <w:proofErr w:type="spellEnd"/>
      <w:r>
        <w:rPr>
          <w:rFonts w:cs="Arial"/>
          <w:color w:val="00000A"/>
          <w:sz w:val="24"/>
          <w:szCs w:val="24"/>
        </w:rPr>
        <w:t xml:space="preserve">) e non più di 2 in sequenza;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fenpyrazamine</w:t>
      </w:r>
      <w:proofErr w:type="spellEnd"/>
      <w:r>
        <w:rPr>
          <w:rFonts w:cs="Arial"/>
          <w:color w:val="00000A"/>
          <w:sz w:val="24"/>
          <w:szCs w:val="24"/>
        </w:rPr>
        <w:t xml:space="preserve"> e </w:t>
      </w:r>
      <w:proofErr w:type="spellStart"/>
      <w:r>
        <w:rPr>
          <w:rFonts w:cs="Arial"/>
          <w:color w:val="00000A"/>
          <w:sz w:val="24"/>
          <w:szCs w:val="24"/>
        </w:rPr>
        <w:t>fenexamid</w:t>
      </w:r>
      <w:proofErr w:type="spellEnd"/>
      <w:r>
        <w:rPr>
          <w:rFonts w:cs="Arial"/>
          <w:color w:val="00000A"/>
          <w:sz w:val="24"/>
          <w:szCs w:val="24"/>
        </w:rPr>
        <w:t>.</w:t>
      </w:r>
    </w:p>
    <w:p w:rsidR="00BE68BC" w:rsidRPr="00EB7266" w:rsidRDefault="00AC39AF">
      <w:pPr>
        <w:shd w:val="clear" w:color="auto" w:fill="FFFFFF"/>
        <w:jc w:val="both"/>
        <w:rPr>
          <w:lang w:val="en-US"/>
        </w:rPr>
      </w:pPr>
      <w:r>
        <w:rPr>
          <w:rFonts w:cs="Arial"/>
          <w:b/>
          <w:sz w:val="24"/>
          <w:szCs w:val="24"/>
          <w:lang w:val="en-US"/>
        </w:rPr>
        <w:t>OIDIO</w:t>
      </w:r>
      <w:r>
        <w:rPr>
          <w:rFonts w:cs="Arial"/>
          <w:sz w:val="24"/>
          <w:szCs w:val="24"/>
          <w:lang w:val="en-US"/>
        </w:rPr>
        <w:t>:</w:t>
      </w:r>
      <w:r>
        <w:rPr>
          <w:rFonts w:cs="Arial"/>
          <w:b/>
          <w:sz w:val="24"/>
          <w:szCs w:val="24"/>
          <w:lang w:val="en-US"/>
        </w:rPr>
        <w:t xml:space="preserve"> </w:t>
      </w:r>
      <w:proofErr w:type="spellStart"/>
      <w:r>
        <w:rPr>
          <w:rFonts w:cs="Arial"/>
          <w:i/>
          <w:iCs/>
          <w:sz w:val="24"/>
          <w:szCs w:val="24"/>
          <w:lang w:val="en-US"/>
        </w:rPr>
        <w:t>Sphaerotheca</w:t>
      </w:r>
      <w:proofErr w:type="spellEnd"/>
      <w:r>
        <w:rPr>
          <w:rFonts w:eastAsia="ETH Light" w:cs="Arial"/>
          <w:i/>
          <w:iCs/>
          <w:sz w:val="24"/>
          <w:szCs w:val="24"/>
          <w:lang w:val="en-US"/>
        </w:rPr>
        <w:t xml:space="preserve"> </w:t>
      </w:r>
      <w:proofErr w:type="spellStart"/>
      <w:r>
        <w:rPr>
          <w:rFonts w:cs="Arial"/>
          <w:i/>
          <w:iCs/>
          <w:sz w:val="24"/>
          <w:szCs w:val="24"/>
          <w:lang w:val="en-US"/>
        </w:rPr>
        <w:t>pannosa</w:t>
      </w:r>
      <w:proofErr w:type="spellEnd"/>
      <w:r>
        <w:rPr>
          <w:rFonts w:eastAsia="ETH Light" w:cs="Arial"/>
          <w:i/>
          <w:iCs/>
          <w:sz w:val="24"/>
          <w:szCs w:val="24"/>
          <w:lang w:val="en-US"/>
        </w:rPr>
        <w:t xml:space="preserve"> </w:t>
      </w:r>
      <w:r>
        <w:rPr>
          <w:rFonts w:cs="Arial"/>
          <w:sz w:val="24"/>
          <w:szCs w:val="24"/>
          <w:lang w:val="en-US"/>
        </w:rPr>
        <w:t>(</w:t>
      </w:r>
      <w:proofErr w:type="spellStart"/>
      <w:r>
        <w:rPr>
          <w:rFonts w:cs="Arial"/>
          <w:sz w:val="24"/>
          <w:szCs w:val="24"/>
          <w:lang w:val="en-US"/>
        </w:rPr>
        <w:t>Wallroth</w:t>
      </w:r>
      <w:proofErr w:type="spellEnd"/>
      <w:r>
        <w:rPr>
          <w:rFonts w:cs="Arial"/>
          <w:sz w:val="24"/>
          <w:szCs w:val="24"/>
          <w:lang w:val="en-US"/>
        </w:rPr>
        <w:t>)</w:t>
      </w:r>
      <w:r>
        <w:rPr>
          <w:rFonts w:eastAsia="ETH Light" w:cs="Arial"/>
          <w:sz w:val="24"/>
          <w:szCs w:val="24"/>
          <w:lang w:val="en-US"/>
        </w:rPr>
        <w:t xml:space="preserve"> </w:t>
      </w:r>
      <w:r>
        <w:rPr>
          <w:rFonts w:cs="Arial"/>
          <w:sz w:val="24"/>
          <w:szCs w:val="24"/>
          <w:lang w:val="en-US"/>
        </w:rPr>
        <w:t xml:space="preserve">de </w:t>
      </w:r>
      <w:proofErr w:type="spellStart"/>
      <w:r>
        <w:rPr>
          <w:rFonts w:cs="Arial"/>
          <w:sz w:val="24"/>
          <w:szCs w:val="24"/>
          <w:lang w:val="en-US"/>
        </w:rPr>
        <w:t>Bary</w:t>
      </w:r>
      <w:proofErr w:type="spellEnd"/>
      <w:r>
        <w:rPr>
          <w:rFonts w:cs="Arial"/>
          <w:sz w:val="24"/>
          <w:szCs w:val="24"/>
          <w:lang w:val="en-US"/>
        </w:rPr>
        <w:t xml:space="preserve"> -</w:t>
      </w:r>
      <w:r>
        <w:rPr>
          <w:rFonts w:eastAsia="ETH Light" w:cs="Arial"/>
          <w:sz w:val="24"/>
          <w:szCs w:val="24"/>
          <w:lang w:val="en-US"/>
        </w:rPr>
        <w:t xml:space="preserve"> </w:t>
      </w:r>
      <w:proofErr w:type="spellStart"/>
      <w:r>
        <w:rPr>
          <w:rFonts w:cs="Arial"/>
          <w:i/>
          <w:iCs/>
          <w:sz w:val="24"/>
          <w:szCs w:val="24"/>
          <w:lang w:val="en-US"/>
        </w:rPr>
        <w:t>Oidium</w:t>
      </w:r>
      <w:proofErr w:type="spellEnd"/>
      <w:r>
        <w:rPr>
          <w:rFonts w:eastAsia="ETH Light" w:cs="Arial"/>
          <w:i/>
          <w:iCs/>
          <w:sz w:val="24"/>
          <w:szCs w:val="24"/>
          <w:lang w:val="en-US"/>
        </w:rPr>
        <w:t xml:space="preserve"> </w:t>
      </w:r>
      <w:proofErr w:type="spellStart"/>
      <w:r>
        <w:rPr>
          <w:rFonts w:cs="Arial"/>
          <w:i/>
          <w:iCs/>
          <w:sz w:val="24"/>
          <w:szCs w:val="24"/>
          <w:lang w:val="en-US"/>
        </w:rPr>
        <w:t>leucoconium</w:t>
      </w:r>
      <w:proofErr w:type="spellEnd"/>
      <w:r>
        <w:rPr>
          <w:rFonts w:eastAsia="ETH Light" w:cs="Arial"/>
          <w:sz w:val="24"/>
          <w:szCs w:val="24"/>
          <w:lang w:val="en-US"/>
        </w:rPr>
        <w:t xml:space="preserve"> </w:t>
      </w:r>
      <w:proofErr w:type="spellStart"/>
      <w:r>
        <w:rPr>
          <w:rFonts w:cs="Arial"/>
          <w:sz w:val="24"/>
          <w:szCs w:val="24"/>
          <w:lang w:val="en-US"/>
        </w:rPr>
        <w:t>Desmazières</w:t>
      </w:r>
      <w:proofErr w:type="spellEnd"/>
      <w:r>
        <w:rPr>
          <w:rFonts w:cs="Arial"/>
          <w:sz w:val="24"/>
          <w:szCs w:val="24"/>
          <w:lang w:val="en-US"/>
        </w:rPr>
        <w:t>.</w:t>
      </w:r>
    </w:p>
    <w:p w:rsidR="00BE68BC" w:rsidRDefault="00AC39AF">
      <w:pPr>
        <w:shd w:val="clear" w:color="auto" w:fill="FFFFFF"/>
        <w:jc w:val="both"/>
      </w:pPr>
      <w:r>
        <w:rPr>
          <w:rFonts w:eastAsia="Segoe UI" w:cs="ComicSansMS"/>
          <w:color w:val="00000A"/>
          <w:sz w:val="24"/>
          <w:szCs w:val="24"/>
        </w:rPr>
        <w:t xml:space="preserve">Intervenire ripetendo il trattamento a 8-12 giorni con zolfo oppure </w:t>
      </w:r>
      <w:proofErr w:type="spellStart"/>
      <w:r>
        <w:rPr>
          <w:rFonts w:eastAsia="Segoe UI" w:cs="ComicSansMS"/>
          <w:color w:val="00000A"/>
          <w:sz w:val="24"/>
          <w:szCs w:val="24"/>
        </w:rPr>
        <w:t>bupirimate</w:t>
      </w:r>
      <w:proofErr w:type="spellEnd"/>
      <w:r>
        <w:rPr>
          <w:rFonts w:eastAsia="Segoe UI" w:cs="ComicSansMS"/>
          <w:color w:val="00000A"/>
          <w:sz w:val="24"/>
          <w:szCs w:val="24"/>
        </w:rPr>
        <w:t xml:space="preserv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2) o </w:t>
      </w:r>
      <w:proofErr w:type="spellStart"/>
      <w:r>
        <w:rPr>
          <w:rFonts w:eastAsia="Segoe UI" w:cs="ComicSansMS"/>
          <w:color w:val="00000A"/>
          <w:sz w:val="24"/>
          <w:szCs w:val="24"/>
        </w:rPr>
        <w:t>quinoxifen</w:t>
      </w:r>
      <w:proofErr w:type="spellEnd"/>
      <w:r>
        <w:rPr>
          <w:rFonts w:eastAsia="Segoe UI" w:cs="ComicSansMS"/>
          <w:color w:val="00000A"/>
          <w:sz w:val="24"/>
          <w:szCs w:val="24"/>
        </w:rPr>
        <w:t xml:space="preserv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2). Sono utilizzabili anche </w:t>
      </w:r>
      <w:proofErr w:type="spellStart"/>
      <w:r>
        <w:rPr>
          <w:rFonts w:eastAsia="Segoe UI" w:cs="ComicSansMS"/>
          <w:color w:val="00000A"/>
          <w:sz w:val="24"/>
          <w:szCs w:val="24"/>
        </w:rPr>
        <w:t>fenbuconazolo</w:t>
      </w:r>
      <w:proofErr w:type="spellEnd"/>
      <w:r>
        <w:rPr>
          <w:rFonts w:eastAsia="Segoe UI" w:cs="ComicSansMS"/>
          <w:color w:val="00000A"/>
          <w:sz w:val="24"/>
          <w:szCs w:val="24"/>
        </w:rPr>
        <w:t xml:space="preserve"> o </w:t>
      </w:r>
      <w:proofErr w:type="spellStart"/>
      <w:r>
        <w:rPr>
          <w:rFonts w:eastAsia="Segoe UI" w:cs="ComicSansMS"/>
          <w:color w:val="00000A"/>
          <w:sz w:val="24"/>
          <w:szCs w:val="24"/>
        </w:rPr>
        <w:t>miclobutanil</w:t>
      </w:r>
      <w:proofErr w:type="spellEnd"/>
      <w:r>
        <w:rPr>
          <w:rFonts w:eastAsia="Segoe UI" w:cs="ComicSansMS"/>
          <w:color w:val="00000A"/>
          <w:sz w:val="24"/>
          <w:szCs w:val="24"/>
        </w:rPr>
        <w:t xml:space="preserve"> o </w:t>
      </w:r>
      <w:proofErr w:type="spellStart"/>
      <w:r>
        <w:rPr>
          <w:rFonts w:eastAsia="Segoe UI" w:cs="ComicSansMS"/>
          <w:color w:val="00000A"/>
          <w:sz w:val="24"/>
          <w:szCs w:val="24"/>
        </w:rPr>
        <w:t>penconazolo</w:t>
      </w:r>
      <w:proofErr w:type="spellEnd"/>
      <w:r>
        <w:rPr>
          <w:rFonts w:eastAsia="Segoe UI" w:cs="ComicSansMS"/>
          <w:color w:val="00000A"/>
          <w:sz w:val="24"/>
          <w:szCs w:val="24"/>
        </w:rPr>
        <w:t xml:space="preserve"> o </w:t>
      </w:r>
      <w:proofErr w:type="spellStart"/>
      <w:r>
        <w:rPr>
          <w:rFonts w:eastAsia="Segoe UI" w:cs="ComicSansMS"/>
          <w:color w:val="00000A"/>
          <w:sz w:val="24"/>
          <w:szCs w:val="24"/>
        </w:rPr>
        <w:t>propiconazolo</w:t>
      </w:r>
      <w:proofErr w:type="spellEnd"/>
      <w:r>
        <w:rPr>
          <w:rFonts w:eastAsia="Segoe UI" w:cs="ComicSansMS"/>
          <w:color w:val="00000A"/>
          <w:sz w:val="24"/>
          <w:szCs w:val="24"/>
        </w:rPr>
        <w:t xml:space="preserve"> o </w:t>
      </w:r>
      <w:proofErr w:type="spellStart"/>
      <w:r>
        <w:rPr>
          <w:rFonts w:eastAsia="Segoe UI" w:cs="ComicSansMS"/>
          <w:color w:val="00000A"/>
          <w:sz w:val="24"/>
          <w:szCs w:val="24"/>
        </w:rPr>
        <w:t>tetraconazolo</w:t>
      </w:r>
      <w:proofErr w:type="spellEnd"/>
      <w:r>
        <w:rPr>
          <w:rFonts w:eastAsia="Segoe UI" w:cs="ComicSansMS"/>
          <w:color w:val="00000A"/>
          <w:sz w:val="24"/>
          <w:szCs w:val="24"/>
        </w:rPr>
        <w:t xml:space="preserv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2 tra </w:t>
      </w:r>
      <w:proofErr w:type="spellStart"/>
      <w:r>
        <w:rPr>
          <w:rFonts w:eastAsia="Segoe UI" w:cs="ComicSansMS"/>
          <w:color w:val="00000A"/>
          <w:sz w:val="24"/>
          <w:szCs w:val="24"/>
        </w:rPr>
        <w:t>miclobutanil</w:t>
      </w:r>
      <w:proofErr w:type="spellEnd"/>
      <w:r>
        <w:rPr>
          <w:rFonts w:eastAsia="Segoe UI" w:cs="ComicSansMS"/>
          <w:color w:val="00000A"/>
          <w:sz w:val="24"/>
          <w:szCs w:val="24"/>
        </w:rPr>
        <w:t xml:space="preserve">, </w:t>
      </w:r>
      <w:proofErr w:type="spellStart"/>
      <w:r>
        <w:rPr>
          <w:rFonts w:eastAsia="Segoe UI" w:cs="ComicSansMS"/>
          <w:color w:val="00000A"/>
          <w:sz w:val="24"/>
          <w:szCs w:val="24"/>
        </w:rPr>
        <w:t>propiconazolo</w:t>
      </w:r>
      <w:proofErr w:type="spellEnd"/>
      <w:r>
        <w:rPr>
          <w:rFonts w:eastAsia="Segoe UI" w:cs="ComicSansMS"/>
          <w:color w:val="00000A"/>
          <w:sz w:val="24"/>
          <w:szCs w:val="24"/>
        </w:rPr>
        <w:t xml:space="preserve">, </w:t>
      </w:r>
      <w:proofErr w:type="spellStart"/>
      <w:r>
        <w:rPr>
          <w:rFonts w:eastAsia="Segoe UI" w:cs="ComicSansMS"/>
          <w:color w:val="00000A"/>
          <w:sz w:val="24"/>
          <w:szCs w:val="24"/>
        </w:rPr>
        <w:t>tebuconazolo</w:t>
      </w:r>
      <w:proofErr w:type="spellEnd"/>
      <w:r>
        <w:rPr>
          <w:rFonts w:eastAsia="Segoe UI" w:cs="ComicSansMS"/>
          <w:color w:val="00000A"/>
          <w:sz w:val="24"/>
          <w:szCs w:val="24"/>
        </w:rPr>
        <w:t xml:space="preserve"> e </w:t>
      </w:r>
      <w:proofErr w:type="spellStart"/>
      <w:r>
        <w:rPr>
          <w:rFonts w:eastAsia="Segoe UI" w:cs="ComicSansMS"/>
          <w:color w:val="00000A"/>
          <w:sz w:val="24"/>
          <w:szCs w:val="24"/>
        </w:rPr>
        <w:t>ciproconazolo</w:t>
      </w:r>
      <w:proofErr w:type="spellEnd"/>
      <w:r>
        <w:rPr>
          <w:rFonts w:eastAsia="Segoe UI" w:cs="ComicSansMS"/>
          <w:color w:val="00000A"/>
          <w:sz w:val="24"/>
          <w:szCs w:val="24"/>
        </w:rPr>
        <w:t>. I.B.E.: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4). In alternativa è possibile anche</w:t>
      </w:r>
      <w:r>
        <w:rPr>
          <w:rFonts w:cs="Arial"/>
          <w:color w:val="00000A"/>
          <w:sz w:val="24"/>
          <w:szCs w:val="24"/>
        </w:rPr>
        <w:t xml:space="preserve"> </w:t>
      </w:r>
      <w:proofErr w:type="spellStart"/>
      <w:r>
        <w:rPr>
          <w:rFonts w:cs="Arial"/>
          <w:color w:val="00000A"/>
          <w:sz w:val="24"/>
          <w:szCs w:val="24"/>
        </w:rPr>
        <w:t>pyraclostrobin+boscalid</w:t>
      </w:r>
      <w:proofErr w:type="spellEnd"/>
      <w:r>
        <w:rPr>
          <w:rFonts w:cs="Arial"/>
          <w:color w:val="00000A"/>
          <w:sz w:val="24"/>
          <w:szCs w:val="24"/>
        </w:rPr>
        <w:t xml:space="preserve"> attivo anche contro nerume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pyraclostrobin</w:t>
      </w:r>
      <w:proofErr w:type="spellEnd"/>
      <w:r>
        <w:rPr>
          <w:rFonts w:cs="Arial"/>
          <w:color w:val="00000A"/>
          <w:sz w:val="24"/>
          <w:szCs w:val="24"/>
        </w:rPr>
        <w:t xml:space="preserve"> e </w:t>
      </w:r>
      <w:proofErr w:type="spellStart"/>
      <w:r>
        <w:rPr>
          <w:rFonts w:cs="Arial"/>
          <w:color w:val="00000A"/>
          <w:sz w:val="24"/>
          <w:szCs w:val="24"/>
        </w:rPr>
        <w:t>trifloxystrobyn</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4 tra SDHI: </w:t>
      </w:r>
      <w:proofErr w:type="spellStart"/>
      <w:r>
        <w:rPr>
          <w:rFonts w:cs="Arial"/>
          <w:color w:val="00000A"/>
          <w:sz w:val="24"/>
          <w:szCs w:val="24"/>
        </w:rPr>
        <w:t>boscalid</w:t>
      </w:r>
      <w:proofErr w:type="spellEnd"/>
      <w:r>
        <w:rPr>
          <w:rFonts w:cs="Arial"/>
          <w:color w:val="00000A"/>
          <w:sz w:val="24"/>
          <w:szCs w:val="24"/>
        </w:rPr>
        <w:t xml:space="preserve">, </w:t>
      </w:r>
      <w:proofErr w:type="spellStart"/>
      <w:r>
        <w:rPr>
          <w:rFonts w:cs="Arial"/>
          <w:color w:val="00000A"/>
          <w:sz w:val="24"/>
          <w:szCs w:val="24"/>
        </w:rPr>
        <w:t>fluopyram</w:t>
      </w:r>
      <w:proofErr w:type="spellEnd"/>
      <w:r>
        <w:rPr>
          <w:rFonts w:cs="Arial"/>
          <w:color w:val="00000A"/>
          <w:sz w:val="24"/>
          <w:szCs w:val="24"/>
        </w:rPr>
        <w:t xml:space="preserve">, </w:t>
      </w:r>
      <w:proofErr w:type="spellStart"/>
      <w:r>
        <w:rPr>
          <w:rFonts w:cs="Arial"/>
          <w:color w:val="00000A"/>
          <w:sz w:val="24"/>
          <w:szCs w:val="24"/>
        </w:rPr>
        <w:t>penthiopirad</w:t>
      </w:r>
      <w:proofErr w:type="spellEnd"/>
      <w:r>
        <w:rPr>
          <w:rFonts w:cs="Arial"/>
          <w:color w:val="00000A"/>
          <w:sz w:val="24"/>
          <w:szCs w:val="24"/>
        </w:rPr>
        <w:t xml:space="preserve"> e </w:t>
      </w:r>
      <w:proofErr w:type="spellStart"/>
      <w:r>
        <w:rPr>
          <w:rFonts w:cs="Arial"/>
          <w:color w:val="00000A"/>
          <w:sz w:val="24"/>
          <w:szCs w:val="24"/>
        </w:rPr>
        <w:t>fluxapyroxad</w:t>
      </w:r>
      <w:proofErr w:type="spellEnd"/>
      <w:r>
        <w:rPr>
          <w:rFonts w:cs="Arial"/>
          <w:color w:val="00000A"/>
          <w:sz w:val="24"/>
          <w:szCs w:val="24"/>
        </w:rPr>
        <w:t>.</w:t>
      </w:r>
    </w:p>
    <w:p w:rsidR="00BE68BC" w:rsidRDefault="00AC39AF">
      <w:pPr>
        <w:pStyle w:val="Corpotesto"/>
        <w:shd w:val="clear" w:color="auto" w:fill="FFFFFF"/>
        <w:spacing w:after="0" w:line="240" w:lineRule="auto"/>
        <w:jc w:val="both"/>
      </w:pPr>
      <w:r>
        <w:rPr>
          <w:rFonts w:eastAsia="Arial Rounded MT Bold" w:cs="Arial"/>
          <w:b/>
          <w:bCs/>
          <w:color w:val="00000A"/>
          <w:kern w:val="2"/>
          <w:sz w:val="24"/>
          <w:szCs w:val="24"/>
          <w:lang w:eastAsia="zh-CN" w:bidi="hi-IN"/>
        </w:rPr>
        <w:t>CIMICE ASIATICA</w:t>
      </w:r>
      <w:r>
        <w:rPr>
          <w:rFonts w:eastAsia="Arial Rounded MT Bold" w:cs="Arial"/>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Halyomorpha</w:t>
      </w:r>
      <w:proofErr w:type="spellEnd"/>
      <w:r>
        <w:rPr>
          <w:rFonts w:eastAsia="Arial Rounded MT Bold" w:cs="Arial"/>
          <w:i/>
          <w:iCs/>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halys</w:t>
      </w:r>
      <w:proofErr w:type="spellEnd"/>
      <w:r>
        <w:rPr>
          <w:rFonts w:eastAsia="Arial Rounded MT Bold" w:cs="Arial"/>
          <w:i/>
          <w:iCs/>
          <w:color w:val="00000A"/>
          <w:kern w:val="2"/>
          <w:sz w:val="24"/>
          <w:szCs w:val="24"/>
          <w:lang w:eastAsia="zh-CN" w:bidi="hi-IN"/>
        </w:rPr>
        <w:t>.</w:t>
      </w:r>
      <w:r>
        <w:rPr>
          <w:rFonts w:eastAsia="Arial Rounded MT Bold" w:cs="Arial"/>
          <w:color w:val="00000A"/>
          <w:kern w:val="2"/>
          <w:sz w:val="24"/>
          <w:szCs w:val="24"/>
          <w:lang w:eastAsia="zh-CN" w:bidi="hi-IN"/>
        </w:rPr>
        <w:t xml:space="preserve"> </w:t>
      </w:r>
      <w:r>
        <w:rPr>
          <w:rFonts w:eastAsia="Arial Rounded MT Bold" w:cs="Arial"/>
          <w:b/>
          <w:bCs/>
          <w:color w:val="CE181E"/>
          <w:kern w:val="2"/>
          <w:sz w:val="24"/>
          <w:szCs w:val="24"/>
          <w:lang w:eastAsia="zh-CN" w:bidi="hi-IN"/>
        </w:rPr>
        <w:t>Si segnalano presenze di adulti, ovideposizioni e le prime neanidi</w:t>
      </w:r>
      <w:r>
        <w:rPr>
          <w:rFonts w:eastAsia="Arial Rounded MT Bold" w:cs="Arial"/>
          <w:color w:val="00000A"/>
          <w:kern w:val="2"/>
          <w:sz w:val="24"/>
          <w:szCs w:val="24"/>
          <w:lang w:eastAsia="zh-CN" w:bidi="hi-IN"/>
        </w:rPr>
        <w:t xml:space="preserve">. Fare attenzione ai punti di ingresso (vicinanza con edifici, siepi, </w:t>
      </w:r>
      <w:proofErr w:type="spellStart"/>
      <w:r>
        <w:rPr>
          <w:rFonts w:eastAsia="Arial Rounded MT Bold" w:cs="Arial"/>
          <w:color w:val="00000A"/>
          <w:kern w:val="2"/>
          <w:sz w:val="24"/>
          <w:szCs w:val="24"/>
          <w:lang w:eastAsia="zh-CN" w:bidi="hi-IN"/>
        </w:rPr>
        <w:t>etc</w:t>
      </w:r>
      <w:proofErr w:type="spellEnd"/>
      <w:r>
        <w:rPr>
          <w:rFonts w:eastAsia="Arial Rounded MT Bold" w:cs="Arial"/>
          <w:color w:val="00000A"/>
          <w:kern w:val="2"/>
          <w:sz w:val="24"/>
          <w:szCs w:val="24"/>
          <w:lang w:eastAsia="zh-CN" w:bidi="hi-IN"/>
        </w:rPr>
        <w:t xml:space="preserve">). In caso di presenza intervenire con </w:t>
      </w:r>
      <w:proofErr w:type="spellStart"/>
      <w:r>
        <w:rPr>
          <w:rFonts w:eastAsia="Arial Rounded MT Bold" w:cs="Arial"/>
          <w:color w:val="00000A"/>
          <w:kern w:val="2"/>
          <w:sz w:val="24"/>
          <w:szCs w:val="24"/>
          <w:lang w:eastAsia="zh-CN" w:bidi="hi-IN"/>
        </w:rPr>
        <w:t>acetamiprid</w:t>
      </w:r>
      <w:proofErr w:type="spellEnd"/>
      <w:r>
        <w:rPr>
          <w:rFonts w:eastAsia="Arial Rounded MT Bold" w:cs="Arial"/>
          <w:color w:val="00000A"/>
          <w:kern w:val="2"/>
          <w:sz w:val="24"/>
          <w:szCs w:val="24"/>
          <w:lang w:eastAsia="zh-CN" w:bidi="hi-IN"/>
        </w:rPr>
        <w:t xml:space="preserv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2); si ricorda che il </w:t>
      </w:r>
      <w:proofErr w:type="spellStart"/>
      <w:r>
        <w:rPr>
          <w:rFonts w:eastAsia="Arial Rounded MT Bold" w:cs="Arial"/>
          <w:color w:val="00000A"/>
          <w:kern w:val="2"/>
          <w:sz w:val="24"/>
          <w:szCs w:val="24"/>
          <w:lang w:eastAsia="zh-CN" w:bidi="hi-IN"/>
        </w:rPr>
        <w:t>clorpirifos</w:t>
      </w:r>
      <w:proofErr w:type="spellEnd"/>
      <w:r>
        <w:rPr>
          <w:rFonts w:eastAsia="Arial Rounded MT Bold" w:cs="Arial"/>
          <w:color w:val="00000A"/>
          <w:kern w:val="2"/>
          <w:sz w:val="24"/>
          <w:szCs w:val="24"/>
          <w:lang w:eastAsia="zh-CN" w:bidi="hi-IN"/>
        </w:rPr>
        <w:t xml:space="preserve"> metile usato contro la cocciniglia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1) è attivo anche contro questa avversità. Si può intervenire (previa consultazione con il tecnico) anche trattando a file alterne e/o sui bordi dell’appezzamento.</w:t>
      </w:r>
    </w:p>
    <w:p w:rsidR="00BE68BC" w:rsidRDefault="00AC39AF">
      <w:pPr>
        <w:pStyle w:val="Corpotesto"/>
        <w:widowControl w:val="0"/>
        <w:shd w:val="clear" w:color="auto" w:fill="FFFFFF"/>
        <w:tabs>
          <w:tab w:val="left" w:pos="708"/>
          <w:tab w:val="left" w:pos="6521"/>
        </w:tabs>
        <w:spacing w:after="0" w:line="200" w:lineRule="atLeast"/>
        <w:jc w:val="both"/>
      </w:pPr>
      <w:r>
        <w:rPr>
          <w:rFonts w:eastAsia="Arial" w:cs="Arial"/>
          <w:b/>
          <w:color w:val="00000A"/>
          <w:kern w:val="2"/>
          <w:sz w:val="24"/>
          <w:szCs w:val="24"/>
          <w:lang w:eastAsia="ar-SA" w:bidi="hi-IN"/>
        </w:rPr>
        <w:t>CIMICI e MIRIDI:</w:t>
      </w:r>
      <w:r>
        <w:rPr>
          <w:rFonts w:eastAsia="Arial" w:cs="Arial"/>
          <w:color w:val="00000A"/>
          <w:kern w:val="2"/>
          <w:sz w:val="24"/>
          <w:szCs w:val="24"/>
          <w:lang w:eastAsia="ar-SA" w:bidi="hi-IN"/>
        </w:rPr>
        <w:t xml:space="preserve"> intervenire in caso di presenza consistente, impiegando </w:t>
      </w:r>
      <w:proofErr w:type="spellStart"/>
      <w:r>
        <w:rPr>
          <w:rFonts w:eastAsia="Arial" w:cs="Arial"/>
          <w:color w:val="00000A"/>
          <w:kern w:val="2"/>
          <w:sz w:val="24"/>
          <w:szCs w:val="24"/>
          <w:lang w:eastAsia="ar-SA" w:bidi="hi-IN"/>
        </w:rPr>
        <w:t>etofenprox</w:t>
      </w:r>
      <w:proofErr w:type="spellEnd"/>
      <w:r>
        <w:rPr>
          <w:rFonts w:eastAsia="Arial" w:cs="Arial"/>
          <w:color w:val="00000A"/>
          <w:kern w:val="2"/>
          <w:sz w:val="24"/>
          <w:szCs w:val="24"/>
          <w:lang w:eastAsia="ar-SA" w:bidi="hi-IN"/>
        </w:rPr>
        <w:t xml:space="preserve"> (</w:t>
      </w:r>
      <w:proofErr w:type="spellStart"/>
      <w:r>
        <w:rPr>
          <w:rFonts w:eastAsia="Arial" w:cs="Arial"/>
          <w:color w:val="00000A"/>
          <w:kern w:val="2"/>
          <w:sz w:val="24"/>
          <w:szCs w:val="24"/>
          <w:lang w:eastAsia="ar-SA" w:bidi="hi-IN"/>
        </w:rPr>
        <w:t>Max</w:t>
      </w:r>
      <w:proofErr w:type="spellEnd"/>
      <w:r>
        <w:rPr>
          <w:rFonts w:eastAsia="Arial" w:cs="Arial"/>
          <w:color w:val="00000A"/>
          <w:kern w:val="2"/>
          <w:sz w:val="24"/>
          <w:szCs w:val="24"/>
          <w:lang w:eastAsia="ar-SA" w:bidi="hi-IN"/>
        </w:rPr>
        <w:t xml:space="preserve"> 2).</w:t>
      </w:r>
    </w:p>
    <w:p w:rsidR="00BE68BC" w:rsidRDefault="00AC39AF" w:rsidP="00924C18">
      <w:pPr>
        <w:pStyle w:val="Corpotesto"/>
        <w:shd w:val="clear" w:color="auto" w:fill="FFFFFF"/>
        <w:spacing w:after="0" w:line="240" w:lineRule="auto"/>
        <w:jc w:val="both"/>
      </w:pPr>
      <w:r>
        <w:rPr>
          <w:rFonts w:eastAsia="Arial Rounded MT Bold" w:cs="Arial"/>
          <w:b/>
          <w:bCs/>
          <w:color w:val="00000A"/>
          <w:kern w:val="2"/>
          <w:sz w:val="24"/>
          <w:szCs w:val="24"/>
          <w:lang w:eastAsia="zh-CN" w:bidi="hi-IN"/>
        </w:rPr>
        <w:t xml:space="preserve">CYDIA MOLESTA: </w:t>
      </w:r>
      <w:proofErr w:type="spellStart"/>
      <w:r>
        <w:rPr>
          <w:rFonts w:eastAsia="Arial Rounded MT Bold" w:cs="Arial"/>
          <w:i/>
          <w:iCs/>
          <w:color w:val="00000A"/>
          <w:kern w:val="2"/>
          <w:sz w:val="24"/>
          <w:szCs w:val="24"/>
          <w:lang w:eastAsia="zh-CN" w:bidi="hi-IN"/>
        </w:rPr>
        <w:t>Grapholita</w:t>
      </w:r>
      <w:proofErr w:type="spellEnd"/>
      <w:r>
        <w:rPr>
          <w:rFonts w:eastAsia="Arial Rounded MT Bold" w:cs="Arial"/>
          <w:i/>
          <w:iCs/>
          <w:color w:val="00000A"/>
          <w:kern w:val="2"/>
          <w:sz w:val="24"/>
          <w:szCs w:val="24"/>
          <w:lang w:eastAsia="zh-CN" w:bidi="hi-IN"/>
        </w:rPr>
        <w:t xml:space="preserve"> molesta </w:t>
      </w:r>
      <w:r>
        <w:rPr>
          <w:rFonts w:eastAsia="Arial Rounded MT Bold" w:cs="Arial"/>
          <w:color w:val="00000A"/>
          <w:kern w:val="2"/>
          <w:sz w:val="24"/>
          <w:szCs w:val="24"/>
          <w:lang w:eastAsia="zh-CN" w:bidi="hi-IN"/>
        </w:rPr>
        <w:t>(</w:t>
      </w:r>
      <w:proofErr w:type="spellStart"/>
      <w:r>
        <w:rPr>
          <w:rFonts w:eastAsia="Arial Rounded MT Bold" w:cs="Arial"/>
          <w:color w:val="00000A"/>
          <w:kern w:val="2"/>
          <w:sz w:val="24"/>
          <w:szCs w:val="24"/>
          <w:lang w:eastAsia="zh-CN" w:bidi="hi-IN"/>
        </w:rPr>
        <w:t>Busck</w:t>
      </w:r>
      <w:proofErr w:type="spellEnd"/>
      <w:r>
        <w:rPr>
          <w:rFonts w:eastAsia="Arial Rounded MT Bold" w:cs="Arial"/>
          <w:color w:val="00000A"/>
          <w:kern w:val="2"/>
          <w:sz w:val="24"/>
          <w:szCs w:val="24"/>
          <w:lang w:eastAsia="zh-CN" w:bidi="hi-IN"/>
        </w:rPr>
        <w:t xml:space="preserve">). </w:t>
      </w:r>
      <w:r>
        <w:rPr>
          <w:rFonts w:eastAsia="Arial Rounded MT Bold" w:cs="Arial"/>
          <w:b/>
          <w:bCs/>
          <w:color w:val="FF0000"/>
          <w:kern w:val="2"/>
          <w:sz w:val="24"/>
          <w:szCs w:val="24"/>
          <w:lang w:eastAsia="zh-CN" w:bidi="hi-IN"/>
        </w:rPr>
        <w:t>E' iniziato il volo della seconda generazione, confermato dalle catture in campo</w:t>
      </w:r>
      <w:r>
        <w:rPr>
          <w:rFonts w:eastAsia="Arial Rounded MT Bold" w:cs="Arial"/>
          <w:color w:val="auto"/>
          <w:kern w:val="2"/>
          <w:sz w:val="24"/>
          <w:szCs w:val="24"/>
          <w:lang w:eastAsia="zh-CN" w:bidi="hi-IN"/>
        </w:rPr>
        <w:t>.</w:t>
      </w:r>
      <w:r>
        <w:rPr>
          <w:rFonts w:eastAsia="Arial Rounded MT Bold" w:cs="Arial"/>
          <w:b/>
          <w:bCs/>
          <w:color w:val="FF0000"/>
          <w:kern w:val="2"/>
          <w:sz w:val="24"/>
          <w:szCs w:val="24"/>
          <w:lang w:eastAsia="zh-CN" w:bidi="hi-IN"/>
        </w:rPr>
        <w:t xml:space="preserve"> </w:t>
      </w:r>
      <w:r>
        <w:rPr>
          <w:rFonts w:eastAsia="Arial Rounded MT Bold" w:cs="Arial"/>
          <w:color w:val="00000A"/>
          <w:kern w:val="2"/>
          <w:sz w:val="24"/>
          <w:szCs w:val="24"/>
          <w:lang w:eastAsia="zh-CN" w:bidi="hi-IN"/>
        </w:rPr>
        <w:t xml:space="preserve">Controllare frequentemente le trappole e intervenire al </w:t>
      </w:r>
      <w:r w:rsidR="00EC610C">
        <w:rPr>
          <w:rFonts w:eastAsia="Arial Rounded MT Bold" w:cs="Arial"/>
          <w:color w:val="00000A"/>
          <w:kern w:val="2"/>
          <w:sz w:val="24"/>
          <w:szCs w:val="24"/>
          <w:lang w:eastAsia="zh-CN" w:bidi="hi-IN"/>
        </w:rPr>
        <w:t>s</w:t>
      </w:r>
      <w:r>
        <w:rPr>
          <w:rFonts w:eastAsia="Arial Rounded MT Bold" w:cs="Arial"/>
          <w:color w:val="00000A"/>
          <w:kern w:val="2"/>
          <w:sz w:val="24"/>
          <w:szCs w:val="24"/>
          <w:lang w:eastAsia="zh-CN" w:bidi="hi-IN"/>
        </w:rPr>
        <w:t>uperamento della soglia di 10 catture per trappola per settimana impiegando</w:t>
      </w:r>
      <w:r>
        <w:rPr>
          <w:rFonts w:cs="Arial"/>
          <w:b/>
          <w:bCs/>
          <w:color w:val="00000A"/>
          <w:sz w:val="24"/>
          <w:szCs w:val="24"/>
        </w:rPr>
        <w:t xml:space="preserve"> </w:t>
      </w:r>
      <w:proofErr w:type="spellStart"/>
      <w:r>
        <w:rPr>
          <w:rFonts w:cs="Times New Roman"/>
          <w:color w:val="00000A"/>
          <w:sz w:val="24"/>
          <w:szCs w:val="24"/>
        </w:rPr>
        <w:t>triflumuron</w:t>
      </w:r>
      <w:proofErr w:type="spellEnd"/>
      <w:r>
        <w:rPr>
          <w:rFonts w:cs="Times New Roman"/>
          <w:color w:val="00000A"/>
          <w:sz w:val="24"/>
          <w:szCs w:val="24"/>
        </w:rPr>
        <w:t xml:space="preserve"> (</w:t>
      </w:r>
      <w:proofErr w:type="spellStart"/>
      <w:r>
        <w:rPr>
          <w:rFonts w:cs="Times New Roman"/>
          <w:color w:val="00000A"/>
          <w:sz w:val="24"/>
          <w:szCs w:val="24"/>
        </w:rPr>
        <w:t>Max</w:t>
      </w:r>
      <w:proofErr w:type="spellEnd"/>
      <w:r>
        <w:rPr>
          <w:rFonts w:cs="Times New Roman"/>
          <w:color w:val="00000A"/>
          <w:sz w:val="24"/>
          <w:szCs w:val="24"/>
        </w:rPr>
        <w:t xml:space="preserve"> 2 e </w:t>
      </w:r>
      <w:proofErr w:type="spellStart"/>
      <w:r>
        <w:rPr>
          <w:rFonts w:cs="Times New Roman"/>
          <w:color w:val="00000A"/>
          <w:sz w:val="24"/>
          <w:szCs w:val="24"/>
        </w:rPr>
        <w:t>Max</w:t>
      </w:r>
      <w:proofErr w:type="spellEnd"/>
      <w:r>
        <w:rPr>
          <w:rFonts w:cs="Times New Roman"/>
          <w:color w:val="00000A"/>
          <w:sz w:val="24"/>
          <w:szCs w:val="24"/>
        </w:rPr>
        <w:t xml:space="preserve"> 4 tra </w:t>
      </w:r>
      <w:proofErr w:type="spellStart"/>
      <w:r>
        <w:rPr>
          <w:rFonts w:cs="Times New Roman"/>
          <w:color w:val="00000A"/>
          <w:sz w:val="24"/>
          <w:szCs w:val="24"/>
        </w:rPr>
        <w:t>triflumuron</w:t>
      </w:r>
      <w:proofErr w:type="spellEnd"/>
      <w:r>
        <w:rPr>
          <w:rFonts w:cs="Times New Roman"/>
          <w:color w:val="00000A"/>
          <w:sz w:val="24"/>
          <w:szCs w:val="24"/>
        </w:rPr>
        <w:t xml:space="preserve"> e </w:t>
      </w:r>
      <w:proofErr w:type="spellStart"/>
      <w:r>
        <w:rPr>
          <w:rFonts w:cs="Times New Roman"/>
          <w:color w:val="00000A"/>
          <w:sz w:val="24"/>
          <w:szCs w:val="24"/>
        </w:rPr>
        <w:t>metoxyfenozide</w:t>
      </w:r>
      <w:proofErr w:type="spellEnd"/>
      <w:r>
        <w:rPr>
          <w:rFonts w:cs="Times New Roman"/>
          <w:color w:val="00000A"/>
          <w:sz w:val="24"/>
          <w:szCs w:val="24"/>
        </w:rPr>
        <w:t>).</w:t>
      </w:r>
      <w:r>
        <w:rPr>
          <w:rFonts w:cs="Times New Roman"/>
          <w:b/>
          <w:color w:val="00000A"/>
          <w:sz w:val="24"/>
          <w:szCs w:val="24"/>
        </w:rPr>
        <w:t xml:space="preserve"> </w:t>
      </w:r>
      <w:r>
        <w:rPr>
          <w:rFonts w:cs="Times New Roman"/>
          <w:color w:val="00000A"/>
          <w:sz w:val="24"/>
          <w:szCs w:val="24"/>
        </w:rPr>
        <w:t>A</w:t>
      </w:r>
      <w:r>
        <w:rPr>
          <w:rFonts w:cs="Times New Roman"/>
          <w:bCs/>
          <w:color w:val="00000A"/>
          <w:sz w:val="24"/>
          <w:szCs w:val="24"/>
        </w:rPr>
        <w:t xml:space="preserve">ttivo anche contro </w:t>
      </w:r>
      <w:proofErr w:type="spellStart"/>
      <w:r>
        <w:rPr>
          <w:rFonts w:cs="Times New Roman"/>
          <w:color w:val="00000A"/>
          <w:sz w:val="24"/>
          <w:szCs w:val="24"/>
        </w:rPr>
        <w:t>litocollete</w:t>
      </w:r>
      <w:proofErr w:type="spellEnd"/>
      <w:r>
        <w:rPr>
          <w:rFonts w:cs="Times New Roman"/>
          <w:color w:val="00000A"/>
          <w:sz w:val="24"/>
          <w:szCs w:val="24"/>
        </w:rPr>
        <w:t xml:space="preserve"> e </w:t>
      </w:r>
      <w:proofErr w:type="spellStart"/>
      <w:r>
        <w:rPr>
          <w:rFonts w:cs="Times New Roman"/>
          <w:color w:val="00000A"/>
          <w:sz w:val="24"/>
          <w:szCs w:val="24"/>
        </w:rPr>
        <w:t>anarsia</w:t>
      </w:r>
      <w:proofErr w:type="spellEnd"/>
      <w:r>
        <w:rPr>
          <w:rFonts w:cs="Times New Roman"/>
          <w:color w:val="00000A"/>
          <w:sz w:val="24"/>
          <w:szCs w:val="24"/>
        </w:rPr>
        <w:t xml:space="preserve">. </w:t>
      </w:r>
      <w:r>
        <w:rPr>
          <w:rFonts w:cs="Arial"/>
          <w:color w:val="00000A"/>
          <w:sz w:val="24"/>
          <w:szCs w:val="24"/>
        </w:rPr>
        <w:t>Oppure, intervenire dopo 4-5 giorni dal superamento della soglia</w:t>
      </w:r>
      <w:r>
        <w:rPr>
          <w:rFonts w:cs="Arial"/>
          <w:color w:val="FF0000"/>
          <w:sz w:val="24"/>
          <w:szCs w:val="24"/>
        </w:rPr>
        <w:t xml:space="preserve"> </w:t>
      </w:r>
      <w:r>
        <w:rPr>
          <w:rFonts w:cs="Arial"/>
          <w:color w:val="00000A"/>
          <w:sz w:val="24"/>
          <w:szCs w:val="24"/>
        </w:rPr>
        <w:t xml:space="preserve">di 10 catture per trappola per settimana con: </w:t>
      </w:r>
      <w:proofErr w:type="spellStart"/>
      <w:r>
        <w:rPr>
          <w:rFonts w:cs="Arial"/>
          <w:color w:val="00000A"/>
          <w:sz w:val="24"/>
          <w:szCs w:val="24"/>
        </w:rPr>
        <w:t>thiacloprid</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1 a partire dalla seconda generazione; </w:t>
      </w:r>
      <w:proofErr w:type="spellStart"/>
      <w:r>
        <w:rPr>
          <w:rFonts w:cs="Arial"/>
          <w:color w:val="00000A"/>
          <w:sz w:val="24"/>
          <w:szCs w:val="24"/>
        </w:rPr>
        <w:t>Max</w:t>
      </w:r>
      <w:proofErr w:type="spellEnd"/>
      <w:r>
        <w:rPr>
          <w:rFonts w:cs="Arial"/>
          <w:color w:val="00000A"/>
          <w:sz w:val="24"/>
          <w:szCs w:val="24"/>
        </w:rPr>
        <w:t xml:space="preserve"> 2 </w:t>
      </w:r>
      <w:r>
        <w:rPr>
          <w:rFonts w:cs="Arial"/>
          <w:sz w:val="24"/>
          <w:szCs w:val="24"/>
        </w:rPr>
        <w:t xml:space="preserve">se non si sono usati altri </w:t>
      </w:r>
      <w:proofErr w:type="spellStart"/>
      <w:r>
        <w:rPr>
          <w:rFonts w:cs="Arial"/>
          <w:sz w:val="24"/>
          <w:szCs w:val="24"/>
        </w:rPr>
        <w:t>neonicotinoidi</w:t>
      </w:r>
      <w:proofErr w:type="spellEnd"/>
      <w:r>
        <w:rPr>
          <w:rFonts w:cs="Arial"/>
          <w:b/>
          <w:color w:val="00000A"/>
          <w:sz w:val="24"/>
          <w:szCs w:val="24"/>
        </w:rPr>
        <w:t xml:space="preserve">, </w:t>
      </w:r>
      <w:r>
        <w:rPr>
          <w:rFonts w:cs="Arial"/>
          <w:bCs/>
          <w:color w:val="00000A"/>
          <w:sz w:val="24"/>
          <w:szCs w:val="24"/>
        </w:rPr>
        <w:t>attivo anche contro</w:t>
      </w:r>
      <w:r>
        <w:rPr>
          <w:rFonts w:cs="Arial"/>
          <w:color w:val="00000A"/>
          <w:sz w:val="24"/>
          <w:szCs w:val="24"/>
        </w:rPr>
        <w:t xml:space="preserve"> </w:t>
      </w:r>
      <w:proofErr w:type="spellStart"/>
      <w:r>
        <w:rPr>
          <w:rFonts w:cs="Arial"/>
          <w:color w:val="00000A"/>
          <w:sz w:val="24"/>
          <w:szCs w:val="24"/>
        </w:rPr>
        <w:t>litocollete</w:t>
      </w:r>
      <w:proofErr w:type="spellEnd"/>
      <w:r>
        <w:rPr>
          <w:rFonts w:cs="Arial"/>
          <w:color w:val="00000A"/>
          <w:sz w:val="24"/>
          <w:szCs w:val="24"/>
        </w:rPr>
        <w:t xml:space="preserve"> e contro </w:t>
      </w:r>
      <w:proofErr w:type="spellStart"/>
      <w:r>
        <w:rPr>
          <w:rFonts w:cs="Arial"/>
          <w:color w:val="00000A"/>
          <w:sz w:val="24"/>
          <w:szCs w:val="24"/>
        </w:rPr>
        <w:t>anarsia</w:t>
      </w:r>
      <w:proofErr w:type="spellEnd"/>
      <w:r>
        <w:rPr>
          <w:rFonts w:cs="Arial"/>
          <w:color w:val="00000A"/>
          <w:sz w:val="24"/>
          <w:szCs w:val="24"/>
        </w:rPr>
        <w:t xml:space="preserve">) oppure </w:t>
      </w:r>
      <w:proofErr w:type="spellStart"/>
      <w:r>
        <w:rPr>
          <w:rFonts w:cs="Arial"/>
          <w:color w:val="00000A"/>
          <w:sz w:val="24"/>
          <w:szCs w:val="24"/>
        </w:rPr>
        <w:t>etofenprox</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oppure </w:t>
      </w:r>
      <w:proofErr w:type="spellStart"/>
      <w:r>
        <w:rPr>
          <w:rFonts w:cs="Arial"/>
          <w:color w:val="00000A"/>
          <w:sz w:val="24"/>
          <w:szCs w:val="24"/>
        </w:rPr>
        <w:t>emamectina</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w:t>
      </w:r>
      <w:r>
        <w:rPr>
          <w:rFonts w:eastAsia="Segoe UI" w:cs="Times New Roman"/>
          <w:color w:val="00000A"/>
          <w:kern w:val="2"/>
          <w:sz w:val="24"/>
          <w:szCs w:val="24"/>
          <w:lang w:eastAsia="zh-CN" w:bidi="hi-IN"/>
        </w:rPr>
        <w:t xml:space="preserve">oppure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o </w:t>
      </w:r>
      <w:proofErr w:type="spellStart"/>
      <w:r>
        <w:rPr>
          <w:rFonts w:eastAsia="Segoe UI" w:cs="Times New Roman"/>
          <w:color w:val="00000A"/>
          <w:kern w:val="2"/>
          <w:sz w:val="24"/>
          <w:szCs w:val="24"/>
          <w:lang w:eastAsia="zh-CN" w:bidi="hi-IN"/>
        </w:rPr>
        <w:t>spinetoram</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3 tra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e </w:t>
      </w:r>
      <w:proofErr w:type="spellStart"/>
      <w:r>
        <w:rPr>
          <w:rFonts w:eastAsia="Segoe UI" w:cs="Times New Roman"/>
          <w:color w:val="00000A"/>
          <w:kern w:val="2"/>
          <w:sz w:val="24"/>
          <w:szCs w:val="24"/>
          <w:lang w:eastAsia="zh-CN" w:bidi="hi-IN"/>
        </w:rPr>
        <w:t>spinetoram</w:t>
      </w:r>
      <w:proofErr w:type="spellEnd"/>
      <w:r>
        <w:rPr>
          <w:rFonts w:eastAsia="Segoe UI" w:cs="Times New Roman"/>
          <w:color w:val="00000A"/>
          <w:kern w:val="2"/>
          <w:sz w:val="24"/>
          <w:szCs w:val="24"/>
          <w:lang w:eastAsia="zh-CN" w:bidi="hi-IN"/>
        </w:rPr>
        <w:t xml:space="preserve">). </w:t>
      </w:r>
    </w:p>
    <w:p w:rsidR="00BE68BC" w:rsidRDefault="00AC39AF">
      <w:pPr>
        <w:shd w:val="clear" w:color="auto" w:fill="FFFFFF"/>
        <w:jc w:val="both"/>
      </w:pPr>
      <w:r>
        <w:rPr>
          <w:rFonts w:eastAsia="Segoe UI" w:cs="Times New Roman"/>
          <w:b/>
          <w:bCs/>
          <w:color w:val="00000A"/>
          <w:kern w:val="2"/>
          <w:sz w:val="24"/>
          <w:szCs w:val="24"/>
          <w:lang w:eastAsia="zh-CN" w:bidi="hi-IN"/>
        </w:rPr>
        <w:t>ANARSIA:</w:t>
      </w:r>
      <w:r>
        <w:rPr>
          <w:rFonts w:eastAsia="Segoe UI" w:cs="Times New Roman"/>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Anarsia</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lineatella</w:t>
      </w:r>
      <w:proofErr w:type="spellEnd"/>
      <w:r>
        <w:rPr>
          <w:rFonts w:eastAsia="Segoe UI" w:cs="Times New Roman"/>
          <w:i/>
          <w:iCs/>
          <w:color w:val="00000A"/>
          <w:kern w:val="2"/>
          <w:sz w:val="24"/>
          <w:szCs w:val="24"/>
          <w:lang w:eastAsia="zh-CN" w:bidi="hi-IN"/>
        </w:rPr>
        <w:t xml:space="preserve"> </w:t>
      </w:r>
      <w:r>
        <w:rPr>
          <w:rFonts w:eastAsia="Segoe UI" w:cs="Times New Roman"/>
          <w:color w:val="00000A"/>
          <w:kern w:val="2"/>
          <w:sz w:val="24"/>
          <w:szCs w:val="24"/>
          <w:lang w:eastAsia="zh-CN" w:bidi="hi-IN"/>
        </w:rPr>
        <w:t>Zeller. Continua il volo degli adulti. Si consiglia di intervenire  dopo circa 8-9 giorni dal superamento della soglia di 7 catture per trappola per settimana o 10 catture per trappola in 2 settimane impiegando</w:t>
      </w:r>
      <w:r>
        <w:rPr>
          <w:rFonts w:eastAsia="Segoe UI" w:cs="Times New Roman"/>
          <w:color w:val="0000FF"/>
          <w:kern w:val="2"/>
          <w:sz w:val="24"/>
          <w:szCs w:val="24"/>
          <w:lang w:eastAsia="zh-CN" w:bidi="hi-IN"/>
        </w:rPr>
        <w:t xml:space="preserve"> </w:t>
      </w:r>
      <w:proofErr w:type="spellStart"/>
      <w:r>
        <w:rPr>
          <w:rFonts w:eastAsia="Segoe UI" w:cs="Times New Roman"/>
          <w:color w:val="00000A"/>
          <w:kern w:val="2"/>
          <w:sz w:val="24"/>
          <w:szCs w:val="24"/>
          <w:lang w:eastAsia="zh-CN" w:bidi="hi-IN"/>
        </w:rPr>
        <w:t>triflumuron</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4 tra </w:t>
      </w:r>
      <w:proofErr w:type="spellStart"/>
      <w:r>
        <w:rPr>
          <w:rFonts w:eastAsia="Segoe UI" w:cs="Times New Roman"/>
          <w:color w:val="00000A"/>
          <w:kern w:val="2"/>
          <w:sz w:val="24"/>
          <w:szCs w:val="24"/>
          <w:lang w:eastAsia="zh-CN" w:bidi="hi-IN"/>
        </w:rPr>
        <w:t>triflumuron</w:t>
      </w:r>
      <w:proofErr w:type="spellEnd"/>
      <w:r>
        <w:rPr>
          <w:rFonts w:eastAsia="Segoe UI" w:cs="Times New Roman"/>
          <w:color w:val="00000A"/>
          <w:kern w:val="2"/>
          <w:sz w:val="24"/>
          <w:szCs w:val="24"/>
          <w:lang w:eastAsia="zh-CN" w:bidi="hi-IN"/>
        </w:rPr>
        <w:t xml:space="preserve"> e </w:t>
      </w:r>
      <w:proofErr w:type="spellStart"/>
      <w:r>
        <w:rPr>
          <w:rFonts w:eastAsia="Segoe UI" w:cs="Times New Roman"/>
          <w:color w:val="00000A"/>
          <w:kern w:val="2"/>
          <w:sz w:val="24"/>
          <w:szCs w:val="24"/>
          <w:lang w:eastAsia="zh-CN" w:bidi="hi-IN"/>
        </w:rPr>
        <w:t>metoxifenozide</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color w:val="00000A"/>
          <w:kern w:val="2"/>
          <w:sz w:val="24"/>
          <w:szCs w:val="24"/>
          <w:lang w:eastAsia="zh-CN" w:bidi="hi-IN"/>
        </w:rPr>
        <w:t>clorantraniliprole</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con </w:t>
      </w:r>
      <w:proofErr w:type="spellStart"/>
      <w:r>
        <w:rPr>
          <w:rFonts w:eastAsia="Segoe UI" w:cs="Times New Roman"/>
          <w:color w:val="00000A"/>
          <w:kern w:val="2"/>
          <w:sz w:val="24"/>
          <w:szCs w:val="24"/>
          <w:lang w:eastAsia="zh-CN" w:bidi="hi-IN"/>
        </w:rPr>
        <w:t>emamectina</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indoxacarb</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4) oppure </w:t>
      </w:r>
      <w:proofErr w:type="spellStart"/>
      <w:r>
        <w:rPr>
          <w:rFonts w:eastAsia="Segoe UI" w:cs="Times New Roman"/>
          <w:i/>
          <w:iCs/>
          <w:color w:val="00000A"/>
          <w:kern w:val="2"/>
          <w:sz w:val="24"/>
          <w:szCs w:val="24"/>
          <w:lang w:eastAsia="zh-CN" w:bidi="hi-IN"/>
        </w:rPr>
        <w:t>Bacillus</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thuringiensis</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o </w:t>
      </w:r>
      <w:proofErr w:type="spellStart"/>
      <w:r>
        <w:rPr>
          <w:rFonts w:eastAsia="Segoe UI" w:cs="Times New Roman"/>
          <w:color w:val="00000A"/>
          <w:kern w:val="2"/>
          <w:sz w:val="24"/>
          <w:szCs w:val="24"/>
          <w:lang w:eastAsia="zh-CN" w:bidi="hi-IN"/>
        </w:rPr>
        <w:t>spinetoram</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3 tra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e </w:t>
      </w:r>
      <w:proofErr w:type="spellStart"/>
      <w:r>
        <w:rPr>
          <w:rFonts w:eastAsia="Segoe UI" w:cs="Times New Roman"/>
          <w:color w:val="00000A"/>
          <w:kern w:val="2"/>
          <w:sz w:val="24"/>
          <w:szCs w:val="24"/>
          <w:lang w:eastAsia="zh-CN" w:bidi="hi-IN"/>
        </w:rPr>
        <w:t>spinetoram</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color w:val="00000A"/>
          <w:kern w:val="2"/>
          <w:sz w:val="24"/>
          <w:szCs w:val="24"/>
          <w:lang w:eastAsia="zh-CN" w:bidi="hi-IN"/>
        </w:rPr>
        <w:t>etofenprox</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oppure </w:t>
      </w:r>
      <w:proofErr w:type="spellStart"/>
      <w:r>
        <w:rPr>
          <w:rFonts w:eastAsia="Segoe UI" w:cs="Times New Roman"/>
          <w:color w:val="00000A"/>
          <w:kern w:val="2"/>
          <w:sz w:val="24"/>
          <w:szCs w:val="24"/>
          <w:lang w:eastAsia="zh-CN" w:bidi="hi-IN"/>
        </w:rPr>
        <w:t>metoxifenozide</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2;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4 tra </w:t>
      </w:r>
      <w:proofErr w:type="spellStart"/>
      <w:r>
        <w:rPr>
          <w:rFonts w:eastAsia="Segoe UI" w:cs="Times New Roman"/>
          <w:color w:val="00000A"/>
          <w:kern w:val="2"/>
          <w:sz w:val="24"/>
          <w:szCs w:val="24"/>
          <w:lang w:eastAsia="zh-CN" w:bidi="hi-IN"/>
        </w:rPr>
        <w:t>triflumuron</w:t>
      </w:r>
      <w:proofErr w:type="spellEnd"/>
      <w:r>
        <w:rPr>
          <w:rFonts w:eastAsia="Segoe UI" w:cs="Times New Roman"/>
          <w:color w:val="00000A"/>
          <w:kern w:val="2"/>
          <w:sz w:val="24"/>
          <w:szCs w:val="24"/>
          <w:lang w:eastAsia="zh-CN" w:bidi="hi-IN"/>
        </w:rPr>
        <w:t xml:space="preserve"> e </w:t>
      </w:r>
      <w:proofErr w:type="spellStart"/>
      <w:r>
        <w:rPr>
          <w:rFonts w:eastAsia="Segoe UI" w:cs="Times New Roman"/>
          <w:color w:val="00000A"/>
          <w:kern w:val="2"/>
          <w:sz w:val="24"/>
          <w:szCs w:val="24"/>
          <w:lang w:eastAsia="zh-CN" w:bidi="hi-IN"/>
        </w:rPr>
        <w:t>metoxifenozide</w:t>
      </w:r>
      <w:proofErr w:type="spellEnd"/>
      <w:r>
        <w:rPr>
          <w:rFonts w:eastAsia="Segoe UI" w:cs="Times New Roman"/>
          <w:color w:val="00000A"/>
          <w:kern w:val="2"/>
          <w:sz w:val="24"/>
          <w:szCs w:val="24"/>
          <w:lang w:eastAsia="zh-CN" w:bidi="hi-IN"/>
        </w:rPr>
        <w:t>).</w:t>
      </w:r>
    </w:p>
    <w:p w:rsidR="00BE68BC" w:rsidRDefault="00AC39AF">
      <w:pPr>
        <w:shd w:val="clear" w:color="auto" w:fill="FFFFFF"/>
        <w:tabs>
          <w:tab w:val="left" w:pos="6521"/>
        </w:tabs>
        <w:spacing w:line="200" w:lineRule="atLeast"/>
        <w:jc w:val="both"/>
      </w:pPr>
      <w:r>
        <w:rPr>
          <w:rFonts w:eastAsia="Segoe UI" w:cs="Arial"/>
          <w:b/>
          <w:color w:val="00000A"/>
          <w:kern w:val="2"/>
          <w:sz w:val="24"/>
          <w:szCs w:val="24"/>
          <w:lang w:eastAsia="zh-CN" w:bidi="hi-IN"/>
        </w:rPr>
        <w:t>PSEUDOCOCCO:</w:t>
      </w:r>
      <w:r>
        <w:rPr>
          <w:rFonts w:eastAsia="Segoe UI" w:cs="Arial"/>
          <w:color w:val="00000A"/>
          <w:kern w:val="2"/>
          <w:sz w:val="24"/>
          <w:szCs w:val="24"/>
          <w:lang w:eastAsia="zh-CN" w:bidi="hi-IN"/>
        </w:rPr>
        <w:t xml:space="preserve"> </w:t>
      </w:r>
      <w:proofErr w:type="spellStart"/>
      <w:r>
        <w:rPr>
          <w:rStyle w:val="Enfasi"/>
          <w:rFonts w:eastAsia="Segoe UI" w:cs="Arial"/>
          <w:color w:val="00000A"/>
          <w:kern w:val="2"/>
          <w:sz w:val="24"/>
          <w:szCs w:val="24"/>
          <w:lang w:eastAsia="zh-CN" w:bidi="hi-IN"/>
        </w:rPr>
        <w:t>Pseudococcus</w:t>
      </w:r>
      <w:proofErr w:type="spellEnd"/>
      <w:r>
        <w:rPr>
          <w:rStyle w:val="Enfasi"/>
          <w:rFonts w:eastAsia="Segoe UI" w:cs="Arial"/>
          <w:color w:val="00000A"/>
          <w:kern w:val="2"/>
          <w:sz w:val="24"/>
          <w:szCs w:val="24"/>
          <w:lang w:eastAsia="zh-CN" w:bidi="hi-IN"/>
        </w:rPr>
        <w:t xml:space="preserve"> </w:t>
      </w:r>
      <w:proofErr w:type="spellStart"/>
      <w:r>
        <w:rPr>
          <w:rStyle w:val="Enfasi"/>
          <w:rFonts w:eastAsia="Segoe UI" w:cs="Arial"/>
          <w:color w:val="00000A"/>
          <w:kern w:val="2"/>
          <w:sz w:val="24"/>
          <w:szCs w:val="24"/>
          <w:lang w:eastAsia="zh-CN" w:bidi="hi-IN"/>
        </w:rPr>
        <w:t>comstocki</w:t>
      </w:r>
      <w:proofErr w:type="spellEnd"/>
      <w:r>
        <w:rPr>
          <w:rStyle w:val="Enfasi"/>
          <w:rFonts w:eastAsia="Segoe UI" w:cs="Arial"/>
          <w:color w:val="00000A"/>
          <w:kern w:val="2"/>
          <w:sz w:val="24"/>
          <w:szCs w:val="24"/>
          <w:lang w:eastAsia="zh-CN" w:bidi="hi-IN"/>
        </w:rPr>
        <w:t xml:space="preserve"> </w:t>
      </w:r>
      <w:r>
        <w:rPr>
          <w:rFonts w:eastAsia="Segoe UI" w:cs="Times New Roman"/>
          <w:color w:val="00000A"/>
          <w:kern w:val="2"/>
          <w:sz w:val="24"/>
          <w:szCs w:val="24"/>
          <w:lang w:eastAsia="zh-CN" w:bidi="hi-IN"/>
        </w:rPr>
        <w:t>(</w:t>
      </w:r>
      <w:proofErr w:type="spellStart"/>
      <w:r>
        <w:rPr>
          <w:rStyle w:val="Enfasi"/>
          <w:rFonts w:eastAsia="Segoe UI" w:cs="Times New Roman"/>
          <w:i w:val="0"/>
          <w:iCs w:val="0"/>
          <w:color w:val="00000A"/>
          <w:kern w:val="2"/>
          <w:sz w:val="24"/>
          <w:szCs w:val="24"/>
          <w:lang w:eastAsia="zh-CN" w:bidi="hi-IN"/>
        </w:rPr>
        <w:t>Kuwana</w:t>
      </w:r>
      <w:proofErr w:type="spellEnd"/>
      <w:r>
        <w:rPr>
          <w:rStyle w:val="Enfasi"/>
          <w:rFonts w:eastAsia="Segoe UI" w:cs="Times New Roman"/>
          <w:i w:val="0"/>
          <w:iCs w:val="0"/>
          <w:color w:val="00000A"/>
          <w:kern w:val="2"/>
          <w:sz w:val="24"/>
          <w:szCs w:val="24"/>
          <w:lang w:eastAsia="zh-CN" w:bidi="hi-IN"/>
        </w:rPr>
        <w:t xml:space="preserve">). </w:t>
      </w:r>
      <w:r>
        <w:rPr>
          <w:rFonts w:eastAsia="Segoe UI" w:cs="Arial"/>
          <w:color w:val="00000A"/>
          <w:kern w:val="2"/>
          <w:sz w:val="24"/>
          <w:szCs w:val="24"/>
          <w:lang w:eastAsia="zh-CN" w:bidi="hi-IN"/>
        </w:rPr>
        <w:t>Questo fitofago è segnalato in alcuni impianti, dove si notano femmine adulte in movimento su tronco e rami. Controllare il frutteto e, in caso di presenza, verificare la comparsa di ovisacchi e nuove neanidi e contattare il proprio tecnico di riferimento.</w:t>
      </w:r>
    </w:p>
    <w:p w:rsidR="00BE68BC" w:rsidRDefault="00AC39AF">
      <w:pPr>
        <w:spacing w:line="240" w:lineRule="atLeast"/>
        <w:jc w:val="both"/>
      </w:pPr>
      <w:r>
        <w:rPr>
          <w:rFonts w:eastAsia="SimSun" w:cs="Arial"/>
          <w:b/>
          <w:bCs/>
          <w:color w:val="00000A"/>
          <w:kern w:val="2"/>
          <w:sz w:val="24"/>
          <w:szCs w:val="24"/>
          <w:lang w:eastAsia="ar-SA"/>
        </w:rPr>
        <w:t xml:space="preserve">FORFICULA: </w:t>
      </w:r>
      <w:r>
        <w:rPr>
          <w:rFonts w:eastAsia="Arial" w:cs="Arial"/>
          <w:i/>
          <w:iCs/>
          <w:color w:val="00000A"/>
          <w:kern w:val="2"/>
          <w:sz w:val="24"/>
          <w:szCs w:val="24"/>
          <w:lang w:eastAsia="ar-SA"/>
        </w:rPr>
        <w:t xml:space="preserve">Forficula </w:t>
      </w:r>
      <w:proofErr w:type="spellStart"/>
      <w:r>
        <w:rPr>
          <w:rFonts w:eastAsia="Arial" w:cs="Arial"/>
          <w:i/>
          <w:iCs/>
          <w:color w:val="00000A"/>
          <w:kern w:val="2"/>
          <w:sz w:val="24"/>
          <w:szCs w:val="24"/>
          <w:lang w:eastAsia="ar-SA"/>
        </w:rPr>
        <w:t>auricularia</w:t>
      </w:r>
      <w:proofErr w:type="spellEnd"/>
      <w:r>
        <w:rPr>
          <w:rFonts w:eastAsia="Arial" w:cs="Arial"/>
          <w:color w:val="00000A"/>
          <w:kern w:val="2"/>
          <w:sz w:val="24"/>
          <w:szCs w:val="24"/>
          <w:lang w:eastAsia="ar-SA"/>
        </w:rPr>
        <w:t xml:space="preserve"> </w:t>
      </w:r>
      <w:proofErr w:type="spellStart"/>
      <w:r>
        <w:rPr>
          <w:rFonts w:eastAsia="Arial" w:cs="Arial"/>
          <w:color w:val="00000A"/>
          <w:kern w:val="2"/>
          <w:sz w:val="24"/>
          <w:szCs w:val="24"/>
          <w:lang w:eastAsia="ar-SA"/>
        </w:rPr>
        <w:t>Linneaus</w:t>
      </w:r>
      <w:proofErr w:type="spellEnd"/>
      <w:r>
        <w:rPr>
          <w:rFonts w:eastAsia="Arial" w:cs="Arial"/>
          <w:color w:val="00000A"/>
          <w:kern w:val="2"/>
          <w:sz w:val="24"/>
          <w:szCs w:val="24"/>
          <w:lang w:eastAsia="ar-SA"/>
        </w:rPr>
        <w:t xml:space="preserve">. Chi volesse verificare la presenza di questo insetto può utilizzare dei rifugi trappola costruiti con fasci di canne o cartone ondulato, posizionandoli sulle parti basse del tronco. </w:t>
      </w:r>
      <w:proofErr w:type="spellStart"/>
      <w:r>
        <w:rPr>
          <w:rFonts w:eastAsia="Arial" w:cs="Arial"/>
          <w:color w:val="00000A"/>
          <w:kern w:val="2"/>
          <w:sz w:val="24"/>
          <w:szCs w:val="24"/>
          <w:lang w:eastAsia="ar-SA"/>
        </w:rPr>
        <w:t>Indoxacarb</w:t>
      </w:r>
      <w:proofErr w:type="spellEnd"/>
      <w:r>
        <w:rPr>
          <w:rFonts w:eastAsia="Arial" w:cs="Arial"/>
          <w:color w:val="00000A"/>
          <w:kern w:val="2"/>
          <w:sz w:val="24"/>
          <w:szCs w:val="24"/>
          <w:lang w:eastAsia="ar-SA"/>
        </w:rPr>
        <w:t xml:space="preserve"> o </w:t>
      </w:r>
      <w:proofErr w:type="spellStart"/>
      <w:r>
        <w:rPr>
          <w:rFonts w:eastAsia="Arial" w:cs="Arial"/>
          <w:color w:val="00000A"/>
          <w:kern w:val="2"/>
          <w:sz w:val="24"/>
          <w:szCs w:val="24"/>
          <w:lang w:eastAsia="ar-SA"/>
        </w:rPr>
        <w:t>spinosad</w:t>
      </w:r>
      <w:proofErr w:type="spellEnd"/>
      <w:r>
        <w:rPr>
          <w:rFonts w:eastAsia="Arial" w:cs="Arial"/>
          <w:color w:val="00000A"/>
          <w:kern w:val="2"/>
          <w:sz w:val="24"/>
          <w:szCs w:val="24"/>
          <w:lang w:eastAsia="ar-SA"/>
        </w:rPr>
        <w:t xml:space="preserve">, eventualmente impiegati contro </w:t>
      </w:r>
      <w:proofErr w:type="spellStart"/>
      <w:r>
        <w:rPr>
          <w:rFonts w:eastAsia="Arial" w:cs="Arial"/>
          <w:color w:val="00000A"/>
          <w:kern w:val="2"/>
          <w:sz w:val="24"/>
          <w:szCs w:val="24"/>
          <w:lang w:eastAsia="ar-SA"/>
        </w:rPr>
        <w:t>anarsia</w:t>
      </w:r>
      <w:proofErr w:type="spellEnd"/>
      <w:r>
        <w:rPr>
          <w:rFonts w:eastAsia="Arial" w:cs="Arial"/>
          <w:color w:val="00000A"/>
          <w:kern w:val="2"/>
          <w:sz w:val="24"/>
          <w:szCs w:val="24"/>
          <w:lang w:eastAsia="ar-SA"/>
        </w:rPr>
        <w:t>, sono attivi anche contro le forficule, specialmente se il trattamento viene realizzato nelle ore notturne.</w:t>
      </w:r>
    </w:p>
    <w:p w:rsidR="00BE68BC" w:rsidRDefault="00BE68BC">
      <w:pPr>
        <w:pStyle w:val="Corpotesto"/>
        <w:spacing w:after="0" w:line="240" w:lineRule="atLeast"/>
        <w:jc w:val="both"/>
        <w:rPr>
          <w:rFonts w:cs="Tahoma"/>
          <w:b/>
          <w:bCs/>
          <w:sz w:val="24"/>
          <w:szCs w:val="24"/>
        </w:rPr>
      </w:pPr>
    </w:p>
    <w:p w:rsidR="00BE68BC" w:rsidRDefault="00AC39AF">
      <w:pPr>
        <w:jc w:val="both"/>
        <w:rPr>
          <w:rFonts w:eastAsia="Times New Roman" w:cs="Times New Roman"/>
          <w:b/>
          <w:sz w:val="36"/>
          <w:szCs w:val="36"/>
        </w:rPr>
      </w:pPr>
      <w:r>
        <w:rPr>
          <w:rFonts w:eastAsia="Times New Roman" w:cs="Times New Roman"/>
          <w:b/>
          <w:sz w:val="36"/>
          <w:szCs w:val="36"/>
        </w:rPr>
        <w:t>MELO</w:t>
      </w:r>
    </w:p>
    <w:p w:rsidR="00BE68BC" w:rsidRDefault="00AC39AF">
      <w:pPr>
        <w:spacing w:after="15" w:line="80" w:lineRule="atLeast"/>
        <w:jc w:val="both"/>
      </w:pPr>
      <w:r>
        <w:rPr>
          <w:rFonts w:eastAsia="Times New Roman" w:cs="Times New Roman"/>
          <w:sz w:val="28"/>
          <w:szCs w:val="28"/>
        </w:rPr>
        <w:t>Fase fenologica: frutto noce.</w:t>
      </w:r>
    </w:p>
    <w:p w:rsidR="00BE68BC" w:rsidRDefault="00AC39AF">
      <w:pPr>
        <w:spacing w:after="24" w:line="80" w:lineRule="atLeast"/>
        <w:ind w:right="-113"/>
        <w:jc w:val="both"/>
      </w:pPr>
      <w:r>
        <w:rPr>
          <w:noProof/>
        </w:rPr>
        <mc:AlternateContent>
          <mc:Choice Requires="wpg">
            <w:drawing>
              <wp:anchor distT="0" distB="0" distL="114300" distR="114300" simplePos="0" relativeHeight="26"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12" name="Immagine10"/>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21" name="Connettore 1 21"/>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0"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27"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13" name="Immagine11"/>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23" name="Connettore 1 23"/>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1"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rsidP="006F1EC6">
      <w:pPr>
        <w:widowControl w:val="0"/>
        <w:spacing w:after="41"/>
        <w:jc w:val="both"/>
        <w:rPr>
          <w:rFonts w:eastAsia="Times New Roman" w:cs="Times New Roman"/>
          <w:b/>
          <w:sz w:val="28"/>
          <w:szCs w:val="28"/>
        </w:rPr>
      </w:pPr>
      <w:r>
        <w:rPr>
          <w:rFonts w:eastAsia="Times New Roman" w:cs="Times New Roman"/>
          <w:b/>
          <w:sz w:val="28"/>
          <w:szCs w:val="28"/>
        </w:rPr>
        <w:t>Difesa</w:t>
      </w:r>
    </w:p>
    <w:p w:rsidR="00BE68BC" w:rsidRDefault="00AC39AF" w:rsidP="006F1EC6">
      <w:pPr>
        <w:widowControl w:val="0"/>
        <w:spacing w:line="240" w:lineRule="atLeast"/>
        <w:jc w:val="both"/>
      </w:pPr>
      <w:r>
        <w:rPr>
          <w:rFonts w:cs="Arial"/>
          <w:b/>
          <w:bCs/>
          <w:sz w:val="24"/>
          <w:szCs w:val="24"/>
        </w:rPr>
        <w:t>COLPO DI FUOCO BATTERICO</w:t>
      </w:r>
      <w:r>
        <w:rPr>
          <w:rFonts w:cs="Arial"/>
          <w:sz w:val="24"/>
          <w:szCs w:val="24"/>
        </w:rPr>
        <w:t xml:space="preserve">: si segnalano gravi attacchi soprattutto negli impianti in allevamento </w:t>
      </w:r>
      <w:r>
        <w:rPr>
          <w:rFonts w:cs="Arial"/>
          <w:sz w:val="24"/>
          <w:szCs w:val="24"/>
        </w:rPr>
        <w:lastRenderedPageBreak/>
        <w:t>(seconda foglia) dove è importante intervenire eliminando le parti infette della pianta.</w:t>
      </w:r>
    </w:p>
    <w:p w:rsidR="00BE68BC" w:rsidRDefault="00AC39AF" w:rsidP="006F1EC6">
      <w:pPr>
        <w:widowControl w:val="0"/>
        <w:spacing w:line="240" w:lineRule="atLeast"/>
        <w:jc w:val="both"/>
      </w:pPr>
      <w:r>
        <w:rPr>
          <w:rFonts w:cs="Arial"/>
          <w:sz w:val="24"/>
          <w:szCs w:val="24"/>
        </w:rPr>
        <w:t xml:space="preserve">Successivamente intervenire con prodotti rameici, avendo cura di scegliere i formulati che si considerano meno impattanti sulla coltura per minimizzare la </w:t>
      </w:r>
      <w:proofErr w:type="spellStart"/>
      <w:r>
        <w:rPr>
          <w:rFonts w:cs="Arial"/>
          <w:sz w:val="24"/>
          <w:szCs w:val="24"/>
        </w:rPr>
        <w:t>fitotossicità</w:t>
      </w:r>
      <w:proofErr w:type="spellEnd"/>
      <w:r>
        <w:rPr>
          <w:rFonts w:cs="Arial"/>
          <w:sz w:val="24"/>
          <w:szCs w:val="24"/>
        </w:rPr>
        <w:t>. R</w:t>
      </w:r>
      <w:r>
        <w:rPr>
          <w:rFonts w:cs="Arial"/>
          <w:color w:val="00000A"/>
          <w:sz w:val="24"/>
          <w:szCs w:val="24"/>
        </w:rPr>
        <w:t>ipetere l’intervento</w:t>
      </w:r>
      <w:r>
        <w:rPr>
          <w:rFonts w:cs="Arial"/>
          <w:sz w:val="24"/>
          <w:szCs w:val="24"/>
        </w:rPr>
        <w:t xml:space="preserve"> entro 24 ore dopo la pioggia, utilizzando prodotti rameici (rame metallo, 60 g/hl). Consultare il tecnico per definire la dose in funzione della varietà. In ogni caso si consiglia di ispezionare accuratamente i frutteti e eventualmente segnalare i casi sospetti al Servizio Fitosanitario.</w:t>
      </w:r>
    </w:p>
    <w:p w:rsidR="00BE68BC" w:rsidRDefault="00AC39AF" w:rsidP="006F1EC6">
      <w:pPr>
        <w:widowControl w:val="0"/>
        <w:spacing w:line="240" w:lineRule="atLeast"/>
        <w:jc w:val="both"/>
      </w:pPr>
      <w:r>
        <w:rPr>
          <w:rFonts w:cs="Arial"/>
          <w:b/>
          <w:bCs/>
          <w:sz w:val="24"/>
          <w:szCs w:val="24"/>
        </w:rPr>
        <w:t>TICCHIOLATURA</w:t>
      </w:r>
      <w:r>
        <w:rPr>
          <w:rFonts w:cs="Arial"/>
          <w:bCs/>
          <w:sz w:val="24"/>
          <w:szCs w:val="24"/>
        </w:rPr>
        <w:t xml:space="preserve">: </w:t>
      </w:r>
      <w:proofErr w:type="spellStart"/>
      <w:r>
        <w:rPr>
          <w:rFonts w:cs="Arial"/>
          <w:bCs/>
          <w:i/>
          <w:sz w:val="24"/>
          <w:szCs w:val="24"/>
        </w:rPr>
        <w:t>Venturia</w:t>
      </w:r>
      <w:proofErr w:type="spellEnd"/>
      <w:r>
        <w:rPr>
          <w:rFonts w:cs="Arial"/>
          <w:bCs/>
          <w:i/>
          <w:sz w:val="24"/>
          <w:szCs w:val="24"/>
        </w:rPr>
        <w:t xml:space="preserve"> </w:t>
      </w:r>
      <w:proofErr w:type="spellStart"/>
      <w:r>
        <w:rPr>
          <w:rFonts w:cs="Arial"/>
          <w:bCs/>
          <w:i/>
          <w:sz w:val="24"/>
          <w:szCs w:val="24"/>
        </w:rPr>
        <w:t>inaequalis</w:t>
      </w:r>
      <w:proofErr w:type="spellEnd"/>
      <w:r>
        <w:rPr>
          <w:rFonts w:cs="Arial"/>
          <w:bCs/>
          <w:sz w:val="24"/>
          <w:szCs w:val="24"/>
        </w:rPr>
        <w:t xml:space="preserve"> (</w:t>
      </w:r>
      <w:proofErr w:type="spellStart"/>
      <w:r>
        <w:rPr>
          <w:rFonts w:cs="Arial"/>
          <w:bCs/>
          <w:sz w:val="24"/>
          <w:szCs w:val="24"/>
        </w:rPr>
        <w:t>Cooke</w:t>
      </w:r>
      <w:proofErr w:type="spellEnd"/>
      <w:r>
        <w:rPr>
          <w:rFonts w:cs="Arial"/>
          <w:bCs/>
          <w:sz w:val="24"/>
          <w:szCs w:val="24"/>
        </w:rPr>
        <w:t xml:space="preserve">) </w:t>
      </w:r>
      <w:proofErr w:type="spellStart"/>
      <w:r>
        <w:rPr>
          <w:rFonts w:cs="Arial"/>
          <w:bCs/>
          <w:sz w:val="24"/>
          <w:szCs w:val="24"/>
        </w:rPr>
        <w:t>Winter</w:t>
      </w:r>
      <w:proofErr w:type="spellEnd"/>
      <w:r>
        <w:rPr>
          <w:rFonts w:cs="Arial"/>
          <w:bCs/>
          <w:sz w:val="24"/>
          <w:szCs w:val="24"/>
        </w:rPr>
        <w:t xml:space="preserve">, </w:t>
      </w:r>
      <w:proofErr w:type="spellStart"/>
      <w:r>
        <w:rPr>
          <w:rFonts w:cs="Arial"/>
          <w:bCs/>
          <w:i/>
          <w:sz w:val="24"/>
          <w:szCs w:val="24"/>
        </w:rPr>
        <w:t>Spilocaea</w:t>
      </w:r>
      <w:proofErr w:type="spellEnd"/>
      <w:r>
        <w:rPr>
          <w:rFonts w:cs="Arial"/>
          <w:bCs/>
          <w:i/>
          <w:sz w:val="24"/>
          <w:szCs w:val="24"/>
        </w:rPr>
        <w:t xml:space="preserve"> pomi</w:t>
      </w:r>
      <w:r>
        <w:rPr>
          <w:rFonts w:cs="Arial"/>
          <w:bCs/>
          <w:sz w:val="24"/>
          <w:szCs w:val="24"/>
        </w:rPr>
        <w:t xml:space="preserve"> </w:t>
      </w:r>
      <w:proofErr w:type="spellStart"/>
      <w:r>
        <w:rPr>
          <w:rFonts w:cs="Arial"/>
          <w:bCs/>
          <w:sz w:val="24"/>
          <w:szCs w:val="24"/>
        </w:rPr>
        <w:t>Fries</w:t>
      </w:r>
      <w:proofErr w:type="spellEnd"/>
      <w:r>
        <w:rPr>
          <w:rFonts w:cs="Arial"/>
          <w:bCs/>
          <w:sz w:val="24"/>
          <w:szCs w:val="24"/>
        </w:rPr>
        <w:t>.</w:t>
      </w:r>
      <w:r>
        <w:rPr>
          <w:rFonts w:cs="Arial"/>
          <w:bCs/>
          <w:color w:val="FF0000"/>
          <w:sz w:val="24"/>
          <w:szCs w:val="24"/>
        </w:rPr>
        <w:t xml:space="preserve"> </w:t>
      </w:r>
    </w:p>
    <w:p w:rsidR="00BE68BC" w:rsidRDefault="00AC39AF">
      <w:pPr>
        <w:spacing w:line="240" w:lineRule="atLeast"/>
        <w:jc w:val="both"/>
      </w:pPr>
      <w:r>
        <w:rPr>
          <w:rFonts w:cs="Arial"/>
          <w:b/>
          <w:bCs/>
          <w:sz w:val="24"/>
          <w:szCs w:val="24"/>
        </w:rPr>
        <w:t xml:space="preserve">Il potenziale di inoculo è esaurito. </w:t>
      </w:r>
      <w:r>
        <w:rPr>
          <w:rFonts w:cs="Arial"/>
          <w:sz w:val="24"/>
          <w:szCs w:val="24"/>
        </w:rPr>
        <w:t xml:space="preserve">A partire dalla fase di frutto noce, </w:t>
      </w:r>
      <w:r>
        <w:rPr>
          <w:rFonts w:cs="Arial"/>
          <w:color w:val="FF0000"/>
          <w:sz w:val="24"/>
          <w:szCs w:val="24"/>
        </w:rPr>
        <w:t>in assenza di macchie</w:t>
      </w:r>
      <w:r>
        <w:rPr>
          <w:rFonts w:cs="Arial"/>
          <w:sz w:val="24"/>
          <w:szCs w:val="24"/>
        </w:rPr>
        <w:t>, non sarà più necessario intervenire. Negli impianti colpiti, mantenere la copertura intervenendo con:</w:t>
      </w:r>
      <w:r w:rsidR="00EC610C">
        <w:rPr>
          <w:rFonts w:cs="Arial"/>
          <w:sz w:val="24"/>
          <w:szCs w:val="24"/>
        </w:rPr>
        <w:t xml:space="preserve"> </w:t>
      </w:r>
      <w:proofErr w:type="spellStart"/>
      <w:r w:rsidR="00EC610C">
        <w:rPr>
          <w:rFonts w:cs="Arial"/>
          <w:sz w:val="24"/>
          <w:szCs w:val="24"/>
        </w:rPr>
        <w:t>m</w:t>
      </w:r>
      <w:r>
        <w:rPr>
          <w:rFonts w:cs="Arial"/>
          <w:sz w:val="24"/>
          <w:szCs w:val="24"/>
        </w:rPr>
        <w:t>captano</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14 tra </w:t>
      </w:r>
      <w:proofErr w:type="spellStart"/>
      <w:r>
        <w:rPr>
          <w:rFonts w:cs="Arial"/>
          <w:sz w:val="24"/>
          <w:szCs w:val="24"/>
        </w:rPr>
        <w:t>ditianon</w:t>
      </w:r>
      <w:proofErr w:type="spellEnd"/>
      <w:r>
        <w:rPr>
          <w:rFonts w:cs="Arial"/>
          <w:sz w:val="24"/>
          <w:szCs w:val="24"/>
        </w:rPr>
        <w:t xml:space="preserve"> e captano) oppure zolfo oppure bicarbonato di potassio (</w:t>
      </w:r>
      <w:proofErr w:type="spellStart"/>
      <w:r>
        <w:rPr>
          <w:rFonts w:cs="Arial"/>
          <w:sz w:val="24"/>
          <w:szCs w:val="24"/>
        </w:rPr>
        <w:t>Max</w:t>
      </w:r>
      <w:proofErr w:type="spellEnd"/>
      <w:r>
        <w:rPr>
          <w:rFonts w:cs="Arial"/>
          <w:sz w:val="24"/>
          <w:szCs w:val="24"/>
        </w:rPr>
        <w:t xml:space="preserve"> 5) oppure </w:t>
      </w:r>
      <w:proofErr w:type="spellStart"/>
      <w:r>
        <w:rPr>
          <w:rFonts w:cs="Arial"/>
          <w:sz w:val="24"/>
          <w:szCs w:val="24"/>
        </w:rPr>
        <w:t>dodina</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oppure prodotti rameici avendo cura di scegliere i formulati che si considerano meno impattanti sulla coltura per minimizzare la </w:t>
      </w:r>
      <w:proofErr w:type="spellStart"/>
      <w:r>
        <w:rPr>
          <w:rFonts w:cs="Arial"/>
          <w:sz w:val="24"/>
          <w:szCs w:val="24"/>
        </w:rPr>
        <w:t>fitotossicità</w:t>
      </w:r>
      <w:proofErr w:type="spellEnd"/>
      <w:r>
        <w:rPr>
          <w:rFonts w:cs="Arial"/>
          <w:sz w:val="24"/>
          <w:szCs w:val="24"/>
        </w:rPr>
        <w:t>. (</w:t>
      </w:r>
      <w:proofErr w:type="spellStart"/>
      <w:r>
        <w:rPr>
          <w:rFonts w:cs="Arial"/>
          <w:sz w:val="24"/>
          <w:szCs w:val="24"/>
        </w:rPr>
        <w:t>Max</w:t>
      </w:r>
      <w:proofErr w:type="spellEnd"/>
      <w:r>
        <w:rPr>
          <w:rFonts w:cs="Arial"/>
          <w:sz w:val="24"/>
          <w:szCs w:val="24"/>
        </w:rPr>
        <w:t xml:space="preserve"> 6 kg/ha anno e </w:t>
      </w:r>
      <w:proofErr w:type="spellStart"/>
      <w:r>
        <w:rPr>
          <w:rFonts w:cs="Arial"/>
          <w:sz w:val="24"/>
          <w:szCs w:val="24"/>
        </w:rPr>
        <w:t>max</w:t>
      </w:r>
      <w:proofErr w:type="spellEnd"/>
      <w:r>
        <w:rPr>
          <w:rFonts w:cs="Arial"/>
          <w:sz w:val="24"/>
          <w:szCs w:val="24"/>
        </w:rPr>
        <w:t xml:space="preserve"> 5 se si è impiegato </w:t>
      </w:r>
      <w:proofErr w:type="spellStart"/>
      <w:r>
        <w:rPr>
          <w:rFonts w:cs="Arial"/>
          <w:sz w:val="24"/>
          <w:szCs w:val="24"/>
        </w:rPr>
        <w:t>mancozeb</w:t>
      </w:r>
      <w:proofErr w:type="spellEnd"/>
      <w:r>
        <w:rPr>
          <w:rFonts w:cs="Arial"/>
          <w:sz w:val="24"/>
          <w:szCs w:val="24"/>
        </w:rPr>
        <w:t xml:space="preserve">); non impiegare i prodotti rameici sulla cv Rosy </w:t>
      </w:r>
      <w:proofErr w:type="spellStart"/>
      <w:r>
        <w:rPr>
          <w:rFonts w:cs="Arial"/>
          <w:sz w:val="24"/>
          <w:szCs w:val="24"/>
        </w:rPr>
        <w:t>Glow-Cripps</w:t>
      </w:r>
      <w:proofErr w:type="spellEnd"/>
      <w:r>
        <w:rPr>
          <w:rFonts w:cs="Arial"/>
          <w:sz w:val="24"/>
          <w:szCs w:val="24"/>
        </w:rPr>
        <w:t xml:space="preserve"> Pink per non incorrere in fenomeni di </w:t>
      </w:r>
      <w:proofErr w:type="spellStart"/>
      <w:r>
        <w:rPr>
          <w:rFonts w:cs="Arial"/>
          <w:sz w:val="24"/>
          <w:szCs w:val="24"/>
        </w:rPr>
        <w:t>fitotossicità</w:t>
      </w:r>
      <w:proofErr w:type="spellEnd"/>
      <w:r>
        <w:rPr>
          <w:rFonts w:cs="Arial"/>
          <w:sz w:val="24"/>
          <w:szCs w:val="24"/>
        </w:rPr>
        <w:t xml:space="preserve">. </w:t>
      </w:r>
    </w:p>
    <w:p w:rsidR="00BE68BC" w:rsidRDefault="00AC39AF">
      <w:pPr>
        <w:jc w:val="both"/>
      </w:pPr>
      <w:r>
        <w:rPr>
          <w:rFonts w:cs="Arial"/>
          <w:b/>
          <w:bCs/>
          <w:sz w:val="24"/>
          <w:szCs w:val="24"/>
        </w:rPr>
        <w:t xml:space="preserve">OIDIO: </w:t>
      </w:r>
      <w:proofErr w:type="spellStart"/>
      <w:r>
        <w:rPr>
          <w:rFonts w:cs="Arial"/>
          <w:i/>
          <w:iCs/>
          <w:sz w:val="24"/>
          <w:szCs w:val="24"/>
        </w:rPr>
        <w:t>Podosphaera</w:t>
      </w:r>
      <w:proofErr w:type="spellEnd"/>
      <w:r>
        <w:rPr>
          <w:rFonts w:cs="Arial"/>
          <w:i/>
          <w:iCs/>
          <w:sz w:val="24"/>
          <w:szCs w:val="24"/>
        </w:rPr>
        <w:t xml:space="preserve"> </w:t>
      </w:r>
      <w:proofErr w:type="spellStart"/>
      <w:r>
        <w:rPr>
          <w:rFonts w:cs="Arial"/>
          <w:i/>
          <w:iCs/>
          <w:sz w:val="24"/>
          <w:szCs w:val="24"/>
        </w:rPr>
        <w:t>leucotricha</w:t>
      </w:r>
      <w:proofErr w:type="spellEnd"/>
      <w:r>
        <w:rPr>
          <w:rFonts w:cs="Arial"/>
          <w:i/>
          <w:iCs/>
          <w:sz w:val="24"/>
          <w:szCs w:val="24"/>
        </w:rPr>
        <w:t xml:space="preserve"> </w:t>
      </w:r>
      <w:r>
        <w:rPr>
          <w:rFonts w:cs="Arial"/>
          <w:sz w:val="24"/>
          <w:szCs w:val="24"/>
        </w:rPr>
        <w:t>(</w:t>
      </w:r>
      <w:proofErr w:type="spellStart"/>
      <w:r>
        <w:rPr>
          <w:rFonts w:cs="Arial"/>
          <w:sz w:val="24"/>
          <w:szCs w:val="24"/>
        </w:rPr>
        <w:t>Ellis</w:t>
      </w:r>
      <w:proofErr w:type="spellEnd"/>
      <w:r>
        <w:rPr>
          <w:rFonts w:cs="Arial"/>
          <w:sz w:val="24"/>
          <w:szCs w:val="24"/>
        </w:rPr>
        <w:t xml:space="preserve"> et </w:t>
      </w:r>
      <w:proofErr w:type="spellStart"/>
      <w:r>
        <w:rPr>
          <w:rFonts w:cs="Arial"/>
          <w:sz w:val="24"/>
          <w:szCs w:val="24"/>
        </w:rPr>
        <w:t>Everhart</w:t>
      </w:r>
      <w:proofErr w:type="spellEnd"/>
      <w:r>
        <w:rPr>
          <w:rFonts w:cs="Arial"/>
          <w:sz w:val="24"/>
          <w:szCs w:val="24"/>
        </w:rPr>
        <w:t>)</w:t>
      </w:r>
      <w:r>
        <w:rPr>
          <w:rFonts w:eastAsia="ETH Light" w:cs="Arial"/>
          <w:sz w:val="24"/>
          <w:szCs w:val="24"/>
        </w:rPr>
        <w:t xml:space="preserve"> E.S. </w:t>
      </w:r>
      <w:proofErr w:type="spellStart"/>
      <w:r>
        <w:rPr>
          <w:rFonts w:cs="Arial"/>
          <w:sz w:val="24"/>
          <w:szCs w:val="24"/>
        </w:rPr>
        <w:t>Salmon-</w:t>
      </w:r>
      <w:r>
        <w:rPr>
          <w:rFonts w:cs="Arial"/>
          <w:i/>
          <w:iCs/>
          <w:sz w:val="24"/>
          <w:szCs w:val="24"/>
        </w:rPr>
        <w:t>Oidium</w:t>
      </w:r>
      <w:proofErr w:type="spellEnd"/>
      <w:r>
        <w:rPr>
          <w:rFonts w:cs="Arial"/>
          <w:i/>
          <w:iCs/>
          <w:sz w:val="24"/>
          <w:szCs w:val="24"/>
        </w:rPr>
        <w:t xml:space="preserve"> </w:t>
      </w:r>
      <w:proofErr w:type="spellStart"/>
      <w:r>
        <w:rPr>
          <w:rFonts w:cs="Arial"/>
          <w:i/>
          <w:iCs/>
          <w:sz w:val="24"/>
          <w:szCs w:val="24"/>
        </w:rPr>
        <w:t>farinosum</w:t>
      </w:r>
      <w:proofErr w:type="spellEnd"/>
      <w:r>
        <w:rPr>
          <w:rFonts w:cs="Arial"/>
          <w:i/>
          <w:iCs/>
          <w:sz w:val="24"/>
          <w:szCs w:val="24"/>
        </w:rPr>
        <w:t xml:space="preserve"> </w:t>
      </w:r>
      <w:proofErr w:type="spellStart"/>
      <w:r>
        <w:rPr>
          <w:rFonts w:cs="Arial"/>
          <w:sz w:val="24"/>
          <w:szCs w:val="24"/>
        </w:rPr>
        <w:t>Cooke</w:t>
      </w:r>
      <w:proofErr w:type="spellEnd"/>
      <w:r>
        <w:rPr>
          <w:rFonts w:cs="Arial"/>
          <w:sz w:val="24"/>
          <w:szCs w:val="24"/>
        </w:rPr>
        <w:t xml:space="preserve">. Si rilevano infezioni primarie e secondarie. </w:t>
      </w:r>
      <w:r>
        <w:rPr>
          <w:rFonts w:cs="Arial"/>
          <w:color w:val="00000A"/>
          <w:sz w:val="24"/>
          <w:szCs w:val="24"/>
        </w:rPr>
        <w:t xml:space="preserve">Intervenire sulle varietà più recettive e nelle aree di maggior rischio. Si ricorda che il bicarbonato impiegato contro ticchiolatura, è attivo anche nei confronti dell’oidio. Oppure impiegare </w:t>
      </w:r>
      <w:proofErr w:type="spellStart"/>
      <w:r>
        <w:rPr>
          <w:rFonts w:cs="Arial"/>
          <w:color w:val="00000A"/>
          <w:sz w:val="24"/>
          <w:szCs w:val="24"/>
        </w:rPr>
        <w:t>trifloxistrobyn</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tra le </w:t>
      </w:r>
      <w:proofErr w:type="spellStart"/>
      <w:r>
        <w:rPr>
          <w:rFonts w:cs="Arial"/>
          <w:color w:val="00000A"/>
          <w:sz w:val="24"/>
          <w:szCs w:val="24"/>
        </w:rPr>
        <w:t>strobilurine</w:t>
      </w:r>
      <w:proofErr w:type="spellEnd"/>
      <w:r>
        <w:rPr>
          <w:rFonts w:cs="Arial"/>
          <w:color w:val="00000A"/>
          <w:sz w:val="24"/>
          <w:szCs w:val="24"/>
        </w:rPr>
        <w:t xml:space="preserve">) oppure </w:t>
      </w:r>
      <w:proofErr w:type="spellStart"/>
      <w:r>
        <w:rPr>
          <w:rFonts w:cs="Arial"/>
          <w:color w:val="00000A"/>
          <w:sz w:val="24"/>
          <w:szCs w:val="24"/>
        </w:rPr>
        <w:t>ciflufenamide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oppure </w:t>
      </w:r>
      <w:proofErr w:type="spellStart"/>
      <w:r>
        <w:rPr>
          <w:rFonts w:cs="Arial"/>
          <w:color w:val="00000A"/>
          <w:sz w:val="24"/>
          <w:szCs w:val="24"/>
        </w:rPr>
        <w:t>penconazolo</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e </w:t>
      </w:r>
      <w:proofErr w:type="spellStart"/>
      <w:r>
        <w:rPr>
          <w:rFonts w:cs="Arial"/>
          <w:color w:val="00000A"/>
          <w:sz w:val="24"/>
          <w:szCs w:val="24"/>
        </w:rPr>
        <w:t>Max</w:t>
      </w:r>
      <w:proofErr w:type="spellEnd"/>
      <w:r>
        <w:rPr>
          <w:rFonts w:cs="Arial"/>
          <w:color w:val="00000A"/>
          <w:sz w:val="24"/>
          <w:szCs w:val="24"/>
        </w:rPr>
        <w:t xml:space="preserve"> 4 tra gli I.B.E.) oppure </w:t>
      </w:r>
      <w:proofErr w:type="spellStart"/>
      <w:r>
        <w:rPr>
          <w:rFonts w:cs="Arial"/>
          <w:color w:val="00000A"/>
          <w:sz w:val="24"/>
          <w:szCs w:val="24"/>
        </w:rPr>
        <w:t>quinoxifen</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oppure </w:t>
      </w:r>
      <w:proofErr w:type="spellStart"/>
      <w:r>
        <w:rPr>
          <w:rFonts w:cs="Arial"/>
          <w:color w:val="00000A"/>
          <w:sz w:val="24"/>
          <w:szCs w:val="24"/>
        </w:rPr>
        <w:t>bupirimate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2) oppure zolfo.</w:t>
      </w:r>
    </w:p>
    <w:p w:rsidR="00BE68BC" w:rsidRDefault="00AC39AF">
      <w:pPr>
        <w:spacing w:line="240" w:lineRule="atLeast"/>
        <w:jc w:val="both"/>
      </w:pPr>
      <w:r>
        <w:rPr>
          <w:rFonts w:cs="Arial"/>
          <w:b/>
          <w:sz w:val="24"/>
          <w:szCs w:val="24"/>
        </w:rPr>
        <w:t>AFIDE LANIGERO:</w:t>
      </w:r>
      <w:r>
        <w:rPr>
          <w:rFonts w:cs="Arial"/>
          <w:sz w:val="24"/>
          <w:szCs w:val="24"/>
        </w:rPr>
        <w:t xml:space="preserve"> </w:t>
      </w:r>
      <w:r>
        <w:rPr>
          <w:rFonts w:cs="Arial"/>
          <w:i/>
          <w:iCs/>
          <w:sz w:val="24"/>
          <w:szCs w:val="24"/>
        </w:rPr>
        <w:t xml:space="preserve">Eriosoma </w:t>
      </w:r>
      <w:proofErr w:type="spellStart"/>
      <w:r>
        <w:rPr>
          <w:rFonts w:cs="Arial"/>
          <w:i/>
          <w:iCs/>
          <w:sz w:val="24"/>
          <w:szCs w:val="24"/>
        </w:rPr>
        <w:t>lanigerum</w:t>
      </w:r>
      <w:proofErr w:type="spellEnd"/>
      <w:r>
        <w:rPr>
          <w:rFonts w:cs="Arial"/>
          <w:sz w:val="24"/>
          <w:szCs w:val="24"/>
        </w:rPr>
        <w:t xml:space="preserve"> (</w:t>
      </w:r>
      <w:proofErr w:type="spellStart"/>
      <w:r>
        <w:rPr>
          <w:rFonts w:cs="Arial"/>
          <w:sz w:val="24"/>
          <w:szCs w:val="24"/>
        </w:rPr>
        <w:t>Hausmann</w:t>
      </w:r>
      <w:proofErr w:type="spellEnd"/>
      <w:r>
        <w:rPr>
          <w:rFonts w:cs="Arial"/>
          <w:sz w:val="24"/>
          <w:szCs w:val="24"/>
        </w:rPr>
        <w:t xml:space="preserve">) Intervenire al superamento della soglia di 10 colonie su 100 organi impiegando: </w:t>
      </w:r>
      <w:proofErr w:type="spellStart"/>
      <w:r>
        <w:rPr>
          <w:rFonts w:cs="Arial"/>
          <w:sz w:val="24"/>
          <w:szCs w:val="24"/>
        </w:rPr>
        <w:t>spirotetramat</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w:t>
      </w:r>
    </w:p>
    <w:p w:rsidR="00BE68BC" w:rsidRDefault="00AC39AF">
      <w:pPr>
        <w:shd w:val="clear" w:color="auto" w:fill="FFFFFF"/>
        <w:spacing w:line="240" w:lineRule="atLeast"/>
        <w:jc w:val="both"/>
      </w:pPr>
      <w:r>
        <w:rPr>
          <w:rFonts w:cs="Arial"/>
          <w:b/>
          <w:sz w:val="24"/>
          <w:szCs w:val="24"/>
        </w:rPr>
        <w:t>AFIDE VERDE</w:t>
      </w:r>
      <w:r>
        <w:rPr>
          <w:rFonts w:cs="Arial"/>
          <w:sz w:val="24"/>
          <w:szCs w:val="24"/>
        </w:rPr>
        <w:t xml:space="preserve">: </w:t>
      </w:r>
      <w:proofErr w:type="spellStart"/>
      <w:r>
        <w:rPr>
          <w:rFonts w:cs="Arial"/>
          <w:i/>
          <w:iCs/>
          <w:sz w:val="24"/>
          <w:szCs w:val="24"/>
        </w:rPr>
        <w:t>Aphis</w:t>
      </w:r>
      <w:proofErr w:type="spellEnd"/>
      <w:r>
        <w:rPr>
          <w:rFonts w:cs="Arial"/>
          <w:i/>
          <w:iCs/>
          <w:sz w:val="24"/>
          <w:szCs w:val="24"/>
        </w:rPr>
        <w:t xml:space="preserve"> pomi</w:t>
      </w:r>
      <w:r>
        <w:rPr>
          <w:rFonts w:cs="Arial"/>
          <w:sz w:val="24"/>
          <w:szCs w:val="24"/>
        </w:rPr>
        <w:t xml:space="preserve"> (De </w:t>
      </w:r>
      <w:proofErr w:type="spellStart"/>
      <w:r>
        <w:rPr>
          <w:rFonts w:cs="Arial"/>
          <w:sz w:val="24"/>
          <w:szCs w:val="24"/>
        </w:rPr>
        <w:t>Geer</w:t>
      </w:r>
      <w:proofErr w:type="spellEnd"/>
      <w:r>
        <w:rPr>
          <w:rFonts w:cs="Arial"/>
          <w:sz w:val="24"/>
          <w:szCs w:val="24"/>
        </w:rPr>
        <w:t xml:space="preserve">). Sono segnalate numerose infestazioni. Intervenire in presenza di danni da melata con </w:t>
      </w:r>
      <w:proofErr w:type="spellStart"/>
      <w:r>
        <w:rPr>
          <w:rFonts w:cs="Arial"/>
          <w:sz w:val="24"/>
          <w:szCs w:val="24"/>
        </w:rPr>
        <w:t>flonicamid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spirotetramat</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w:t>
      </w:r>
      <w:r>
        <w:rPr>
          <w:rFonts w:cs="Arial"/>
          <w:b/>
          <w:sz w:val="24"/>
          <w:szCs w:val="24"/>
        </w:rPr>
        <w:t>.</w:t>
      </w:r>
    </w:p>
    <w:p w:rsidR="00BE68BC" w:rsidRDefault="00AC39AF">
      <w:pPr>
        <w:jc w:val="both"/>
      </w:pPr>
      <w:r>
        <w:rPr>
          <w:rFonts w:cs="Arial"/>
          <w:b/>
          <w:sz w:val="24"/>
          <w:szCs w:val="24"/>
        </w:rPr>
        <w:t>CARPOCAPSA</w:t>
      </w:r>
      <w:r>
        <w:rPr>
          <w:rFonts w:cs="Arial"/>
          <w:sz w:val="24"/>
          <w:szCs w:val="24"/>
        </w:rPr>
        <w:t xml:space="preserve">: </w:t>
      </w:r>
      <w:proofErr w:type="spellStart"/>
      <w:r>
        <w:rPr>
          <w:i/>
          <w:iCs/>
          <w:sz w:val="24"/>
          <w:szCs w:val="24"/>
        </w:rPr>
        <w:t>Cydia</w:t>
      </w:r>
      <w:proofErr w:type="spellEnd"/>
      <w:r>
        <w:rPr>
          <w:i/>
          <w:iCs/>
          <w:sz w:val="24"/>
          <w:szCs w:val="24"/>
        </w:rPr>
        <w:t xml:space="preserve"> </w:t>
      </w:r>
      <w:proofErr w:type="spellStart"/>
      <w:r>
        <w:rPr>
          <w:i/>
          <w:iCs/>
          <w:sz w:val="24"/>
          <w:szCs w:val="24"/>
        </w:rPr>
        <w:t>pomonella</w:t>
      </w:r>
      <w:proofErr w:type="spellEnd"/>
      <w:r>
        <w:rPr>
          <w:sz w:val="24"/>
          <w:szCs w:val="24"/>
        </w:rPr>
        <w:t xml:space="preserve"> (</w:t>
      </w:r>
      <w:proofErr w:type="spellStart"/>
      <w:r>
        <w:rPr>
          <w:sz w:val="24"/>
          <w:szCs w:val="24"/>
        </w:rPr>
        <w:t>Linnaeus</w:t>
      </w:r>
      <w:proofErr w:type="spellEnd"/>
      <w:r>
        <w:rPr>
          <w:sz w:val="24"/>
          <w:szCs w:val="24"/>
        </w:rPr>
        <w:t xml:space="preserve">). </w:t>
      </w:r>
      <w:r>
        <w:rPr>
          <w:rFonts w:cs="Arial"/>
          <w:color w:val="00000A"/>
          <w:sz w:val="24"/>
          <w:szCs w:val="24"/>
        </w:rPr>
        <w:t>I</w:t>
      </w:r>
      <w:r>
        <w:rPr>
          <w:rFonts w:eastAsia="Segoe UI" w:cs="ComicSansMS"/>
          <w:color w:val="00000A"/>
          <w:sz w:val="24"/>
          <w:szCs w:val="24"/>
        </w:rPr>
        <w:t xml:space="preserve">ntervenire dopo il superamento della soglia di 2 catture per trappola in una o due settimane con </w:t>
      </w:r>
      <w:proofErr w:type="spellStart"/>
      <w:r>
        <w:rPr>
          <w:rFonts w:eastAsia="Segoe UI" w:cs="ComicSansMS"/>
          <w:color w:val="00000A"/>
          <w:sz w:val="24"/>
          <w:szCs w:val="24"/>
        </w:rPr>
        <w:t>clorantraniprole</w:t>
      </w:r>
      <w:proofErr w:type="spellEnd"/>
      <w:r>
        <w:rPr>
          <w:rFonts w:eastAsia="Segoe UI" w:cs="ComicSansMS"/>
          <w:color w:val="00000A"/>
          <w:sz w:val="24"/>
          <w:szCs w:val="24"/>
        </w:rPr>
        <w:t xml:space="preserv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2); oppure dopo circa 7 giorni dal superamento della soglia impiegando virus della granulosi oppure </w:t>
      </w:r>
      <w:proofErr w:type="spellStart"/>
      <w:r>
        <w:rPr>
          <w:rFonts w:eastAsia="Segoe UI" w:cs="ComicSansMS"/>
          <w:color w:val="00000A"/>
          <w:sz w:val="24"/>
          <w:szCs w:val="24"/>
        </w:rPr>
        <w:t>fosmet</w:t>
      </w:r>
      <w:proofErr w:type="spellEnd"/>
      <w:r>
        <w:rPr>
          <w:rFonts w:eastAsia="Segoe UI" w:cs="ComicSansMS"/>
          <w:color w:val="00000A"/>
          <w:sz w:val="24"/>
          <w:szCs w:val="24"/>
        </w:rPr>
        <w:t xml:space="preserv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2 e </w:t>
      </w:r>
      <w:proofErr w:type="spellStart"/>
      <w:r>
        <w:rPr>
          <w:rFonts w:eastAsia="Segoe UI" w:cs="ComicSansMS"/>
          <w:color w:val="00000A"/>
          <w:sz w:val="24"/>
          <w:szCs w:val="24"/>
        </w:rPr>
        <w:t>Max</w:t>
      </w:r>
      <w:proofErr w:type="spellEnd"/>
      <w:r>
        <w:rPr>
          <w:rFonts w:eastAsia="Segoe UI" w:cs="ComicSansMS"/>
          <w:color w:val="00000A"/>
          <w:sz w:val="24"/>
          <w:szCs w:val="24"/>
        </w:rPr>
        <w:t xml:space="preserve"> 4 tra </w:t>
      </w:r>
      <w:proofErr w:type="spellStart"/>
      <w:r>
        <w:rPr>
          <w:rFonts w:eastAsia="Segoe UI" w:cs="ComicSansMS"/>
          <w:color w:val="00000A"/>
          <w:sz w:val="24"/>
          <w:szCs w:val="24"/>
        </w:rPr>
        <w:t>t</w:t>
      </w:r>
      <w:r>
        <w:rPr>
          <w:rFonts w:eastAsia="Segoe UI" w:cs="Arial"/>
          <w:color w:val="00000A"/>
          <w:sz w:val="24"/>
          <w:szCs w:val="24"/>
        </w:rPr>
        <w:t>ra</w:t>
      </w:r>
      <w:proofErr w:type="spellEnd"/>
      <w:r>
        <w:rPr>
          <w:rFonts w:eastAsia="Segoe UI" w:cs="Arial"/>
          <w:color w:val="00000A"/>
          <w:sz w:val="24"/>
          <w:szCs w:val="24"/>
        </w:rPr>
        <w:t xml:space="preserve"> </w:t>
      </w:r>
      <w:proofErr w:type="spellStart"/>
      <w:r>
        <w:rPr>
          <w:rFonts w:eastAsia="Segoe UI" w:cs="Arial"/>
          <w:color w:val="00000A"/>
          <w:sz w:val="24"/>
          <w:szCs w:val="24"/>
        </w:rPr>
        <w:t>clorpirifos</w:t>
      </w:r>
      <w:proofErr w:type="spellEnd"/>
      <w:r>
        <w:rPr>
          <w:rFonts w:eastAsia="Segoe UI" w:cs="Arial"/>
          <w:color w:val="00000A"/>
          <w:sz w:val="24"/>
          <w:szCs w:val="24"/>
        </w:rPr>
        <w:t xml:space="preserve">, </w:t>
      </w:r>
      <w:proofErr w:type="spellStart"/>
      <w:r>
        <w:rPr>
          <w:rFonts w:eastAsia="Segoe UI" w:cs="Arial"/>
          <w:color w:val="00000A"/>
          <w:sz w:val="24"/>
          <w:szCs w:val="24"/>
        </w:rPr>
        <w:t>clorpirifos</w:t>
      </w:r>
      <w:proofErr w:type="spellEnd"/>
      <w:r>
        <w:rPr>
          <w:rFonts w:eastAsia="Segoe UI" w:cs="Arial"/>
          <w:color w:val="00000A"/>
          <w:sz w:val="24"/>
          <w:szCs w:val="24"/>
        </w:rPr>
        <w:t xml:space="preserve"> metile e </w:t>
      </w:r>
      <w:proofErr w:type="spellStart"/>
      <w:r>
        <w:rPr>
          <w:rFonts w:eastAsia="Segoe UI" w:cs="Arial"/>
          <w:color w:val="00000A"/>
          <w:sz w:val="24"/>
          <w:szCs w:val="24"/>
        </w:rPr>
        <w:t>fosmet</w:t>
      </w:r>
      <w:proofErr w:type="spellEnd"/>
      <w:r>
        <w:rPr>
          <w:rFonts w:eastAsia="Segoe UI" w:cs="Arial"/>
          <w:color w:val="00000A"/>
          <w:sz w:val="24"/>
          <w:szCs w:val="24"/>
        </w:rPr>
        <w:t xml:space="preserve">) oppure </w:t>
      </w:r>
      <w:proofErr w:type="spellStart"/>
      <w:r>
        <w:rPr>
          <w:rFonts w:eastAsia="Segoe UI" w:cs="Arial"/>
          <w:color w:val="00000A"/>
          <w:sz w:val="24"/>
          <w:szCs w:val="24"/>
        </w:rPr>
        <w:t>spinetoram</w:t>
      </w:r>
      <w:proofErr w:type="spellEnd"/>
      <w:r>
        <w:rPr>
          <w:rFonts w:eastAsia="Segoe UI" w:cs="Arial"/>
          <w:color w:val="00000A"/>
          <w:sz w:val="24"/>
          <w:szCs w:val="24"/>
        </w:rPr>
        <w:t xml:space="preserve"> (</w:t>
      </w:r>
      <w:proofErr w:type="spellStart"/>
      <w:r>
        <w:rPr>
          <w:rFonts w:eastAsia="Segoe UI" w:cs="Arial"/>
          <w:color w:val="00000A"/>
          <w:sz w:val="24"/>
          <w:szCs w:val="24"/>
        </w:rPr>
        <w:t>Max</w:t>
      </w:r>
      <w:proofErr w:type="spellEnd"/>
      <w:r>
        <w:rPr>
          <w:rFonts w:eastAsia="Segoe UI" w:cs="Arial"/>
          <w:color w:val="00000A"/>
          <w:sz w:val="24"/>
          <w:szCs w:val="24"/>
        </w:rPr>
        <w:t xml:space="preserve"> 1 e </w:t>
      </w:r>
      <w:proofErr w:type="spellStart"/>
      <w:r>
        <w:rPr>
          <w:rFonts w:eastAsia="Segoe UI" w:cs="Arial"/>
          <w:color w:val="00000A"/>
          <w:sz w:val="24"/>
          <w:szCs w:val="24"/>
        </w:rPr>
        <w:t>Max</w:t>
      </w:r>
      <w:proofErr w:type="spellEnd"/>
      <w:r>
        <w:rPr>
          <w:rFonts w:eastAsia="Segoe UI" w:cs="Arial"/>
          <w:color w:val="00000A"/>
          <w:sz w:val="24"/>
          <w:szCs w:val="24"/>
        </w:rPr>
        <w:t xml:space="preserve"> 3 tra </w:t>
      </w:r>
      <w:proofErr w:type="spellStart"/>
      <w:r>
        <w:rPr>
          <w:rFonts w:eastAsia="Segoe UI" w:cs="Arial"/>
          <w:color w:val="00000A"/>
          <w:sz w:val="24"/>
          <w:szCs w:val="24"/>
        </w:rPr>
        <w:t>spinetoram</w:t>
      </w:r>
      <w:proofErr w:type="spellEnd"/>
      <w:r>
        <w:rPr>
          <w:rFonts w:eastAsia="Segoe UI" w:cs="Arial"/>
          <w:color w:val="00000A"/>
          <w:sz w:val="24"/>
          <w:szCs w:val="24"/>
        </w:rPr>
        <w:t xml:space="preserve"> e </w:t>
      </w:r>
      <w:proofErr w:type="spellStart"/>
      <w:r>
        <w:rPr>
          <w:rFonts w:eastAsia="Segoe UI" w:cs="Arial"/>
          <w:color w:val="00000A"/>
          <w:sz w:val="24"/>
          <w:szCs w:val="24"/>
        </w:rPr>
        <w:t>spinosad</w:t>
      </w:r>
      <w:proofErr w:type="spellEnd"/>
      <w:r>
        <w:rPr>
          <w:rFonts w:eastAsia="Segoe UI" w:cs="Arial"/>
          <w:color w:val="00000A"/>
          <w:sz w:val="24"/>
          <w:szCs w:val="24"/>
        </w:rPr>
        <w:t>).</w:t>
      </w:r>
    </w:p>
    <w:p w:rsidR="00BE68BC" w:rsidRDefault="00AC39AF">
      <w:pPr>
        <w:shd w:val="clear" w:color="auto" w:fill="FFFFFF"/>
        <w:jc w:val="both"/>
      </w:pPr>
      <w:r>
        <w:rPr>
          <w:rFonts w:cs="Arial"/>
          <w:b/>
          <w:sz w:val="24"/>
          <w:szCs w:val="24"/>
        </w:rPr>
        <w:t xml:space="preserve">EULIA: </w:t>
      </w:r>
      <w:proofErr w:type="spellStart"/>
      <w:r>
        <w:rPr>
          <w:rFonts w:cs="Arial"/>
          <w:i/>
          <w:iCs/>
          <w:sz w:val="24"/>
          <w:szCs w:val="24"/>
        </w:rPr>
        <w:t>Argyrotaenia</w:t>
      </w:r>
      <w:proofErr w:type="spellEnd"/>
      <w:r>
        <w:rPr>
          <w:rFonts w:cs="Arial"/>
          <w:i/>
          <w:iCs/>
          <w:sz w:val="24"/>
          <w:szCs w:val="24"/>
        </w:rPr>
        <w:t xml:space="preserve"> </w:t>
      </w:r>
      <w:proofErr w:type="spellStart"/>
      <w:r>
        <w:rPr>
          <w:rFonts w:cs="Arial"/>
          <w:i/>
          <w:iCs/>
          <w:sz w:val="24"/>
          <w:szCs w:val="24"/>
        </w:rPr>
        <w:t>ljungiana</w:t>
      </w:r>
      <w:proofErr w:type="spellEnd"/>
      <w:r>
        <w:rPr>
          <w:rFonts w:cs="Arial"/>
          <w:sz w:val="24"/>
          <w:szCs w:val="24"/>
        </w:rPr>
        <w:t xml:space="preserve"> (</w:t>
      </w:r>
      <w:proofErr w:type="spellStart"/>
      <w:r>
        <w:rPr>
          <w:rFonts w:cs="Arial"/>
          <w:sz w:val="24"/>
          <w:szCs w:val="24"/>
        </w:rPr>
        <w:t>Thunberg</w:t>
      </w:r>
      <w:proofErr w:type="spellEnd"/>
      <w:r>
        <w:rPr>
          <w:rFonts w:cs="Arial"/>
          <w:sz w:val="24"/>
          <w:szCs w:val="24"/>
        </w:rPr>
        <w:t>). Il modello prevede l’inizio dello</w:t>
      </w:r>
      <w:r>
        <w:rPr>
          <w:rFonts w:eastAsia="Segoe UI" w:cs="Arial"/>
          <w:color w:val="00000A"/>
          <w:sz w:val="24"/>
          <w:szCs w:val="24"/>
        </w:rPr>
        <w:t xml:space="preserve"> sfarfallamento degli adulti di secondo volo. Per la difesa daremo indicazioni con il prossimo bollettino.</w:t>
      </w:r>
    </w:p>
    <w:p w:rsidR="00BE68BC" w:rsidRDefault="00AC39AF">
      <w:pPr>
        <w:shd w:val="clear" w:color="auto" w:fill="FFFFFF"/>
        <w:tabs>
          <w:tab w:val="left" w:pos="4395"/>
        </w:tabs>
        <w:jc w:val="both"/>
        <w:rPr>
          <w:sz w:val="24"/>
          <w:szCs w:val="24"/>
        </w:rPr>
      </w:pPr>
      <w:r>
        <w:rPr>
          <w:rFonts w:eastAsia="Segoe UI" w:cs="Arial"/>
          <w:b/>
          <w:sz w:val="24"/>
          <w:szCs w:val="24"/>
        </w:rPr>
        <w:t xml:space="preserve">BUTTERATURA AMARA: </w:t>
      </w:r>
      <w:r>
        <w:rPr>
          <w:rFonts w:eastAsia="Segoe UI" w:cs="Arial"/>
          <w:sz w:val="24"/>
          <w:szCs w:val="24"/>
        </w:rPr>
        <w:t>sulle varietà sensibili, intervenire con SALI DI CALCIO. Gli interventi vanno distanziati di 10-15 giorni e proseguiti fino alla raccolta.</w:t>
      </w:r>
    </w:p>
    <w:p w:rsidR="00BE68BC" w:rsidRDefault="00BE68BC">
      <w:pPr>
        <w:jc w:val="both"/>
        <w:rPr>
          <w:rFonts w:eastAsia="SimSun;Arial Unicode MS" w:cs="Arial"/>
          <w:bCs/>
          <w:color w:val="00000A"/>
          <w:sz w:val="24"/>
          <w:szCs w:val="24"/>
          <w:lang w:eastAsia="zh-CN"/>
        </w:rPr>
      </w:pPr>
    </w:p>
    <w:p w:rsidR="00BE68BC" w:rsidRDefault="00AC39AF">
      <w:pPr>
        <w:spacing w:after="15"/>
        <w:jc w:val="both"/>
        <w:rPr>
          <w:rFonts w:eastAsia="Times New Roman" w:cs="Times New Roman"/>
          <w:b/>
          <w:sz w:val="36"/>
          <w:szCs w:val="36"/>
        </w:rPr>
      </w:pPr>
      <w:r>
        <w:rPr>
          <w:rFonts w:eastAsia="Times New Roman" w:cs="Times New Roman"/>
          <w:b/>
          <w:sz w:val="36"/>
          <w:szCs w:val="36"/>
        </w:rPr>
        <w:t>PERO</w:t>
      </w:r>
    </w:p>
    <w:p w:rsidR="00BE68BC" w:rsidRDefault="00AC39AF">
      <w:pPr>
        <w:spacing w:after="15" w:line="80" w:lineRule="atLeast"/>
        <w:jc w:val="both"/>
      </w:pPr>
      <w:r>
        <w:rPr>
          <w:rFonts w:eastAsia="Times New Roman" w:cs="Times New Roman"/>
          <w:sz w:val="28"/>
          <w:szCs w:val="28"/>
        </w:rPr>
        <w:t>Fase fenologica: accrescimento frutti.</w:t>
      </w:r>
    </w:p>
    <w:p w:rsidR="00BE68BC" w:rsidRDefault="00AC39AF">
      <w:pPr>
        <w:spacing w:after="24" w:line="80" w:lineRule="atLeast"/>
        <w:ind w:left="-77" w:right="-85"/>
        <w:jc w:val="both"/>
        <w:rPr>
          <w:sz w:val="24"/>
          <w:szCs w:val="24"/>
        </w:rPr>
      </w:pPr>
      <w:r>
        <w:rPr>
          <w:noProof/>
          <w:sz w:val="24"/>
          <w:szCs w:val="24"/>
        </w:rPr>
        <mc:AlternateContent>
          <mc:Choice Requires="wpg">
            <w:drawing>
              <wp:anchor distT="0" distB="0" distL="114300" distR="114300" simplePos="0" relativeHeight="28"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14" name="Immagine12"/>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25" name="Connettore 1 25"/>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2"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sz w:val="24"/>
          <w:szCs w:val="24"/>
        </w:rPr>
        <mc:AlternateContent>
          <mc:Choice Requires="wpg">
            <w:drawing>
              <wp:anchor distT="0" distB="0" distL="114300" distR="114300" simplePos="0" relativeHeight="29"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15" name="Immagine13"/>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27" name="Connettore 1 27"/>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3"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spacing w:line="240" w:lineRule="atLeast"/>
        <w:jc w:val="both"/>
      </w:pPr>
      <w:r>
        <w:rPr>
          <w:rFonts w:cs="Arial"/>
          <w:b/>
          <w:bCs/>
          <w:sz w:val="24"/>
          <w:szCs w:val="24"/>
        </w:rPr>
        <w:t>COLPO DI FUOCO BATTERICO</w:t>
      </w:r>
      <w:r>
        <w:rPr>
          <w:rFonts w:cs="Arial"/>
          <w:sz w:val="24"/>
          <w:szCs w:val="24"/>
        </w:rPr>
        <w:t>: e</w:t>
      </w:r>
      <w:r>
        <w:rPr>
          <w:rFonts w:cs="Arial"/>
          <w:color w:val="00000A"/>
          <w:sz w:val="24"/>
          <w:szCs w:val="24"/>
        </w:rPr>
        <w:t xml:space="preserve">liminare le fioriture secondarie; </w:t>
      </w:r>
      <w:r>
        <w:rPr>
          <w:rFonts w:cs="Arial"/>
          <w:sz w:val="24"/>
          <w:szCs w:val="24"/>
        </w:rPr>
        <w:t>si consiglia di intervenire entro 24 ore dopo la pioggia, utilizzando prodotti rameici (RAME METALLO, 60 g/hl). In ogni caso si consiglia di ispezionare accuratamente i frutteti e eventualmente segnalare i casi sospetti al Servizio Fitosanitario.</w:t>
      </w:r>
    </w:p>
    <w:p w:rsidR="00BE68BC" w:rsidRDefault="00AC39AF" w:rsidP="006F1EC6">
      <w:pPr>
        <w:widowControl w:val="0"/>
        <w:spacing w:line="240" w:lineRule="atLeast"/>
        <w:jc w:val="both"/>
        <w:rPr>
          <w:b/>
        </w:rPr>
      </w:pPr>
      <w:r>
        <w:rPr>
          <w:rFonts w:cs="Arial"/>
          <w:b/>
          <w:bCs/>
          <w:sz w:val="24"/>
          <w:szCs w:val="24"/>
        </w:rPr>
        <w:t>NECROSI BATTERICA GEMME E FIORI (GEMME NERE)</w:t>
      </w:r>
      <w:r>
        <w:rPr>
          <w:rFonts w:cs="Arial"/>
          <w:sz w:val="24"/>
          <w:szCs w:val="24"/>
        </w:rPr>
        <w:t xml:space="preserve">: impiegare </w:t>
      </w:r>
      <w:proofErr w:type="spellStart"/>
      <w:r>
        <w:rPr>
          <w:rFonts w:cs="Arial"/>
          <w:sz w:val="24"/>
          <w:szCs w:val="24"/>
        </w:rPr>
        <w:t>fosetyl</w:t>
      </w:r>
      <w:proofErr w:type="spellEnd"/>
      <w:r>
        <w:rPr>
          <w:rFonts w:cs="Arial"/>
          <w:sz w:val="24"/>
          <w:szCs w:val="24"/>
        </w:rPr>
        <w:t xml:space="preserve"> Al, eseguendo 3-4 trattamenti da inizio allegagione ai primi di giugno alla dose di 200-250 g/hl (2-3,75 kg/ha) oppure 50 g/hl (0,5-0,75 kg/ha), intervenendo a cadenza settimanale, nel medesimo periodo. </w:t>
      </w:r>
      <w:r>
        <w:rPr>
          <w:rFonts w:cs="Arial"/>
          <w:b/>
          <w:sz w:val="24"/>
          <w:szCs w:val="24"/>
        </w:rPr>
        <w:t xml:space="preserve">Verificare che </w:t>
      </w:r>
      <w:r>
        <w:rPr>
          <w:rFonts w:cs="Arial"/>
          <w:b/>
          <w:sz w:val="24"/>
          <w:szCs w:val="24"/>
        </w:rPr>
        <w:lastRenderedPageBreak/>
        <w:t>il dosaggio indicato sia compatibile con l’etichetta del prodotto scelto.</w:t>
      </w:r>
    </w:p>
    <w:p w:rsidR="00BE68BC" w:rsidRDefault="00AC39AF" w:rsidP="006F1EC6">
      <w:pPr>
        <w:widowControl w:val="0"/>
        <w:spacing w:line="240" w:lineRule="atLeast"/>
        <w:jc w:val="both"/>
      </w:pPr>
      <w:bookmarkStart w:id="2" w:name="__DdeLink__1366_1977550324"/>
      <w:r>
        <w:rPr>
          <w:rFonts w:cs="Arial"/>
          <w:b/>
          <w:bCs/>
          <w:sz w:val="24"/>
          <w:szCs w:val="24"/>
        </w:rPr>
        <w:t>TICCHIOLATURA</w:t>
      </w:r>
      <w:bookmarkEnd w:id="2"/>
      <w:r>
        <w:rPr>
          <w:rFonts w:cs="Arial"/>
          <w:bCs/>
          <w:sz w:val="24"/>
          <w:szCs w:val="24"/>
        </w:rPr>
        <w:t xml:space="preserve">: </w:t>
      </w:r>
      <w:proofErr w:type="spellStart"/>
      <w:r>
        <w:rPr>
          <w:rFonts w:cs="Arial"/>
          <w:bCs/>
          <w:i/>
          <w:sz w:val="24"/>
          <w:szCs w:val="24"/>
        </w:rPr>
        <w:t>Venturia</w:t>
      </w:r>
      <w:proofErr w:type="spellEnd"/>
      <w:r>
        <w:rPr>
          <w:rFonts w:cs="Arial"/>
          <w:bCs/>
          <w:i/>
          <w:sz w:val="24"/>
          <w:szCs w:val="24"/>
        </w:rPr>
        <w:t xml:space="preserve"> </w:t>
      </w:r>
      <w:proofErr w:type="spellStart"/>
      <w:r>
        <w:rPr>
          <w:rFonts w:cs="Arial"/>
          <w:bCs/>
          <w:i/>
          <w:sz w:val="24"/>
          <w:szCs w:val="24"/>
        </w:rPr>
        <w:t>pirina</w:t>
      </w:r>
      <w:proofErr w:type="spellEnd"/>
      <w:r>
        <w:rPr>
          <w:rFonts w:cs="Arial"/>
          <w:bCs/>
          <w:sz w:val="24"/>
          <w:szCs w:val="24"/>
        </w:rPr>
        <w:t xml:space="preserve"> </w:t>
      </w:r>
      <w:proofErr w:type="spellStart"/>
      <w:r>
        <w:rPr>
          <w:rFonts w:cs="Arial"/>
          <w:bCs/>
          <w:sz w:val="24"/>
          <w:szCs w:val="24"/>
        </w:rPr>
        <w:t>Aderhold</w:t>
      </w:r>
      <w:proofErr w:type="spellEnd"/>
      <w:r>
        <w:rPr>
          <w:rFonts w:cs="Arial"/>
          <w:bCs/>
          <w:sz w:val="24"/>
          <w:szCs w:val="24"/>
        </w:rPr>
        <w:t xml:space="preserve">, </w:t>
      </w:r>
      <w:proofErr w:type="spellStart"/>
      <w:r>
        <w:rPr>
          <w:rFonts w:cs="Arial"/>
          <w:bCs/>
          <w:i/>
          <w:sz w:val="24"/>
          <w:szCs w:val="24"/>
        </w:rPr>
        <w:t>Fusicladium</w:t>
      </w:r>
      <w:proofErr w:type="spellEnd"/>
      <w:r>
        <w:rPr>
          <w:rFonts w:cs="Arial"/>
          <w:bCs/>
          <w:i/>
          <w:sz w:val="24"/>
          <w:szCs w:val="24"/>
        </w:rPr>
        <w:t xml:space="preserve"> </w:t>
      </w:r>
      <w:proofErr w:type="spellStart"/>
      <w:r>
        <w:rPr>
          <w:rFonts w:cs="Arial"/>
          <w:bCs/>
          <w:i/>
          <w:sz w:val="24"/>
          <w:szCs w:val="24"/>
        </w:rPr>
        <w:t>pirinum</w:t>
      </w:r>
      <w:proofErr w:type="spellEnd"/>
      <w:r>
        <w:rPr>
          <w:rFonts w:cs="Arial"/>
          <w:bCs/>
          <w:sz w:val="24"/>
          <w:szCs w:val="24"/>
        </w:rPr>
        <w:t xml:space="preserve"> (</w:t>
      </w:r>
      <w:proofErr w:type="spellStart"/>
      <w:r>
        <w:rPr>
          <w:rFonts w:cs="Arial"/>
          <w:bCs/>
          <w:sz w:val="24"/>
          <w:szCs w:val="24"/>
        </w:rPr>
        <w:t>Libert</w:t>
      </w:r>
      <w:proofErr w:type="spellEnd"/>
      <w:r>
        <w:rPr>
          <w:rFonts w:cs="Arial"/>
          <w:bCs/>
          <w:sz w:val="24"/>
          <w:szCs w:val="24"/>
        </w:rPr>
        <w:t xml:space="preserve">) </w:t>
      </w:r>
      <w:proofErr w:type="spellStart"/>
      <w:r>
        <w:rPr>
          <w:rFonts w:cs="Arial"/>
          <w:bCs/>
          <w:sz w:val="24"/>
          <w:szCs w:val="24"/>
        </w:rPr>
        <w:t>Fuckel</w:t>
      </w:r>
      <w:proofErr w:type="spellEnd"/>
      <w:r>
        <w:rPr>
          <w:rFonts w:cs="Arial"/>
          <w:bCs/>
          <w:sz w:val="24"/>
          <w:szCs w:val="24"/>
        </w:rPr>
        <w:t>. I</w:t>
      </w:r>
      <w:r>
        <w:rPr>
          <w:rFonts w:cs="Arial"/>
          <w:sz w:val="24"/>
          <w:szCs w:val="24"/>
        </w:rPr>
        <w:t xml:space="preserve">ntervenire, in previsione di pioggia impiegando </w:t>
      </w:r>
      <w:proofErr w:type="spellStart"/>
      <w:r>
        <w:rPr>
          <w:rFonts w:cs="Arial"/>
          <w:sz w:val="24"/>
          <w:szCs w:val="24"/>
        </w:rPr>
        <w:t>fluazinam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4 di cui </w:t>
      </w:r>
      <w:proofErr w:type="spellStart"/>
      <w:r>
        <w:rPr>
          <w:rFonts w:cs="Arial"/>
          <w:sz w:val="24"/>
          <w:szCs w:val="24"/>
        </w:rPr>
        <w:t>Max</w:t>
      </w:r>
      <w:proofErr w:type="spellEnd"/>
      <w:r>
        <w:rPr>
          <w:rFonts w:cs="Arial"/>
          <w:sz w:val="24"/>
          <w:szCs w:val="24"/>
        </w:rPr>
        <w:t xml:space="preserve"> 2 consecutivi) fare attenzione: distanziare almeno 3 settimane dall’uso di olii minerali o prodotti contenti olio, oppure prodotti a base di SDHI come: </w:t>
      </w:r>
      <w:proofErr w:type="spellStart"/>
      <w:r>
        <w:rPr>
          <w:rFonts w:cs="Arial"/>
          <w:sz w:val="24"/>
          <w:szCs w:val="24"/>
        </w:rPr>
        <w:t>fluxapyroxad</w:t>
      </w:r>
      <w:proofErr w:type="spellEnd"/>
      <w:r>
        <w:rPr>
          <w:rFonts w:cs="Arial"/>
          <w:sz w:val="24"/>
          <w:szCs w:val="24"/>
        </w:rPr>
        <w:t xml:space="preserve"> (</w:t>
      </w:r>
      <w:proofErr w:type="spellStart"/>
      <w:r>
        <w:rPr>
          <w:rFonts w:cs="Arial"/>
          <w:sz w:val="24"/>
          <w:szCs w:val="24"/>
        </w:rPr>
        <w:t>Sercadis</w:t>
      </w:r>
      <w:proofErr w:type="spellEnd"/>
      <w:r>
        <w:rPr>
          <w:rFonts w:cs="Arial"/>
          <w:sz w:val="24"/>
          <w:szCs w:val="24"/>
        </w:rPr>
        <w:t>, 17-20 ml/hl 0,25-0,3 l/ha) (</w:t>
      </w:r>
      <w:proofErr w:type="spellStart"/>
      <w:r>
        <w:rPr>
          <w:rFonts w:cs="Arial"/>
          <w:sz w:val="24"/>
          <w:szCs w:val="24"/>
        </w:rPr>
        <w:t>Max</w:t>
      </w:r>
      <w:proofErr w:type="spellEnd"/>
      <w:r>
        <w:rPr>
          <w:rFonts w:cs="Arial"/>
          <w:sz w:val="24"/>
          <w:szCs w:val="24"/>
        </w:rPr>
        <w:t xml:space="preserve"> 3) oppure </w:t>
      </w:r>
      <w:proofErr w:type="spellStart"/>
      <w:r>
        <w:rPr>
          <w:rFonts w:cs="Arial"/>
          <w:sz w:val="24"/>
          <w:szCs w:val="24"/>
        </w:rPr>
        <w:t>fluopyram+tebuconazolo</w:t>
      </w:r>
      <w:proofErr w:type="spellEnd"/>
      <w:r>
        <w:rPr>
          <w:rFonts w:cs="Arial"/>
          <w:sz w:val="24"/>
          <w:szCs w:val="24"/>
        </w:rPr>
        <w:t xml:space="preserve"> (Luna Experience, 50 ml/hl – 0,75 l/ha)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penthiopyrad</w:t>
      </w:r>
      <w:proofErr w:type="spellEnd"/>
      <w:r>
        <w:rPr>
          <w:rFonts w:cs="Arial"/>
          <w:sz w:val="24"/>
          <w:szCs w:val="24"/>
        </w:rPr>
        <w:t xml:space="preserve"> (</w:t>
      </w:r>
      <w:proofErr w:type="spellStart"/>
      <w:r>
        <w:rPr>
          <w:rFonts w:cs="Arial"/>
          <w:sz w:val="24"/>
          <w:szCs w:val="24"/>
        </w:rPr>
        <w:t>Fontelis</w:t>
      </w:r>
      <w:proofErr w:type="spellEnd"/>
      <w:r>
        <w:rPr>
          <w:rFonts w:cs="Arial"/>
          <w:sz w:val="24"/>
          <w:szCs w:val="24"/>
        </w:rPr>
        <w:t xml:space="preserve"> 75 ml/hl-0,75-1,125 l/ha) - facendo attenzione alle compatibilità: non miscelare </w:t>
      </w:r>
      <w:proofErr w:type="spellStart"/>
      <w:r>
        <w:rPr>
          <w:rFonts w:cs="Arial"/>
          <w:sz w:val="24"/>
          <w:szCs w:val="24"/>
        </w:rPr>
        <w:t>Fontelis</w:t>
      </w:r>
      <w:proofErr w:type="spellEnd"/>
      <w:r>
        <w:rPr>
          <w:rFonts w:cs="Arial"/>
          <w:sz w:val="24"/>
          <w:szCs w:val="24"/>
        </w:rPr>
        <w:t xml:space="preserve">  con captano o </w:t>
      </w:r>
      <w:proofErr w:type="spellStart"/>
      <w:r>
        <w:rPr>
          <w:rFonts w:cs="Arial"/>
          <w:sz w:val="24"/>
          <w:szCs w:val="24"/>
        </w:rPr>
        <w:t>fluazinam</w:t>
      </w:r>
      <w:proofErr w:type="spellEnd"/>
      <w:r>
        <w:rPr>
          <w:rFonts w:cs="Arial"/>
          <w:sz w:val="24"/>
          <w:szCs w:val="24"/>
        </w:rPr>
        <w:t xml:space="preserve"> - </w:t>
      </w:r>
      <w:proofErr w:type="spellStart"/>
      <w:r>
        <w:rPr>
          <w:rFonts w:cs="Arial"/>
          <w:sz w:val="24"/>
          <w:szCs w:val="24"/>
        </w:rPr>
        <w:t>Max</w:t>
      </w:r>
      <w:proofErr w:type="spellEnd"/>
      <w:r>
        <w:rPr>
          <w:rFonts w:cs="Arial"/>
          <w:sz w:val="24"/>
          <w:szCs w:val="24"/>
        </w:rPr>
        <w:t xml:space="preserve"> 2, </w:t>
      </w:r>
      <w:proofErr w:type="spellStart"/>
      <w:r>
        <w:rPr>
          <w:rFonts w:cs="Arial"/>
          <w:sz w:val="24"/>
          <w:szCs w:val="24"/>
        </w:rPr>
        <w:t>Max</w:t>
      </w:r>
      <w:proofErr w:type="spellEnd"/>
      <w:r>
        <w:rPr>
          <w:rFonts w:cs="Arial"/>
          <w:sz w:val="24"/>
          <w:szCs w:val="24"/>
        </w:rPr>
        <w:t xml:space="preserve"> 4 tra SDHI, impiegabili in due blocchi e </w:t>
      </w:r>
      <w:proofErr w:type="spellStart"/>
      <w:r>
        <w:rPr>
          <w:rFonts w:cs="Arial"/>
          <w:sz w:val="24"/>
          <w:szCs w:val="24"/>
        </w:rPr>
        <w:t>Max</w:t>
      </w:r>
      <w:proofErr w:type="spellEnd"/>
      <w:r>
        <w:rPr>
          <w:rFonts w:cs="Arial"/>
          <w:sz w:val="24"/>
          <w:szCs w:val="24"/>
        </w:rPr>
        <w:t xml:space="preserve"> 4 tra I.B.E. </w:t>
      </w:r>
    </w:p>
    <w:p w:rsidR="00BE68BC" w:rsidRDefault="00AC39AF" w:rsidP="006F1EC6">
      <w:pPr>
        <w:widowControl w:val="0"/>
        <w:spacing w:line="240" w:lineRule="atLeast"/>
        <w:jc w:val="both"/>
      </w:pPr>
      <w:r>
        <w:rPr>
          <w:rFonts w:cs="Arial"/>
          <w:sz w:val="24"/>
          <w:szCs w:val="24"/>
        </w:rPr>
        <w:t xml:space="preserve">Per ridurre il rischio dell’insorgenza di fenomeni di resistenza si raccomanda di impiegare i prodotti a base di SDHI con un partner (se non già presente) come ad esempio: </w:t>
      </w:r>
      <w:proofErr w:type="spellStart"/>
      <w:r>
        <w:rPr>
          <w:rFonts w:cs="Arial"/>
          <w:sz w:val="24"/>
          <w:szCs w:val="24"/>
        </w:rPr>
        <w:t>dithianon</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12 tra </w:t>
      </w:r>
      <w:proofErr w:type="spellStart"/>
      <w:r>
        <w:rPr>
          <w:rFonts w:cs="Arial"/>
          <w:sz w:val="24"/>
          <w:szCs w:val="24"/>
        </w:rPr>
        <w:t>ditianon</w:t>
      </w:r>
      <w:proofErr w:type="spellEnd"/>
      <w:r>
        <w:rPr>
          <w:rFonts w:cs="Arial"/>
          <w:sz w:val="24"/>
          <w:szCs w:val="24"/>
        </w:rPr>
        <w:t xml:space="preserve">, captano e </w:t>
      </w:r>
      <w:proofErr w:type="spellStart"/>
      <w:r>
        <w:rPr>
          <w:rFonts w:cs="Arial"/>
          <w:sz w:val="24"/>
          <w:szCs w:val="24"/>
        </w:rPr>
        <w:t>mancozeb</w:t>
      </w:r>
      <w:proofErr w:type="spellEnd"/>
      <w:r>
        <w:rPr>
          <w:rFonts w:cs="Arial"/>
          <w:sz w:val="24"/>
          <w:szCs w:val="24"/>
        </w:rPr>
        <w:t xml:space="preserve">) oppure </w:t>
      </w:r>
      <w:proofErr w:type="spellStart"/>
      <w:r>
        <w:rPr>
          <w:rFonts w:cs="Arial"/>
          <w:sz w:val="24"/>
          <w:szCs w:val="24"/>
        </w:rPr>
        <w:t>metiram</w:t>
      </w:r>
      <w:proofErr w:type="spellEnd"/>
      <w:r>
        <w:rPr>
          <w:rFonts w:cs="Arial"/>
          <w:sz w:val="24"/>
          <w:szCs w:val="24"/>
        </w:rPr>
        <w:t xml:space="preserve"> (</w:t>
      </w:r>
      <w:proofErr w:type="spellStart"/>
      <w:r>
        <w:rPr>
          <w:rFonts w:cs="Arial"/>
          <w:sz w:val="24"/>
          <w:szCs w:val="24"/>
        </w:rPr>
        <w:t>Polyram</w:t>
      </w:r>
      <w:proofErr w:type="spellEnd"/>
      <w:r>
        <w:rPr>
          <w:rFonts w:cs="Arial"/>
          <w:sz w:val="24"/>
          <w:szCs w:val="24"/>
        </w:rPr>
        <w:t xml:space="preserve"> DF, 200 g/hl 2,6 kg/ha) (</w:t>
      </w:r>
      <w:proofErr w:type="spellStart"/>
      <w:r>
        <w:rPr>
          <w:rFonts w:cs="Arial"/>
          <w:sz w:val="24"/>
          <w:szCs w:val="24"/>
        </w:rPr>
        <w:t>Max</w:t>
      </w:r>
      <w:proofErr w:type="spellEnd"/>
      <w:r>
        <w:rPr>
          <w:rFonts w:cs="Arial"/>
          <w:sz w:val="24"/>
          <w:szCs w:val="24"/>
        </w:rPr>
        <w:t xml:space="preserve"> 3); </w:t>
      </w:r>
    </w:p>
    <w:p w:rsidR="00BE68BC" w:rsidRDefault="00AC39AF" w:rsidP="006F1EC6">
      <w:pPr>
        <w:widowControl w:val="0"/>
        <w:jc w:val="both"/>
      </w:pPr>
      <w:r>
        <w:rPr>
          <w:rFonts w:cs="Arial"/>
          <w:sz w:val="24"/>
          <w:szCs w:val="24"/>
        </w:rPr>
        <w:t xml:space="preserve">Se si interviene dopo 24 ore dall’inizio della pioggia infettante, aggiungere </w:t>
      </w:r>
      <w:proofErr w:type="spellStart"/>
      <w:r>
        <w:rPr>
          <w:rFonts w:cs="Arial"/>
          <w:sz w:val="24"/>
          <w:szCs w:val="24"/>
        </w:rPr>
        <w:t>difenconazolo</w:t>
      </w:r>
      <w:proofErr w:type="spellEnd"/>
      <w:r>
        <w:rPr>
          <w:rFonts w:cs="Arial"/>
          <w:sz w:val="24"/>
          <w:szCs w:val="24"/>
        </w:rPr>
        <w:t xml:space="preserve"> o </w:t>
      </w:r>
      <w:proofErr w:type="spellStart"/>
      <w:r>
        <w:rPr>
          <w:rFonts w:cs="Arial"/>
          <w:sz w:val="24"/>
          <w:szCs w:val="24"/>
        </w:rPr>
        <w:t>tebuconazolo</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w:t>
      </w:r>
      <w:proofErr w:type="spellStart"/>
      <w:r>
        <w:rPr>
          <w:rFonts w:cs="Arial"/>
          <w:color w:val="00000A"/>
          <w:sz w:val="24"/>
          <w:szCs w:val="24"/>
        </w:rPr>
        <w:t>Max</w:t>
      </w:r>
      <w:proofErr w:type="spellEnd"/>
      <w:r>
        <w:rPr>
          <w:rFonts w:cs="Arial"/>
          <w:color w:val="00000A"/>
          <w:sz w:val="24"/>
          <w:szCs w:val="24"/>
        </w:rPr>
        <w:t xml:space="preserve"> 4 t</w:t>
      </w:r>
      <w:r>
        <w:rPr>
          <w:rFonts w:cs="Arial"/>
          <w:sz w:val="24"/>
          <w:szCs w:val="24"/>
        </w:rPr>
        <w:t>ra gli I.B.E.</w:t>
      </w:r>
    </w:p>
    <w:p w:rsidR="00BE68BC" w:rsidRDefault="00AC39AF" w:rsidP="006F1EC6">
      <w:pPr>
        <w:widowControl w:val="0"/>
        <w:jc w:val="both"/>
      </w:pPr>
      <w:r>
        <w:rPr>
          <w:rFonts w:cs="Arial"/>
          <w:b/>
          <w:sz w:val="24"/>
          <w:szCs w:val="24"/>
        </w:rPr>
        <w:t>MACULATURA BRUNA</w:t>
      </w:r>
      <w:r>
        <w:rPr>
          <w:rFonts w:cs="Arial"/>
          <w:sz w:val="24"/>
          <w:szCs w:val="24"/>
        </w:rPr>
        <w:t xml:space="preserve">: </w:t>
      </w:r>
      <w:proofErr w:type="spellStart"/>
      <w:r>
        <w:rPr>
          <w:rFonts w:cs="Arial"/>
          <w:i/>
          <w:iCs/>
          <w:sz w:val="24"/>
          <w:szCs w:val="24"/>
        </w:rPr>
        <w:t>Stemphylium</w:t>
      </w:r>
      <w:proofErr w:type="spellEnd"/>
      <w:r>
        <w:rPr>
          <w:rFonts w:cs="Arial"/>
          <w:i/>
          <w:iCs/>
          <w:sz w:val="24"/>
          <w:szCs w:val="24"/>
        </w:rPr>
        <w:t xml:space="preserve"> </w:t>
      </w:r>
      <w:proofErr w:type="spellStart"/>
      <w:r>
        <w:rPr>
          <w:rFonts w:cs="Arial"/>
          <w:i/>
          <w:iCs/>
          <w:sz w:val="24"/>
          <w:szCs w:val="24"/>
        </w:rPr>
        <w:t>vesicarium</w:t>
      </w:r>
      <w:proofErr w:type="spellEnd"/>
      <w:r>
        <w:rPr>
          <w:rFonts w:cs="Arial"/>
          <w:sz w:val="24"/>
          <w:szCs w:val="24"/>
        </w:rPr>
        <w:t xml:space="preserve"> (</w:t>
      </w:r>
      <w:proofErr w:type="spellStart"/>
      <w:r>
        <w:rPr>
          <w:rFonts w:cs="Arial"/>
          <w:sz w:val="24"/>
          <w:szCs w:val="24"/>
        </w:rPr>
        <w:t>Wallr</w:t>
      </w:r>
      <w:proofErr w:type="spellEnd"/>
      <w:r>
        <w:rPr>
          <w:rFonts w:cs="Arial"/>
          <w:sz w:val="24"/>
          <w:szCs w:val="24"/>
        </w:rPr>
        <w:t xml:space="preserve">.) </w:t>
      </w:r>
      <w:proofErr w:type="spellStart"/>
      <w:r>
        <w:rPr>
          <w:rFonts w:cs="Arial"/>
          <w:sz w:val="24"/>
          <w:szCs w:val="24"/>
        </w:rPr>
        <w:t>Simm</w:t>
      </w:r>
      <w:proofErr w:type="spellEnd"/>
      <w:r>
        <w:rPr>
          <w:rFonts w:cs="Arial"/>
          <w:sz w:val="24"/>
          <w:szCs w:val="24"/>
        </w:rPr>
        <w:t xml:space="preserve">. - </w:t>
      </w:r>
      <w:proofErr w:type="spellStart"/>
      <w:r>
        <w:rPr>
          <w:rFonts w:cs="Arial"/>
          <w:i/>
          <w:iCs/>
          <w:sz w:val="24"/>
          <w:szCs w:val="24"/>
        </w:rPr>
        <w:t>Pleospora</w:t>
      </w:r>
      <w:proofErr w:type="spellEnd"/>
      <w:r>
        <w:rPr>
          <w:rFonts w:cs="Arial"/>
          <w:i/>
          <w:iCs/>
          <w:sz w:val="24"/>
          <w:szCs w:val="24"/>
        </w:rPr>
        <w:t xml:space="preserve"> </w:t>
      </w:r>
      <w:proofErr w:type="spellStart"/>
      <w:r>
        <w:rPr>
          <w:rFonts w:cs="Arial"/>
          <w:i/>
          <w:iCs/>
          <w:sz w:val="24"/>
          <w:szCs w:val="24"/>
        </w:rPr>
        <w:t>allii</w:t>
      </w:r>
      <w:proofErr w:type="spellEnd"/>
      <w:r>
        <w:rPr>
          <w:rFonts w:cs="Arial"/>
          <w:i/>
          <w:iCs/>
          <w:sz w:val="24"/>
          <w:szCs w:val="24"/>
        </w:rPr>
        <w:t xml:space="preserve"> </w:t>
      </w:r>
      <w:r>
        <w:rPr>
          <w:sz w:val="24"/>
          <w:szCs w:val="24"/>
        </w:rPr>
        <w:t>(</w:t>
      </w:r>
      <w:proofErr w:type="spellStart"/>
      <w:r>
        <w:rPr>
          <w:sz w:val="24"/>
          <w:szCs w:val="24"/>
        </w:rPr>
        <w:t>Rabenh</w:t>
      </w:r>
      <w:proofErr w:type="spellEnd"/>
      <w:r>
        <w:rPr>
          <w:sz w:val="24"/>
          <w:szCs w:val="24"/>
        </w:rPr>
        <w:t xml:space="preserve">.) </w:t>
      </w:r>
      <w:proofErr w:type="spellStart"/>
      <w:r>
        <w:rPr>
          <w:sz w:val="24"/>
          <w:szCs w:val="24"/>
        </w:rPr>
        <w:t>Ces</w:t>
      </w:r>
      <w:proofErr w:type="spellEnd"/>
      <w:r>
        <w:rPr>
          <w:sz w:val="24"/>
          <w:szCs w:val="24"/>
        </w:rPr>
        <w:t xml:space="preserve">. &amp; De </w:t>
      </w:r>
      <w:proofErr w:type="spellStart"/>
      <w:r>
        <w:rPr>
          <w:sz w:val="24"/>
          <w:szCs w:val="24"/>
        </w:rPr>
        <w:t>Not</w:t>
      </w:r>
      <w:proofErr w:type="spellEnd"/>
      <w:r>
        <w:rPr>
          <w:rFonts w:cs="Arial"/>
          <w:sz w:val="24"/>
          <w:szCs w:val="24"/>
        </w:rPr>
        <w:t xml:space="preserve">. </w:t>
      </w:r>
      <w:r>
        <w:rPr>
          <w:rFonts w:cs="Arial"/>
          <w:b/>
          <w:bCs/>
          <w:sz w:val="24"/>
          <w:szCs w:val="24"/>
        </w:rPr>
        <w:t>Il rischio infettivo si mantiene elevato</w:t>
      </w:r>
      <w:r>
        <w:rPr>
          <w:rFonts w:cs="Arial"/>
          <w:sz w:val="24"/>
          <w:szCs w:val="24"/>
        </w:rPr>
        <w:t xml:space="preserve">. Intervenire sulle </w:t>
      </w:r>
      <w:r>
        <w:rPr>
          <w:rFonts w:cs="Arial"/>
          <w:b/>
          <w:bCs/>
          <w:sz w:val="24"/>
          <w:szCs w:val="24"/>
        </w:rPr>
        <w:t xml:space="preserve">cv sensibili </w:t>
      </w:r>
      <w:r>
        <w:rPr>
          <w:rFonts w:cs="Arial"/>
          <w:sz w:val="24"/>
          <w:szCs w:val="24"/>
        </w:rPr>
        <w:t xml:space="preserve">con </w:t>
      </w:r>
      <w:proofErr w:type="spellStart"/>
      <w:r>
        <w:rPr>
          <w:rFonts w:cs="Arial"/>
          <w:sz w:val="24"/>
          <w:szCs w:val="24"/>
        </w:rPr>
        <w:t>fluazinam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4 di cui </w:t>
      </w:r>
      <w:proofErr w:type="spellStart"/>
      <w:r>
        <w:rPr>
          <w:rFonts w:cs="Arial"/>
          <w:sz w:val="24"/>
          <w:szCs w:val="24"/>
        </w:rPr>
        <w:t>Max</w:t>
      </w:r>
      <w:proofErr w:type="spellEnd"/>
      <w:r>
        <w:rPr>
          <w:rFonts w:cs="Arial"/>
          <w:sz w:val="24"/>
          <w:szCs w:val="24"/>
        </w:rPr>
        <w:t xml:space="preserve"> 2 consecutivi) fare attenzione: distanziare almeno 3 settimane dall’uso di olii minerali o prodotti contenti olio, oppure prodotti a base di SDHI come: </w:t>
      </w:r>
      <w:proofErr w:type="spellStart"/>
      <w:r>
        <w:rPr>
          <w:rFonts w:cs="Arial"/>
          <w:sz w:val="24"/>
          <w:szCs w:val="24"/>
        </w:rPr>
        <w:t>fluxapyroxad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oppure </w:t>
      </w:r>
      <w:proofErr w:type="spellStart"/>
      <w:r>
        <w:rPr>
          <w:rFonts w:cs="Arial"/>
          <w:sz w:val="24"/>
          <w:szCs w:val="24"/>
        </w:rPr>
        <w:t>fluopyram+tebuconazolo</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penthiopyrad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facendo attenzione alle compatibilità: non miscelare </w:t>
      </w:r>
      <w:proofErr w:type="spellStart"/>
      <w:r>
        <w:rPr>
          <w:rFonts w:cs="Arial"/>
          <w:sz w:val="24"/>
          <w:szCs w:val="24"/>
        </w:rPr>
        <w:t>Fontelis</w:t>
      </w:r>
      <w:proofErr w:type="spellEnd"/>
      <w:r>
        <w:rPr>
          <w:rFonts w:cs="Arial"/>
          <w:sz w:val="24"/>
          <w:szCs w:val="24"/>
        </w:rPr>
        <w:t xml:space="preserve"> con captano o </w:t>
      </w:r>
      <w:proofErr w:type="spellStart"/>
      <w:r>
        <w:rPr>
          <w:rFonts w:cs="Arial"/>
          <w:sz w:val="24"/>
          <w:szCs w:val="24"/>
        </w:rPr>
        <w:t>fluazinam</w:t>
      </w:r>
      <w:proofErr w:type="spellEnd"/>
      <w:r>
        <w:rPr>
          <w:rFonts w:cs="Arial"/>
          <w:sz w:val="24"/>
          <w:szCs w:val="24"/>
        </w:rPr>
        <w:t>; (</w:t>
      </w:r>
      <w:proofErr w:type="spellStart"/>
      <w:r>
        <w:rPr>
          <w:rFonts w:cs="Arial"/>
          <w:sz w:val="24"/>
          <w:szCs w:val="24"/>
        </w:rPr>
        <w:t>Max</w:t>
      </w:r>
      <w:proofErr w:type="spellEnd"/>
      <w:r>
        <w:rPr>
          <w:rFonts w:cs="Arial"/>
          <w:sz w:val="24"/>
          <w:szCs w:val="24"/>
        </w:rPr>
        <w:t xml:space="preserve"> 4 tra SDHI impiegabili in 2 blocchi) e (</w:t>
      </w:r>
      <w:proofErr w:type="spellStart"/>
      <w:r>
        <w:rPr>
          <w:rFonts w:cs="Arial"/>
          <w:sz w:val="24"/>
          <w:szCs w:val="24"/>
        </w:rPr>
        <w:t>Max</w:t>
      </w:r>
      <w:proofErr w:type="spellEnd"/>
      <w:r>
        <w:rPr>
          <w:rFonts w:cs="Arial"/>
          <w:sz w:val="24"/>
          <w:szCs w:val="24"/>
        </w:rPr>
        <w:t xml:space="preserve"> 4 tra I.B.E.). Per ridurre il rischio dell’insorgenza di fenomeni di resistenza si raccomanda di impiegare i prodotti a base di SDHI con un partner (se non già presente); oppure captano (</w:t>
      </w:r>
      <w:proofErr w:type="spellStart"/>
      <w:r>
        <w:rPr>
          <w:rFonts w:cs="Arial"/>
          <w:sz w:val="24"/>
          <w:szCs w:val="24"/>
        </w:rPr>
        <w:t>Max</w:t>
      </w:r>
      <w:proofErr w:type="spellEnd"/>
      <w:r>
        <w:rPr>
          <w:rFonts w:cs="Arial"/>
          <w:sz w:val="24"/>
          <w:szCs w:val="24"/>
        </w:rPr>
        <w:t xml:space="preserve"> 12 tra captano, </w:t>
      </w:r>
      <w:proofErr w:type="spellStart"/>
      <w:r>
        <w:rPr>
          <w:rFonts w:cs="Arial"/>
          <w:sz w:val="24"/>
          <w:szCs w:val="24"/>
        </w:rPr>
        <w:t>dithianon</w:t>
      </w:r>
      <w:proofErr w:type="spellEnd"/>
      <w:r>
        <w:rPr>
          <w:rFonts w:cs="Arial"/>
          <w:sz w:val="24"/>
          <w:szCs w:val="24"/>
        </w:rPr>
        <w:t xml:space="preserve"> e </w:t>
      </w:r>
      <w:proofErr w:type="spellStart"/>
      <w:r>
        <w:rPr>
          <w:rFonts w:cs="Arial"/>
          <w:sz w:val="24"/>
          <w:szCs w:val="24"/>
        </w:rPr>
        <w:t>mancozeb</w:t>
      </w:r>
      <w:proofErr w:type="spellEnd"/>
      <w:r>
        <w:rPr>
          <w:rFonts w:cs="Arial"/>
          <w:sz w:val="24"/>
          <w:szCs w:val="24"/>
        </w:rPr>
        <w:t xml:space="preserve">), oppure </w:t>
      </w:r>
      <w:proofErr w:type="spellStart"/>
      <w:r>
        <w:rPr>
          <w:rFonts w:cs="Arial"/>
          <w:sz w:val="24"/>
          <w:szCs w:val="24"/>
        </w:rPr>
        <w:t>tebuconazolo</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e </w:t>
      </w:r>
      <w:proofErr w:type="spellStart"/>
      <w:r>
        <w:rPr>
          <w:rFonts w:cs="Arial"/>
          <w:sz w:val="24"/>
          <w:szCs w:val="24"/>
        </w:rPr>
        <w:t>Max</w:t>
      </w:r>
      <w:proofErr w:type="spellEnd"/>
      <w:r>
        <w:rPr>
          <w:rFonts w:cs="Arial"/>
          <w:sz w:val="24"/>
          <w:szCs w:val="24"/>
        </w:rPr>
        <w:t xml:space="preserve"> 4 tra I.B.E.); oppure </w:t>
      </w:r>
      <w:proofErr w:type="spellStart"/>
      <w:r>
        <w:rPr>
          <w:rFonts w:cs="Arial"/>
          <w:sz w:val="24"/>
          <w:szCs w:val="24"/>
        </w:rPr>
        <w:t>tiram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8) o </w:t>
      </w:r>
      <w:proofErr w:type="spellStart"/>
      <w:r>
        <w:rPr>
          <w:rFonts w:cs="Arial"/>
          <w:sz w:val="24"/>
          <w:szCs w:val="24"/>
        </w:rPr>
        <w:t>ziram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w:t>
      </w:r>
    </w:p>
    <w:p w:rsidR="00BE68BC" w:rsidRDefault="00AC39AF">
      <w:pPr>
        <w:shd w:val="clear" w:color="auto" w:fill="FFFFFF"/>
        <w:spacing w:line="240" w:lineRule="atLeast"/>
        <w:jc w:val="both"/>
      </w:pPr>
      <w:r>
        <w:rPr>
          <w:rFonts w:cs="Arial"/>
          <w:b/>
          <w:sz w:val="24"/>
          <w:szCs w:val="24"/>
        </w:rPr>
        <w:t>AFIDE VERDE</w:t>
      </w:r>
      <w:r>
        <w:rPr>
          <w:rFonts w:cs="Arial"/>
          <w:sz w:val="24"/>
          <w:szCs w:val="24"/>
        </w:rPr>
        <w:t xml:space="preserve">: </w:t>
      </w:r>
      <w:proofErr w:type="spellStart"/>
      <w:r>
        <w:rPr>
          <w:rFonts w:cs="Arial"/>
          <w:i/>
          <w:iCs/>
          <w:sz w:val="24"/>
          <w:szCs w:val="24"/>
        </w:rPr>
        <w:t>Aphis</w:t>
      </w:r>
      <w:proofErr w:type="spellEnd"/>
      <w:r>
        <w:rPr>
          <w:rFonts w:cs="Arial"/>
          <w:i/>
          <w:iCs/>
          <w:sz w:val="24"/>
          <w:szCs w:val="24"/>
        </w:rPr>
        <w:t xml:space="preserve"> pomi</w:t>
      </w:r>
      <w:r>
        <w:rPr>
          <w:rFonts w:cs="Arial"/>
          <w:sz w:val="24"/>
          <w:szCs w:val="24"/>
        </w:rPr>
        <w:t xml:space="preserve"> (De </w:t>
      </w:r>
      <w:proofErr w:type="spellStart"/>
      <w:r>
        <w:rPr>
          <w:rFonts w:cs="Arial"/>
          <w:sz w:val="24"/>
          <w:szCs w:val="24"/>
        </w:rPr>
        <w:t>Geer</w:t>
      </w:r>
      <w:proofErr w:type="spellEnd"/>
      <w:r>
        <w:rPr>
          <w:rFonts w:cs="Arial"/>
          <w:sz w:val="24"/>
          <w:szCs w:val="24"/>
        </w:rPr>
        <w:t xml:space="preserve">). Sono segnalate diverse infestazioni. Intervenire in presenza di danni da melata con </w:t>
      </w:r>
      <w:proofErr w:type="spellStart"/>
      <w:r>
        <w:rPr>
          <w:rFonts w:cs="Arial"/>
          <w:sz w:val="24"/>
          <w:szCs w:val="24"/>
        </w:rPr>
        <w:t>flonicamid</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spirotetramat</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e </w:t>
      </w:r>
      <w:proofErr w:type="spellStart"/>
      <w:r>
        <w:rPr>
          <w:rFonts w:cs="Arial"/>
          <w:sz w:val="24"/>
          <w:szCs w:val="24"/>
        </w:rPr>
        <w:t>Max</w:t>
      </w:r>
      <w:proofErr w:type="spellEnd"/>
      <w:r>
        <w:rPr>
          <w:rFonts w:cs="Arial"/>
          <w:sz w:val="24"/>
          <w:szCs w:val="24"/>
        </w:rPr>
        <w:t xml:space="preserve"> 1 contro questa avversità).</w:t>
      </w:r>
    </w:p>
    <w:p w:rsidR="00BE68BC" w:rsidRDefault="00AC39AF">
      <w:pPr>
        <w:jc w:val="both"/>
      </w:pPr>
      <w:r>
        <w:rPr>
          <w:rFonts w:cs="Arial"/>
          <w:b/>
          <w:sz w:val="24"/>
          <w:szCs w:val="24"/>
        </w:rPr>
        <w:t>CARPOCAPSA e EULIA</w:t>
      </w:r>
      <w:r>
        <w:rPr>
          <w:rFonts w:cs="Arial"/>
          <w:sz w:val="24"/>
          <w:szCs w:val="24"/>
        </w:rPr>
        <w:t>: vedi melo.</w:t>
      </w:r>
    </w:p>
    <w:p w:rsidR="00BE68BC" w:rsidRDefault="00AC39AF">
      <w:pPr>
        <w:spacing w:line="240" w:lineRule="atLeast"/>
        <w:jc w:val="both"/>
      </w:pPr>
      <w:r>
        <w:rPr>
          <w:rFonts w:cs="Arial"/>
          <w:b/>
          <w:sz w:val="24"/>
          <w:szCs w:val="24"/>
        </w:rPr>
        <w:t>PSILLA</w:t>
      </w:r>
      <w:r>
        <w:rPr>
          <w:rFonts w:cs="Arial"/>
          <w:sz w:val="24"/>
          <w:szCs w:val="24"/>
        </w:rPr>
        <w:t xml:space="preserve">: </w:t>
      </w:r>
      <w:proofErr w:type="spellStart"/>
      <w:r>
        <w:rPr>
          <w:rFonts w:cs="Arial"/>
          <w:i/>
          <w:iCs/>
          <w:sz w:val="24"/>
          <w:szCs w:val="24"/>
        </w:rPr>
        <w:t>P</w:t>
      </w:r>
      <w:r>
        <w:rPr>
          <w:rFonts w:cs="Arial"/>
          <w:bCs/>
          <w:i/>
          <w:iCs/>
          <w:sz w:val="24"/>
          <w:szCs w:val="24"/>
        </w:rPr>
        <w:t>syl</w:t>
      </w:r>
      <w:r>
        <w:rPr>
          <w:rFonts w:cs="Arial"/>
          <w:bCs/>
          <w:i/>
          <w:sz w:val="24"/>
          <w:szCs w:val="24"/>
        </w:rPr>
        <w:t>la</w:t>
      </w:r>
      <w:proofErr w:type="spellEnd"/>
      <w:r>
        <w:rPr>
          <w:rFonts w:cs="Arial"/>
          <w:bCs/>
          <w:i/>
          <w:sz w:val="24"/>
          <w:szCs w:val="24"/>
        </w:rPr>
        <w:t xml:space="preserve"> </w:t>
      </w:r>
      <w:proofErr w:type="spellStart"/>
      <w:r>
        <w:rPr>
          <w:rFonts w:cs="Arial"/>
          <w:bCs/>
          <w:i/>
          <w:sz w:val="24"/>
          <w:szCs w:val="24"/>
        </w:rPr>
        <w:t>pyri</w:t>
      </w:r>
      <w:proofErr w:type="spellEnd"/>
      <w:r>
        <w:rPr>
          <w:rFonts w:cs="Arial"/>
          <w:bCs/>
          <w:sz w:val="24"/>
          <w:szCs w:val="24"/>
        </w:rPr>
        <w:t xml:space="preserve"> (</w:t>
      </w:r>
      <w:proofErr w:type="spellStart"/>
      <w:r>
        <w:rPr>
          <w:rFonts w:cs="Arial"/>
          <w:bCs/>
          <w:sz w:val="24"/>
          <w:szCs w:val="24"/>
        </w:rPr>
        <w:t>Linneaus</w:t>
      </w:r>
      <w:proofErr w:type="spellEnd"/>
      <w:r>
        <w:rPr>
          <w:rFonts w:cs="Arial"/>
          <w:bCs/>
          <w:sz w:val="24"/>
          <w:szCs w:val="24"/>
        </w:rPr>
        <w:t>).</w:t>
      </w:r>
    </w:p>
    <w:p w:rsidR="00BE68BC" w:rsidRDefault="00AC39AF">
      <w:pPr>
        <w:spacing w:line="240" w:lineRule="atLeast"/>
        <w:jc w:val="both"/>
      </w:pPr>
      <w:r>
        <w:rPr>
          <w:rFonts w:cs="Arial"/>
          <w:sz w:val="24"/>
          <w:szCs w:val="24"/>
        </w:rPr>
        <w:t xml:space="preserve">L’infestazione del </w:t>
      </w:r>
      <w:proofErr w:type="spellStart"/>
      <w:r>
        <w:rPr>
          <w:rFonts w:cs="Arial"/>
          <w:sz w:val="24"/>
          <w:szCs w:val="24"/>
        </w:rPr>
        <w:t>fitomizo</w:t>
      </w:r>
      <w:proofErr w:type="spellEnd"/>
      <w:r>
        <w:rPr>
          <w:rFonts w:cs="Arial"/>
          <w:sz w:val="24"/>
          <w:szCs w:val="24"/>
        </w:rPr>
        <w:t xml:space="preserve"> è molto variabile: in presenza di uova gialle/prime neanidi intervenire con </w:t>
      </w:r>
      <w:proofErr w:type="spellStart"/>
      <w:r>
        <w:rPr>
          <w:rFonts w:cs="Arial"/>
          <w:sz w:val="24"/>
          <w:szCs w:val="24"/>
        </w:rPr>
        <w:t>spirotetramat</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di cui </w:t>
      </w:r>
      <w:proofErr w:type="spellStart"/>
      <w:r>
        <w:rPr>
          <w:rFonts w:cs="Arial"/>
          <w:sz w:val="24"/>
          <w:szCs w:val="24"/>
        </w:rPr>
        <w:t>Max</w:t>
      </w:r>
      <w:proofErr w:type="spellEnd"/>
      <w:r>
        <w:rPr>
          <w:rFonts w:cs="Arial"/>
          <w:sz w:val="24"/>
          <w:szCs w:val="24"/>
        </w:rPr>
        <w:t xml:space="preserve"> 1 contro psilla) oppure </w:t>
      </w:r>
      <w:proofErr w:type="spellStart"/>
      <w:r>
        <w:rPr>
          <w:rFonts w:cs="Arial"/>
          <w:sz w:val="24"/>
          <w:szCs w:val="24"/>
        </w:rPr>
        <w:t>abamectina</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In presenza di melata intervenire con </w:t>
      </w:r>
      <w:r>
        <w:rPr>
          <w:rFonts w:cs="Arial"/>
          <w:b/>
          <w:bCs/>
          <w:sz w:val="24"/>
          <w:szCs w:val="24"/>
        </w:rPr>
        <w:t>LAVAGGI</w:t>
      </w:r>
      <w:r>
        <w:rPr>
          <w:rFonts w:cs="Arial"/>
          <w:sz w:val="24"/>
          <w:szCs w:val="24"/>
        </w:rPr>
        <w:t>.</w:t>
      </w:r>
    </w:p>
    <w:p w:rsidR="00BE68BC" w:rsidRDefault="00BE68BC">
      <w:pPr>
        <w:pStyle w:val="Corpodeltesto3"/>
        <w:shd w:val="clear" w:color="auto" w:fill="FFFFFF"/>
        <w:spacing w:line="240" w:lineRule="exact"/>
        <w:jc w:val="both"/>
        <w:rPr>
          <w:rFonts w:cs="Arial"/>
          <w:b/>
          <w:bCs/>
          <w:sz w:val="24"/>
          <w:szCs w:val="24"/>
        </w:rPr>
      </w:pPr>
    </w:p>
    <w:p w:rsidR="00BE68BC" w:rsidRDefault="00AC39AF">
      <w:pPr>
        <w:pStyle w:val="Corpotesto"/>
        <w:shd w:val="clear" w:color="auto" w:fill="FFFFFF"/>
        <w:spacing w:after="0" w:line="240" w:lineRule="auto"/>
        <w:jc w:val="both"/>
      </w:pPr>
      <w:r>
        <w:rPr>
          <w:rFonts w:eastAsia="Arial Rounded MT Bold" w:cs="Arial"/>
          <w:b/>
          <w:bCs/>
          <w:color w:val="00000A"/>
          <w:kern w:val="2"/>
          <w:sz w:val="24"/>
          <w:szCs w:val="24"/>
          <w:lang w:eastAsia="zh-CN" w:bidi="hi-IN"/>
        </w:rPr>
        <w:t>CIMICE ASIATICA</w:t>
      </w:r>
      <w:r>
        <w:rPr>
          <w:rFonts w:eastAsia="Arial Rounded MT Bold" w:cs="Arial"/>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Halyomorpha</w:t>
      </w:r>
      <w:proofErr w:type="spellEnd"/>
      <w:r>
        <w:rPr>
          <w:rFonts w:eastAsia="Arial Rounded MT Bold" w:cs="Arial"/>
          <w:i/>
          <w:iCs/>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halys</w:t>
      </w:r>
      <w:proofErr w:type="spellEnd"/>
      <w:r>
        <w:rPr>
          <w:rFonts w:eastAsia="Arial Rounded MT Bold" w:cs="Arial"/>
          <w:i/>
          <w:iCs/>
          <w:color w:val="00000A"/>
          <w:kern w:val="2"/>
          <w:sz w:val="24"/>
          <w:szCs w:val="24"/>
          <w:lang w:eastAsia="zh-CN" w:bidi="hi-IN"/>
        </w:rPr>
        <w:t>.</w:t>
      </w:r>
      <w:r>
        <w:rPr>
          <w:rFonts w:eastAsia="Arial Rounded MT Bold" w:cs="Arial"/>
          <w:color w:val="00000A"/>
          <w:kern w:val="2"/>
          <w:sz w:val="24"/>
          <w:szCs w:val="24"/>
          <w:lang w:eastAsia="zh-CN" w:bidi="hi-IN"/>
        </w:rPr>
        <w:t xml:space="preserve"> Si segnalano presenze di adulti, ovideposizioni e le neanidi. Fare attenzione ai punti di ingresso (vicinanza con edifici, siepi, ...). In caso di presenza intervenire con </w:t>
      </w:r>
      <w:proofErr w:type="spellStart"/>
      <w:r>
        <w:rPr>
          <w:rFonts w:eastAsia="Arial Rounded MT Bold" w:cs="Arial"/>
          <w:color w:val="00000A"/>
          <w:kern w:val="2"/>
          <w:sz w:val="24"/>
          <w:szCs w:val="24"/>
          <w:lang w:eastAsia="zh-CN" w:bidi="hi-IN"/>
        </w:rPr>
        <w:t>acetamiprid</w:t>
      </w:r>
      <w:proofErr w:type="spellEnd"/>
      <w:r>
        <w:rPr>
          <w:rFonts w:eastAsia="Arial Rounded MT Bold" w:cs="Arial"/>
          <w:color w:val="00000A"/>
          <w:kern w:val="2"/>
          <w:sz w:val="24"/>
          <w:szCs w:val="24"/>
          <w:lang w:eastAsia="zh-CN" w:bidi="hi-IN"/>
        </w:rPr>
        <w:t xml:space="preserv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2) oppure con </w:t>
      </w:r>
      <w:proofErr w:type="spellStart"/>
      <w:r>
        <w:rPr>
          <w:rFonts w:eastAsia="Arial Rounded MT Bold" w:cs="Arial"/>
          <w:color w:val="00000A"/>
          <w:kern w:val="2"/>
          <w:sz w:val="24"/>
          <w:szCs w:val="24"/>
          <w:lang w:eastAsia="zh-CN" w:bidi="hi-IN"/>
        </w:rPr>
        <w:t>clorpirifos</w:t>
      </w:r>
      <w:proofErr w:type="spellEnd"/>
      <w:r>
        <w:rPr>
          <w:rFonts w:eastAsia="Arial Rounded MT Bold" w:cs="Arial"/>
          <w:color w:val="00000A"/>
          <w:kern w:val="2"/>
          <w:sz w:val="24"/>
          <w:szCs w:val="24"/>
          <w:lang w:eastAsia="zh-CN" w:bidi="hi-IN"/>
        </w:rPr>
        <w:t xml:space="preserve"> metile (</w:t>
      </w:r>
      <w:proofErr w:type="spellStart"/>
      <w:r>
        <w:rPr>
          <w:rFonts w:eastAsia="Arial Rounded MT Bold" w:cs="Arial"/>
          <w:color w:val="00000A"/>
          <w:kern w:val="2"/>
          <w:sz w:val="24"/>
          <w:szCs w:val="24"/>
          <w:lang w:eastAsia="zh-CN" w:bidi="hi-IN"/>
        </w:rPr>
        <w:t>Max</w:t>
      </w:r>
      <w:proofErr w:type="spellEnd"/>
      <w:r>
        <w:rPr>
          <w:rFonts w:eastAsia="Arial Rounded MT Bold" w:cs="Arial"/>
          <w:color w:val="00000A"/>
          <w:kern w:val="2"/>
          <w:sz w:val="24"/>
          <w:szCs w:val="24"/>
          <w:lang w:eastAsia="zh-CN" w:bidi="hi-IN"/>
        </w:rPr>
        <w:t xml:space="preserve"> 1). Si può intervenire (previa consultazione con il tecnico) anche trattando a file alterne e/o sui bordi dell’appezzamento.</w:t>
      </w:r>
    </w:p>
    <w:p w:rsidR="00BE68BC" w:rsidRDefault="00BE68BC">
      <w:pPr>
        <w:pStyle w:val="Corpotesto"/>
        <w:shd w:val="clear" w:color="auto" w:fill="FFFFFF"/>
        <w:spacing w:after="0" w:line="240" w:lineRule="auto"/>
        <w:jc w:val="both"/>
        <w:rPr>
          <w:rFonts w:eastAsia="Arial Rounded MT Bold" w:cs="Arial"/>
          <w:b/>
          <w:bCs/>
          <w:color w:val="00000A"/>
          <w:kern w:val="2"/>
          <w:sz w:val="24"/>
          <w:szCs w:val="24"/>
          <w:lang w:eastAsia="zh-CN" w:bidi="hi-IN"/>
        </w:rPr>
      </w:pPr>
    </w:p>
    <w:p w:rsidR="00BE68BC" w:rsidRDefault="00AC39AF">
      <w:pPr>
        <w:spacing w:after="15"/>
        <w:jc w:val="both"/>
        <w:rPr>
          <w:rFonts w:eastAsia="Times New Roman" w:cs="Times New Roman"/>
          <w:b/>
          <w:sz w:val="36"/>
          <w:szCs w:val="36"/>
        </w:rPr>
      </w:pPr>
      <w:bookmarkStart w:id="3" w:name="__DdeLink__2007_485668820"/>
      <w:bookmarkEnd w:id="3"/>
      <w:r>
        <w:rPr>
          <w:rFonts w:eastAsia="Times New Roman" w:cs="Times New Roman"/>
          <w:b/>
          <w:sz w:val="36"/>
          <w:szCs w:val="36"/>
        </w:rPr>
        <w:t>VITE</w:t>
      </w:r>
    </w:p>
    <w:p w:rsidR="00BE68BC" w:rsidRDefault="00AC39AF">
      <w:pPr>
        <w:spacing w:after="15" w:line="80" w:lineRule="atLeast"/>
        <w:jc w:val="both"/>
      </w:pPr>
      <w:r>
        <w:rPr>
          <w:rFonts w:eastAsia="Times New Roman" w:cs="Times New Roman"/>
          <w:sz w:val="28"/>
          <w:szCs w:val="28"/>
        </w:rPr>
        <w:t>Fase fenologica: allegagione.</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73"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16" name="Immagine16"/>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29" name="Connettore 1 29"/>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6"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74"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17" name="Immagine17"/>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31" name="Connettore 1 31"/>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17"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widowControl w:val="0"/>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widowControl w:val="0"/>
        <w:jc w:val="both"/>
      </w:pPr>
      <w:r>
        <w:rPr>
          <w:rFonts w:cs="Arial"/>
          <w:b/>
          <w:bCs/>
          <w:sz w:val="24"/>
          <w:szCs w:val="24"/>
        </w:rPr>
        <w:t>PERONOSPORA</w:t>
      </w:r>
      <w:r>
        <w:rPr>
          <w:rFonts w:cs="Arial"/>
          <w:sz w:val="24"/>
          <w:szCs w:val="24"/>
        </w:rPr>
        <w:t>:</w:t>
      </w:r>
      <w:r>
        <w:rPr>
          <w:rFonts w:cs="Arial"/>
          <w:b/>
          <w:bCs/>
          <w:sz w:val="24"/>
          <w:szCs w:val="24"/>
        </w:rPr>
        <w:t xml:space="preserve"> </w:t>
      </w:r>
      <w:proofErr w:type="spellStart"/>
      <w:r>
        <w:rPr>
          <w:rStyle w:val="Enfasi"/>
          <w:sz w:val="24"/>
          <w:szCs w:val="24"/>
        </w:rPr>
        <w:t>Plasmopara</w:t>
      </w:r>
      <w:proofErr w:type="spellEnd"/>
      <w:r>
        <w:rPr>
          <w:rStyle w:val="Enfasi"/>
          <w:sz w:val="24"/>
          <w:szCs w:val="24"/>
        </w:rPr>
        <w:t xml:space="preserve"> viticola</w:t>
      </w:r>
      <w:r>
        <w:rPr>
          <w:sz w:val="24"/>
          <w:szCs w:val="24"/>
        </w:rPr>
        <w:t xml:space="preserve">, Berk. </w:t>
      </w:r>
      <w:proofErr w:type="gramStart"/>
      <w:r>
        <w:rPr>
          <w:sz w:val="24"/>
          <w:szCs w:val="24"/>
        </w:rPr>
        <w:t>et</w:t>
      </w:r>
      <w:proofErr w:type="gramEnd"/>
      <w:r>
        <w:rPr>
          <w:sz w:val="24"/>
          <w:szCs w:val="24"/>
        </w:rPr>
        <w:t xml:space="preserve"> Curtis ex. </w:t>
      </w:r>
      <w:proofErr w:type="gramStart"/>
      <w:r>
        <w:rPr>
          <w:sz w:val="24"/>
          <w:szCs w:val="24"/>
        </w:rPr>
        <w:t>de</w:t>
      </w:r>
      <w:proofErr w:type="gramEnd"/>
      <w:r>
        <w:rPr>
          <w:sz w:val="24"/>
          <w:szCs w:val="24"/>
        </w:rPr>
        <w:t xml:space="preserve"> </w:t>
      </w:r>
      <w:proofErr w:type="spellStart"/>
      <w:r>
        <w:rPr>
          <w:sz w:val="24"/>
          <w:szCs w:val="24"/>
        </w:rPr>
        <w:t>Bary</w:t>
      </w:r>
      <w:proofErr w:type="spellEnd"/>
      <w:r>
        <w:rPr>
          <w:sz w:val="24"/>
          <w:szCs w:val="24"/>
        </w:rPr>
        <w:t xml:space="preserve">. </w:t>
      </w:r>
    </w:p>
    <w:p w:rsidR="00BE68BC" w:rsidRDefault="00AC39AF">
      <w:pPr>
        <w:widowControl w:val="0"/>
        <w:jc w:val="both"/>
      </w:pPr>
      <w:r>
        <w:rPr>
          <w:rFonts w:cs="Arial"/>
          <w:sz w:val="24"/>
          <w:szCs w:val="24"/>
        </w:rPr>
        <w:t xml:space="preserve">Intervenire in previsione di pioggia impiegando: </w:t>
      </w:r>
      <w:proofErr w:type="spellStart"/>
      <w:r>
        <w:rPr>
          <w:rFonts w:cs="Arial"/>
          <w:sz w:val="24"/>
          <w:szCs w:val="24"/>
        </w:rPr>
        <w:t>folpet</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oppure </w:t>
      </w:r>
      <w:proofErr w:type="spellStart"/>
      <w:r>
        <w:rPr>
          <w:rFonts w:cs="Arial"/>
          <w:sz w:val="24"/>
          <w:szCs w:val="24"/>
        </w:rPr>
        <w:t>mancozeb</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w:t>
      </w:r>
      <w:proofErr w:type="spellStart"/>
      <w:r>
        <w:rPr>
          <w:rFonts w:cs="Arial"/>
          <w:sz w:val="24"/>
          <w:szCs w:val="24"/>
        </w:rPr>
        <w:t>Max</w:t>
      </w:r>
      <w:proofErr w:type="spellEnd"/>
      <w:r>
        <w:rPr>
          <w:rFonts w:cs="Arial"/>
          <w:sz w:val="24"/>
          <w:szCs w:val="24"/>
        </w:rPr>
        <w:t xml:space="preserve"> 4 tra </w:t>
      </w:r>
      <w:proofErr w:type="spellStart"/>
      <w:r>
        <w:rPr>
          <w:rFonts w:cs="Arial"/>
          <w:sz w:val="24"/>
          <w:szCs w:val="24"/>
        </w:rPr>
        <w:t>mancozeb</w:t>
      </w:r>
      <w:proofErr w:type="spellEnd"/>
      <w:r>
        <w:rPr>
          <w:rFonts w:cs="Arial"/>
          <w:sz w:val="24"/>
          <w:szCs w:val="24"/>
        </w:rPr>
        <w:t xml:space="preserve">, </w:t>
      </w:r>
      <w:proofErr w:type="spellStart"/>
      <w:r>
        <w:rPr>
          <w:rFonts w:cs="Arial"/>
          <w:sz w:val="24"/>
          <w:szCs w:val="24"/>
        </w:rPr>
        <w:t>folpet</w:t>
      </w:r>
      <w:proofErr w:type="spellEnd"/>
      <w:r>
        <w:rPr>
          <w:rFonts w:cs="Arial"/>
          <w:sz w:val="24"/>
          <w:szCs w:val="24"/>
        </w:rPr>
        <w:t xml:space="preserve">, </w:t>
      </w:r>
      <w:proofErr w:type="spellStart"/>
      <w:r>
        <w:rPr>
          <w:rFonts w:cs="Arial"/>
          <w:sz w:val="24"/>
          <w:szCs w:val="24"/>
        </w:rPr>
        <w:t>ditianon</w:t>
      </w:r>
      <w:proofErr w:type="spellEnd"/>
      <w:r>
        <w:rPr>
          <w:rFonts w:cs="Arial"/>
          <w:sz w:val="24"/>
          <w:szCs w:val="24"/>
        </w:rPr>
        <w:t xml:space="preserve"> e </w:t>
      </w:r>
      <w:proofErr w:type="spellStart"/>
      <w:r>
        <w:rPr>
          <w:rFonts w:cs="Arial"/>
          <w:sz w:val="24"/>
          <w:szCs w:val="24"/>
        </w:rPr>
        <w:t>fluazinam</w:t>
      </w:r>
      <w:proofErr w:type="spellEnd"/>
      <w:r>
        <w:rPr>
          <w:rFonts w:cs="Arial"/>
          <w:sz w:val="24"/>
          <w:szCs w:val="24"/>
        </w:rPr>
        <w:t xml:space="preserve">) oppure </w:t>
      </w:r>
      <w:proofErr w:type="spellStart"/>
      <w:r>
        <w:rPr>
          <w:rFonts w:cs="Arial"/>
          <w:sz w:val="24"/>
          <w:szCs w:val="24"/>
        </w:rPr>
        <w:t>metiram</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Si consiglia di aggiungere </w:t>
      </w:r>
      <w:proofErr w:type="spellStart"/>
      <w:r>
        <w:rPr>
          <w:rFonts w:cs="Arial"/>
          <w:sz w:val="24"/>
          <w:szCs w:val="24"/>
        </w:rPr>
        <w:t>etilfosfito</w:t>
      </w:r>
      <w:proofErr w:type="spellEnd"/>
      <w:r>
        <w:rPr>
          <w:rFonts w:cs="Arial"/>
          <w:sz w:val="24"/>
          <w:szCs w:val="24"/>
        </w:rPr>
        <w:t xml:space="preserve"> di Al o </w:t>
      </w:r>
      <w:proofErr w:type="spellStart"/>
      <w:r>
        <w:rPr>
          <w:rFonts w:cs="Arial"/>
          <w:sz w:val="24"/>
          <w:szCs w:val="24"/>
        </w:rPr>
        <w:t>fosfonato</w:t>
      </w:r>
      <w:proofErr w:type="spellEnd"/>
      <w:r>
        <w:rPr>
          <w:rFonts w:cs="Arial"/>
          <w:sz w:val="24"/>
          <w:szCs w:val="24"/>
        </w:rPr>
        <w:t xml:space="preserve"> di potassio ai prodotti di copertura. </w:t>
      </w:r>
    </w:p>
    <w:p w:rsidR="00BE68BC" w:rsidRDefault="00AC39AF">
      <w:pPr>
        <w:widowControl w:val="0"/>
        <w:jc w:val="both"/>
      </w:pPr>
      <w:r>
        <w:rPr>
          <w:rFonts w:cs="Arial"/>
          <w:sz w:val="24"/>
          <w:szCs w:val="24"/>
        </w:rPr>
        <w:lastRenderedPageBreak/>
        <w:t xml:space="preserve">In considerazione della previsione di un periodo piovoso di più giorni può essere utile impiegare prodotti più persistenti come: </w:t>
      </w:r>
      <w:proofErr w:type="spellStart"/>
      <w:r>
        <w:rPr>
          <w:rFonts w:cs="Arial"/>
          <w:sz w:val="24"/>
          <w:szCs w:val="24"/>
        </w:rPr>
        <w:t>metalaxyl</w:t>
      </w:r>
      <w:proofErr w:type="spellEnd"/>
      <w:r>
        <w:rPr>
          <w:rFonts w:cs="Arial"/>
          <w:sz w:val="24"/>
          <w:szCs w:val="24"/>
        </w:rPr>
        <w:t>-m (</w:t>
      </w:r>
      <w:proofErr w:type="spellStart"/>
      <w:r>
        <w:rPr>
          <w:rFonts w:cs="Arial"/>
          <w:sz w:val="24"/>
          <w:szCs w:val="24"/>
        </w:rPr>
        <w:t>Max</w:t>
      </w:r>
      <w:proofErr w:type="spellEnd"/>
      <w:r>
        <w:rPr>
          <w:rFonts w:cs="Arial"/>
          <w:sz w:val="24"/>
          <w:szCs w:val="24"/>
        </w:rPr>
        <w:t xml:space="preserve"> 3) oppure </w:t>
      </w:r>
      <w:proofErr w:type="spellStart"/>
      <w:r>
        <w:rPr>
          <w:rFonts w:cs="Arial"/>
          <w:sz w:val="24"/>
          <w:szCs w:val="24"/>
        </w:rPr>
        <w:t>ametoctradin</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oppure </w:t>
      </w:r>
      <w:proofErr w:type="spellStart"/>
      <w:r>
        <w:rPr>
          <w:rFonts w:cs="Arial"/>
          <w:sz w:val="24"/>
          <w:szCs w:val="24"/>
        </w:rPr>
        <w:t>dimetomorf</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4 tra CAA) oppure </w:t>
      </w:r>
      <w:proofErr w:type="spellStart"/>
      <w:r>
        <w:rPr>
          <w:rFonts w:cs="Arial"/>
          <w:sz w:val="24"/>
          <w:szCs w:val="24"/>
        </w:rPr>
        <w:t>oxathiapiprolin</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2) oppure </w:t>
      </w:r>
      <w:proofErr w:type="spellStart"/>
      <w:r>
        <w:rPr>
          <w:rFonts w:cs="Arial"/>
          <w:sz w:val="24"/>
          <w:szCs w:val="24"/>
        </w:rPr>
        <w:t>ciazofamide</w:t>
      </w:r>
      <w:proofErr w:type="spellEnd"/>
      <w:r>
        <w:rPr>
          <w:rFonts w:cs="Arial"/>
          <w:sz w:val="24"/>
          <w:szCs w:val="24"/>
        </w:rPr>
        <w:t xml:space="preserve"> (</w:t>
      </w:r>
      <w:proofErr w:type="spellStart"/>
      <w:r>
        <w:rPr>
          <w:rFonts w:cs="Arial"/>
          <w:sz w:val="24"/>
          <w:szCs w:val="24"/>
        </w:rPr>
        <w:t>Max</w:t>
      </w:r>
      <w:proofErr w:type="spellEnd"/>
      <w:r>
        <w:rPr>
          <w:rFonts w:cs="Arial"/>
          <w:sz w:val="24"/>
          <w:szCs w:val="24"/>
        </w:rPr>
        <w:t xml:space="preserve"> 3). Se il prodotto scelto ne è sprovvisto, può essere utile aggiungere </w:t>
      </w:r>
      <w:proofErr w:type="spellStart"/>
      <w:r>
        <w:rPr>
          <w:rFonts w:cs="Arial"/>
          <w:sz w:val="24"/>
          <w:szCs w:val="24"/>
        </w:rPr>
        <w:t>etilfosfito</w:t>
      </w:r>
      <w:proofErr w:type="spellEnd"/>
      <w:r>
        <w:rPr>
          <w:rFonts w:cs="Arial"/>
          <w:sz w:val="24"/>
          <w:szCs w:val="24"/>
        </w:rPr>
        <w:t xml:space="preserve"> di Al o </w:t>
      </w:r>
      <w:proofErr w:type="spellStart"/>
      <w:r>
        <w:rPr>
          <w:rFonts w:cs="Arial"/>
          <w:sz w:val="24"/>
          <w:szCs w:val="24"/>
        </w:rPr>
        <w:t>fosfonato</w:t>
      </w:r>
      <w:proofErr w:type="spellEnd"/>
      <w:r>
        <w:rPr>
          <w:rFonts w:cs="Arial"/>
          <w:sz w:val="24"/>
          <w:szCs w:val="24"/>
        </w:rPr>
        <w:t xml:space="preserve"> di potassio. </w:t>
      </w:r>
    </w:p>
    <w:p w:rsidR="00BE68BC" w:rsidRDefault="00AC39AF">
      <w:pPr>
        <w:widowControl w:val="0"/>
        <w:jc w:val="both"/>
      </w:pPr>
      <w:r>
        <w:rPr>
          <w:rFonts w:cs="Arial"/>
          <w:color w:val="00000A"/>
          <w:sz w:val="24"/>
          <w:szCs w:val="24"/>
        </w:rPr>
        <w:t xml:space="preserve">In caso si verifichino piogge infettanti su vegetazione scoperta, si può intervenire in modo curativo entro il 20-30% del periodo di incubazione con prodotti contenenti </w:t>
      </w:r>
      <w:proofErr w:type="spellStart"/>
      <w:r>
        <w:rPr>
          <w:rFonts w:cs="Arial"/>
          <w:color w:val="00000A"/>
          <w:sz w:val="24"/>
          <w:szCs w:val="24"/>
        </w:rPr>
        <w:t>metalaxyl</w:t>
      </w:r>
      <w:proofErr w:type="spellEnd"/>
      <w:r>
        <w:rPr>
          <w:rFonts w:cs="Arial"/>
          <w:color w:val="00000A"/>
          <w:sz w:val="24"/>
          <w:szCs w:val="24"/>
        </w:rPr>
        <w:t xml:space="preserve">-m o </w:t>
      </w:r>
      <w:proofErr w:type="spellStart"/>
      <w:r>
        <w:rPr>
          <w:rFonts w:cs="Arial"/>
          <w:color w:val="00000A"/>
          <w:sz w:val="24"/>
          <w:szCs w:val="24"/>
        </w:rPr>
        <w:t>dimetomorf</w:t>
      </w:r>
      <w:proofErr w:type="spellEnd"/>
      <w:r>
        <w:rPr>
          <w:rFonts w:cs="Arial"/>
          <w:color w:val="00000A"/>
          <w:sz w:val="24"/>
          <w:szCs w:val="24"/>
        </w:rPr>
        <w:t xml:space="preserve">, aggiungendo sempre </w:t>
      </w:r>
      <w:proofErr w:type="spellStart"/>
      <w:r>
        <w:rPr>
          <w:rFonts w:cs="Arial"/>
          <w:color w:val="00000A"/>
          <w:sz w:val="24"/>
          <w:szCs w:val="24"/>
        </w:rPr>
        <w:t>etilfosfito</w:t>
      </w:r>
      <w:proofErr w:type="spellEnd"/>
      <w:r>
        <w:rPr>
          <w:rFonts w:cs="Arial"/>
          <w:color w:val="00000A"/>
          <w:sz w:val="24"/>
          <w:szCs w:val="24"/>
        </w:rPr>
        <w:t xml:space="preserve"> di Al o </w:t>
      </w:r>
      <w:proofErr w:type="spellStart"/>
      <w:r>
        <w:rPr>
          <w:rFonts w:cs="Arial"/>
          <w:color w:val="00000A"/>
          <w:sz w:val="24"/>
          <w:szCs w:val="24"/>
        </w:rPr>
        <w:t>fosfonato</w:t>
      </w:r>
      <w:proofErr w:type="spellEnd"/>
      <w:r>
        <w:rPr>
          <w:rFonts w:cs="Arial"/>
          <w:color w:val="00000A"/>
          <w:sz w:val="24"/>
          <w:szCs w:val="24"/>
        </w:rPr>
        <w:t xml:space="preserve"> di potassio.</w:t>
      </w:r>
    </w:p>
    <w:p w:rsidR="00BE68BC" w:rsidRPr="00F634F2" w:rsidRDefault="00AC39AF">
      <w:pPr>
        <w:shd w:val="clear" w:color="auto" w:fill="FFFFFF"/>
        <w:jc w:val="both"/>
        <w:rPr>
          <w:lang w:val="en-US"/>
        </w:rPr>
      </w:pPr>
      <w:r>
        <w:rPr>
          <w:rFonts w:cs="Arial"/>
          <w:b/>
          <w:bCs/>
          <w:sz w:val="24"/>
          <w:szCs w:val="24"/>
          <w:lang w:val="en-US"/>
        </w:rPr>
        <w:t xml:space="preserve">OIDIO: </w:t>
      </w:r>
      <w:proofErr w:type="spellStart"/>
      <w:r>
        <w:rPr>
          <w:rStyle w:val="Enfasi"/>
          <w:rFonts w:cs="Arial"/>
          <w:sz w:val="24"/>
          <w:szCs w:val="24"/>
          <w:lang w:val="en-US"/>
        </w:rPr>
        <w:t>Erysiphe</w:t>
      </w:r>
      <w:proofErr w:type="spellEnd"/>
      <w:r>
        <w:rPr>
          <w:rStyle w:val="Enfasi"/>
          <w:rFonts w:cs="Arial"/>
          <w:sz w:val="24"/>
          <w:szCs w:val="24"/>
          <w:lang w:val="en-US"/>
        </w:rPr>
        <w:t xml:space="preserve"> </w:t>
      </w:r>
      <w:proofErr w:type="spellStart"/>
      <w:r>
        <w:rPr>
          <w:rStyle w:val="Enfasiforte"/>
          <w:rFonts w:cs="Arial"/>
          <w:b w:val="0"/>
          <w:bCs w:val="0"/>
          <w:i/>
          <w:iCs/>
          <w:sz w:val="24"/>
          <w:szCs w:val="24"/>
          <w:lang w:val="en-US"/>
        </w:rPr>
        <w:t>nec</w:t>
      </w:r>
      <w:r>
        <w:rPr>
          <w:rStyle w:val="Enfasiforte"/>
          <w:b w:val="0"/>
          <w:bCs w:val="0"/>
          <w:sz w:val="24"/>
          <w:szCs w:val="24"/>
          <w:lang w:val="en-US"/>
        </w:rPr>
        <w:t>ator</w:t>
      </w:r>
      <w:proofErr w:type="spellEnd"/>
      <w:r>
        <w:rPr>
          <w:rStyle w:val="Enfasiforte"/>
          <w:b w:val="0"/>
          <w:bCs w:val="0"/>
          <w:sz w:val="24"/>
          <w:szCs w:val="24"/>
          <w:lang w:val="en-US"/>
        </w:rPr>
        <w:t xml:space="preserve"> </w:t>
      </w:r>
      <w:proofErr w:type="spellStart"/>
      <w:r>
        <w:rPr>
          <w:rStyle w:val="Enfasiforte"/>
          <w:b w:val="0"/>
          <w:bCs w:val="0"/>
          <w:sz w:val="24"/>
          <w:szCs w:val="24"/>
          <w:lang w:val="en-US"/>
        </w:rPr>
        <w:t>Schw</w:t>
      </w:r>
      <w:proofErr w:type="spellEnd"/>
      <w:r>
        <w:rPr>
          <w:rStyle w:val="Enfasiforte"/>
          <w:b w:val="0"/>
          <w:bCs w:val="0"/>
          <w:sz w:val="24"/>
          <w:szCs w:val="24"/>
          <w:lang w:val="en-US"/>
        </w:rPr>
        <w:t xml:space="preserve">. - </w:t>
      </w:r>
      <w:proofErr w:type="spellStart"/>
      <w:r>
        <w:rPr>
          <w:rStyle w:val="Enfasiforte"/>
          <w:b w:val="0"/>
          <w:bCs w:val="0"/>
          <w:i/>
          <w:iCs/>
          <w:sz w:val="24"/>
          <w:szCs w:val="24"/>
          <w:lang w:val="en-US"/>
        </w:rPr>
        <w:t>Oidium</w:t>
      </w:r>
      <w:proofErr w:type="spellEnd"/>
      <w:r>
        <w:rPr>
          <w:rStyle w:val="Enfasiforte"/>
          <w:b w:val="0"/>
          <w:bCs w:val="0"/>
          <w:i/>
          <w:iCs/>
          <w:sz w:val="24"/>
          <w:szCs w:val="24"/>
          <w:lang w:val="en-US"/>
        </w:rPr>
        <w:t xml:space="preserve"> </w:t>
      </w:r>
      <w:proofErr w:type="spellStart"/>
      <w:r>
        <w:rPr>
          <w:rStyle w:val="Enfasiforte"/>
          <w:b w:val="0"/>
          <w:bCs w:val="0"/>
          <w:i/>
          <w:iCs/>
          <w:sz w:val="24"/>
          <w:szCs w:val="24"/>
          <w:lang w:val="en-US"/>
        </w:rPr>
        <w:t>tuckerii</w:t>
      </w:r>
      <w:proofErr w:type="spellEnd"/>
      <w:r>
        <w:rPr>
          <w:rStyle w:val="Enfasiforte"/>
          <w:b w:val="0"/>
          <w:bCs w:val="0"/>
          <w:i/>
          <w:iCs/>
          <w:sz w:val="24"/>
          <w:szCs w:val="24"/>
          <w:lang w:val="en-US"/>
        </w:rPr>
        <w:t xml:space="preserve"> </w:t>
      </w:r>
      <w:proofErr w:type="spellStart"/>
      <w:r>
        <w:rPr>
          <w:rStyle w:val="Enfasiforte"/>
          <w:b w:val="0"/>
          <w:bCs w:val="0"/>
          <w:sz w:val="24"/>
          <w:szCs w:val="24"/>
          <w:lang w:val="en-US"/>
        </w:rPr>
        <w:t>Berk</w:t>
      </w:r>
      <w:proofErr w:type="spellEnd"/>
      <w:r>
        <w:rPr>
          <w:rStyle w:val="Enfasiforte"/>
          <w:b w:val="0"/>
          <w:bCs w:val="0"/>
          <w:sz w:val="24"/>
          <w:szCs w:val="24"/>
          <w:lang w:val="en-US"/>
        </w:rPr>
        <w:t>.</w:t>
      </w:r>
    </w:p>
    <w:p w:rsidR="00BE68BC" w:rsidRDefault="00AC39AF">
      <w:pPr>
        <w:pStyle w:val="Corpotesto"/>
        <w:shd w:val="clear" w:color="auto" w:fill="FFFFFF"/>
        <w:spacing w:after="0" w:line="240" w:lineRule="auto"/>
        <w:jc w:val="both"/>
      </w:pPr>
      <w:r>
        <w:rPr>
          <w:rStyle w:val="Enfasiforte"/>
          <w:b w:val="0"/>
          <w:bCs w:val="0"/>
          <w:sz w:val="24"/>
          <w:szCs w:val="24"/>
        </w:rPr>
        <w:t xml:space="preserve">Intervenire impiegando: </w:t>
      </w:r>
      <w:proofErr w:type="spellStart"/>
      <w:r>
        <w:rPr>
          <w:rStyle w:val="Enfasiforte"/>
          <w:b w:val="0"/>
          <w:bCs w:val="0"/>
          <w:sz w:val="24"/>
          <w:szCs w:val="24"/>
        </w:rPr>
        <w:t>fluxapyroxad</w:t>
      </w:r>
      <w:proofErr w:type="spellEnd"/>
      <w:r>
        <w:rPr>
          <w:rStyle w:val="Enfasiforte"/>
          <w:b w:val="0"/>
          <w:bCs w:val="0"/>
          <w:sz w:val="24"/>
          <w:szCs w:val="24"/>
        </w:rPr>
        <w:t xml:space="preserve"> (</w:t>
      </w:r>
      <w:proofErr w:type="spellStart"/>
      <w:r>
        <w:rPr>
          <w:rStyle w:val="Enfasiforte"/>
          <w:b w:val="0"/>
          <w:bCs w:val="0"/>
          <w:sz w:val="24"/>
          <w:szCs w:val="24"/>
        </w:rPr>
        <w:t>Max</w:t>
      </w:r>
      <w:proofErr w:type="spellEnd"/>
      <w:r>
        <w:rPr>
          <w:rStyle w:val="Enfasiforte"/>
          <w:b w:val="0"/>
          <w:bCs w:val="0"/>
          <w:sz w:val="24"/>
          <w:szCs w:val="24"/>
        </w:rPr>
        <w:t xml:space="preserve"> 3 tra SDHI) oppure </w:t>
      </w:r>
      <w:proofErr w:type="spellStart"/>
      <w:r>
        <w:rPr>
          <w:rStyle w:val="Enfasiforte"/>
          <w:b w:val="0"/>
          <w:bCs w:val="0"/>
          <w:sz w:val="24"/>
          <w:szCs w:val="24"/>
        </w:rPr>
        <w:t>ciflufenamide</w:t>
      </w:r>
      <w:proofErr w:type="spellEnd"/>
      <w:r>
        <w:rPr>
          <w:rStyle w:val="Enfasiforte"/>
          <w:b w:val="0"/>
          <w:bCs w:val="0"/>
          <w:sz w:val="24"/>
          <w:szCs w:val="24"/>
        </w:rPr>
        <w:t xml:space="preserve"> (</w:t>
      </w:r>
      <w:proofErr w:type="spellStart"/>
      <w:r>
        <w:rPr>
          <w:rStyle w:val="Enfasiforte"/>
          <w:b w:val="0"/>
          <w:bCs w:val="0"/>
          <w:sz w:val="24"/>
          <w:szCs w:val="24"/>
        </w:rPr>
        <w:t>Max</w:t>
      </w:r>
      <w:proofErr w:type="spellEnd"/>
      <w:r>
        <w:rPr>
          <w:rStyle w:val="Enfasiforte"/>
          <w:b w:val="0"/>
          <w:bCs w:val="0"/>
          <w:sz w:val="24"/>
          <w:szCs w:val="24"/>
        </w:rPr>
        <w:t xml:space="preserve"> 2) oppure </w:t>
      </w:r>
      <w:proofErr w:type="spellStart"/>
      <w:r>
        <w:rPr>
          <w:rStyle w:val="Enfasiforte"/>
          <w:b w:val="0"/>
          <w:bCs w:val="0"/>
          <w:sz w:val="24"/>
          <w:szCs w:val="24"/>
        </w:rPr>
        <w:t>metrafenone</w:t>
      </w:r>
      <w:proofErr w:type="spellEnd"/>
      <w:r>
        <w:rPr>
          <w:rStyle w:val="Enfasiforte"/>
          <w:b w:val="0"/>
          <w:bCs w:val="0"/>
          <w:sz w:val="24"/>
          <w:szCs w:val="24"/>
        </w:rPr>
        <w:t xml:space="preserve"> (</w:t>
      </w:r>
      <w:proofErr w:type="spellStart"/>
      <w:r>
        <w:rPr>
          <w:rStyle w:val="Enfasiforte"/>
          <w:b w:val="0"/>
          <w:bCs w:val="0"/>
          <w:sz w:val="24"/>
          <w:szCs w:val="24"/>
        </w:rPr>
        <w:t>Max</w:t>
      </w:r>
      <w:proofErr w:type="spellEnd"/>
      <w:r>
        <w:rPr>
          <w:rStyle w:val="Enfasiforte"/>
          <w:b w:val="0"/>
          <w:bCs w:val="0"/>
          <w:sz w:val="24"/>
          <w:szCs w:val="24"/>
        </w:rPr>
        <w:t xml:space="preserve"> 3) oppure </w:t>
      </w:r>
      <w:proofErr w:type="spellStart"/>
      <w:r>
        <w:rPr>
          <w:rStyle w:val="Enfasiforte"/>
          <w:b w:val="0"/>
          <w:bCs w:val="0"/>
          <w:sz w:val="24"/>
          <w:szCs w:val="24"/>
        </w:rPr>
        <w:t>quinoxyfen</w:t>
      </w:r>
      <w:proofErr w:type="spellEnd"/>
      <w:r>
        <w:rPr>
          <w:rStyle w:val="Enfasiforte"/>
          <w:b w:val="0"/>
          <w:bCs w:val="0"/>
          <w:sz w:val="24"/>
          <w:szCs w:val="24"/>
        </w:rPr>
        <w:t xml:space="preserve"> (</w:t>
      </w:r>
      <w:proofErr w:type="spellStart"/>
      <w:r>
        <w:rPr>
          <w:rStyle w:val="Enfasiforte"/>
          <w:b w:val="0"/>
          <w:bCs w:val="0"/>
          <w:sz w:val="24"/>
          <w:szCs w:val="24"/>
        </w:rPr>
        <w:t>Max</w:t>
      </w:r>
      <w:proofErr w:type="spellEnd"/>
      <w:r>
        <w:rPr>
          <w:rStyle w:val="Enfasiforte"/>
          <w:b w:val="0"/>
          <w:bCs w:val="0"/>
          <w:sz w:val="24"/>
          <w:szCs w:val="24"/>
        </w:rPr>
        <w:t xml:space="preserve"> 2)</w:t>
      </w:r>
      <w:r>
        <w:rPr>
          <w:rStyle w:val="Enfasiforte"/>
          <w:rFonts w:cs="Arial"/>
          <w:b w:val="0"/>
          <w:bCs w:val="0"/>
          <w:color w:val="00000A"/>
          <w:sz w:val="24"/>
          <w:szCs w:val="24"/>
        </w:rPr>
        <w:t xml:space="preserve"> oppure zolfo.</w:t>
      </w:r>
    </w:p>
    <w:p w:rsidR="00BE68BC" w:rsidRDefault="00AC39AF">
      <w:pPr>
        <w:pStyle w:val="Corpodeltesto2"/>
        <w:shd w:val="clear" w:color="auto" w:fill="FFFFFF"/>
        <w:spacing w:line="240" w:lineRule="atLeast"/>
      </w:pPr>
      <w:r>
        <w:rPr>
          <w:rFonts w:ascii="Calibri" w:hAnsi="Calibri" w:cs="Arial"/>
          <w:b/>
          <w:bCs/>
          <w:szCs w:val="24"/>
        </w:rPr>
        <w:t>BOTRITE</w:t>
      </w:r>
      <w:r>
        <w:rPr>
          <w:rFonts w:ascii="Calibri" w:hAnsi="Calibri" w:cs="Arial"/>
          <w:szCs w:val="24"/>
        </w:rPr>
        <w:t>:</w:t>
      </w:r>
      <w:r>
        <w:rPr>
          <w:rFonts w:ascii="Calibri" w:hAnsi="Calibri" w:cs="Arial"/>
          <w:color w:val="FF0000"/>
          <w:szCs w:val="24"/>
        </w:rPr>
        <w:t xml:space="preserve"> </w:t>
      </w:r>
      <w:proofErr w:type="spellStart"/>
      <w:r>
        <w:rPr>
          <w:rFonts w:ascii="Calibri" w:hAnsi="Calibri" w:cs="Arial"/>
          <w:i/>
          <w:iCs/>
          <w:color w:val="00000A"/>
          <w:szCs w:val="24"/>
        </w:rPr>
        <w:t>Botrytis</w:t>
      </w:r>
      <w:proofErr w:type="spellEnd"/>
      <w:r>
        <w:rPr>
          <w:rFonts w:ascii="Calibri" w:hAnsi="Calibri" w:cs="Arial"/>
          <w:i/>
          <w:iCs/>
          <w:color w:val="00000A"/>
          <w:szCs w:val="24"/>
        </w:rPr>
        <w:t xml:space="preserve"> cinerea </w:t>
      </w:r>
      <w:r>
        <w:rPr>
          <w:rFonts w:ascii="Calibri" w:hAnsi="Calibri" w:cs="Arial"/>
          <w:color w:val="00000A"/>
          <w:szCs w:val="24"/>
        </w:rPr>
        <w:t>Pers.</w:t>
      </w:r>
    </w:p>
    <w:p w:rsidR="00BE68BC" w:rsidRDefault="00AC39AF">
      <w:pPr>
        <w:pStyle w:val="Corpodeltesto2"/>
        <w:shd w:val="clear" w:color="auto" w:fill="FFFFFF"/>
        <w:spacing w:line="240" w:lineRule="atLeast"/>
      </w:pPr>
      <w:proofErr w:type="spellStart"/>
      <w:r>
        <w:rPr>
          <w:rStyle w:val="Enfasiforte"/>
          <w:rFonts w:ascii="Calibri" w:hAnsi="Calibri" w:cs="Arial"/>
          <w:b w:val="0"/>
          <w:bCs w:val="0"/>
          <w:color w:val="00000A"/>
          <w:szCs w:val="24"/>
        </w:rPr>
        <w:t>M</w:t>
      </w:r>
      <w:r>
        <w:rPr>
          <w:rStyle w:val="Enfasiforte"/>
          <w:rFonts w:ascii="Calibri" w:hAnsi="Calibri" w:cs="Arial"/>
          <w:b w:val="0"/>
          <w:bCs w:val="0"/>
          <w:szCs w:val="24"/>
        </w:rPr>
        <w:t>ax</w:t>
      </w:r>
      <w:proofErr w:type="spellEnd"/>
      <w:r>
        <w:rPr>
          <w:rStyle w:val="Enfasiforte"/>
          <w:rFonts w:ascii="Calibri" w:hAnsi="Calibri" w:cs="Arial"/>
          <w:b w:val="0"/>
          <w:bCs w:val="0"/>
          <w:szCs w:val="24"/>
        </w:rPr>
        <w:t xml:space="preserve"> </w:t>
      </w:r>
      <w:r>
        <w:rPr>
          <w:rStyle w:val="Enfasiforte"/>
          <w:rFonts w:ascii="Calibri" w:hAnsi="Calibri" w:cs="Arial"/>
          <w:b w:val="0"/>
          <w:bCs w:val="0"/>
          <w:color w:val="FF0000"/>
          <w:szCs w:val="24"/>
        </w:rPr>
        <w:t>2</w:t>
      </w:r>
      <w:r>
        <w:rPr>
          <w:rStyle w:val="Enfasiforte"/>
          <w:rFonts w:ascii="Calibri" w:hAnsi="Calibri" w:cs="Arial"/>
          <w:b w:val="0"/>
          <w:bCs w:val="0"/>
          <w:szCs w:val="24"/>
        </w:rPr>
        <w:t xml:space="preserve"> </w:t>
      </w:r>
      <w:proofErr w:type="spellStart"/>
      <w:proofErr w:type="gramStart"/>
      <w:r>
        <w:rPr>
          <w:rStyle w:val="Enfasiforte"/>
          <w:rFonts w:ascii="Calibri" w:hAnsi="Calibri" w:cs="Arial"/>
          <w:b w:val="0"/>
          <w:bCs w:val="0"/>
          <w:szCs w:val="24"/>
        </w:rPr>
        <w:t>tratt</w:t>
      </w:r>
      <w:proofErr w:type="spellEnd"/>
      <w:r>
        <w:rPr>
          <w:rStyle w:val="Enfasiforte"/>
          <w:rFonts w:ascii="Calibri" w:hAnsi="Calibri" w:cs="Arial"/>
          <w:b w:val="0"/>
          <w:bCs w:val="0"/>
          <w:szCs w:val="24"/>
        </w:rPr>
        <w:t>./</w:t>
      </w:r>
      <w:proofErr w:type="gramEnd"/>
      <w:r>
        <w:rPr>
          <w:rStyle w:val="Enfasiforte"/>
          <w:rFonts w:ascii="Calibri" w:hAnsi="Calibri" w:cs="Arial"/>
          <w:b w:val="0"/>
          <w:bCs w:val="0"/>
          <w:szCs w:val="24"/>
        </w:rPr>
        <w:t xml:space="preserve">anno contro questa avversità. Intervenire in corrispondenza della fase di mignolatura (fase prevista a breve nei vitigni precoci come Chardonnay e Pinot) impiegando: </w:t>
      </w:r>
      <w:proofErr w:type="spellStart"/>
      <w:r>
        <w:rPr>
          <w:rStyle w:val="Enfasiforte"/>
          <w:rFonts w:ascii="Calibri" w:hAnsi="Calibri" w:cs="Arial"/>
          <w:b w:val="0"/>
          <w:bCs w:val="0"/>
          <w:szCs w:val="24"/>
        </w:rPr>
        <w:t>boscalid</w:t>
      </w:r>
      <w:proofErr w:type="spellEnd"/>
      <w:r>
        <w:rPr>
          <w:rStyle w:val="Enfasiforte"/>
          <w:rFonts w:ascii="Calibri" w:hAnsi="Calibri" w:cs="Arial"/>
          <w:b w:val="0"/>
          <w:bCs w:val="0"/>
          <w:szCs w:val="24"/>
        </w:rPr>
        <w:t xml:space="preserve"> (</w:t>
      </w:r>
      <w:proofErr w:type="spellStart"/>
      <w:r>
        <w:rPr>
          <w:rStyle w:val="Enfasiforte"/>
          <w:rFonts w:ascii="Calibri" w:hAnsi="Calibri" w:cs="Arial"/>
          <w:b w:val="0"/>
          <w:bCs w:val="0"/>
          <w:szCs w:val="24"/>
        </w:rPr>
        <w:t>Max</w:t>
      </w:r>
      <w:proofErr w:type="spellEnd"/>
      <w:r>
        <w:rPr>
          <w:rStyle w:val="Enfasiforte"/>
          <w:rFonts w:ascii="Calibri" w:hAnsi="Calibri" w:cs="Arial"/>
          <w:b w:val="0"/>
          <w:bCs w:val="0"/>
          <w:szCs w:val="24"/>
        </w:rPr>
        <w:t xml:space="preserve"> 1 e </w:t>
      </w:r>
      <w:proofErr w:type="spellStart"/>
      <w:r>
        <w:rPr>
          <w:rStyle w:val="Enfasiforte"/>
          <w:rFonts w:ascii="Calibri" w:hAnsi="Calibri" w:cs="Arial"/>
          <w:b w:val="0"/>
          <w:bCs w:val="0"/>
          <w:szCs w:val="24"/>
        </w:rPr>
        <w:t>Max</w:t>
      </w:r>
      <w:proofErr w:type="spellEnd"/>
      <w:r>
        <w:rPr>
          <w:rStyle w:val="Enfasiforte"/>
          <w:rFonts w:ascii="Calibri" w:hAnsi="Calibri" w:cs="Arial"/>
          <w:b w:val="0"/>
          <w:bCs w:val="0"/>
          <w:szCs w:val="24"/>
        </w:rPr>
        <w:t xml:space="preserve"> 3 con SDHI) attivo anche nei confronti dell’oidio.</w:t>
      </w:r>
    </w:p>
    <w:p w:rsidR="00BE68BC" w:rsidRDefault="00AC39AF">
      <w:pPr>
        <w:spacing w:line="240" w:lineRule="atLeast"/>
        <w:jc w:val="both"/>
      </w:pPr>
      <w:r>
        <w:rPr>
          <w:rFonts w:cs="Arial"/>
          <w:b/>
          <w:color w:val="00000A"/>
          <w:sz w:val="24"/>
          <w:szCs w:val="24"/>
        </w:rPr>
        <w:t>TIGNOLETTA:</w:t>
      </w:r>
      <w:r>
        <w:rPr>
          <w:rFonts w:cs="Arial"/>
          <w:color w:val="FF0000"/>
          <w:sz w:val="24"/>
          <w:szCs w:val="24"/>
        </w:rPr>
        <w:t xml:space="preserve"> </w:t>
      </w:r>
      <w:proofErr w:type="spellStart"/>
      <w:r>
        <w:rPr>
          <w:rFonts w:cs="Arial"/>
          <w:i/>
          <w:iCs/>
          <w:color w:val="00000A"/>
          <w:sz w:val="24"/>
          <w:szCs w:val="24"/>
        </w:rPr>
        <w:t>L</w:t>
      </w:r>
      <w:r>
        <w:rPr>
          <w:rStyle w:val="Enfasi"/>
          <w:rFonts w:cs="Arial"/>
          <w:color w:val="00000A"/>
          <w:sz w:val="24"/>
          <w:szCs w:val="24"/>
        </w:rPr>
        <w:t>obesia</w:t>
      </w:r>
      <w:proofErr w:type="spellEnd"/>
      <w:r>
        <w:rPr>
          <w:rStyle w:val="Enfasi"/>
          <w:rFonts w:cs="Arial"/>
          <w:color w:val="00000A"/>
          <w:sz w:val="24"/>
          <w:szCs w:val="24"/>
        </w:rPr>
        <w:t xml:space="preserve"> </w:t>
      </w:r>
      <w:proofErr w:type="spellStart"/>
      <w:r>
        <w:rPr>
          <w:rStyle w:val="Enfasi"/>
          <w:rFonts w:cs="Arial"/>
          <w:color w:val="00000A"/>
          <w:sz w:val="24"/>
          <w:szCs w:val="24"/>
        </w:rPr>
        <w:t>botrana</w:t>
      </w:r>
      <w:proofErr w:type="spellEnd"/>
      <w:r>
        <w:rPr>
          <w:rFonts w:cs="Arial"/>
          <w:color w:val="00000A"/>
          <w:sz w:val="24"/>
          <w:szCs w:val="24"/>
        </w:rPr>
        <w:t xml:space="preserve"> Denis &amp; </w:t>
      </w:r>
      <w:proofErr w:type="spellStart"/>
      <w:r>
        <w:rPr>
          <w:rFonts w:cs="Arial"/>
          <w:color w:val="00000A"/>
          <w:sz w:val="24"/>
          <w:szCs w:val="24"/>
        </w:rPr>
        <w:t>Schiffermüller</w:t>
      </w:r>
      <w:proofErr w:type="spellEnd"/>
      <w:r>
        <w:rPr>
          <w:rFonts w:cs="Arial"/>
          <w:color w:val="00000A"/>
          <w:sz w:val="24"/>
          <w:szCs w:val="24"/>
        </w:rPr>
        <w:t xml:space="preserve">. </w:t>
      </w:r>
    </w:p>
    <w:p w:rsidR="00BE68BC" w:rsidRDefault="00AC39AF">
      <w:pPr>
        <w:shd w:val="clear" w:color="auto" w:fill="FFFFFF"/>
        <w:spacing w:line="240" w:lineRule="atLeast"/>
        <w:jc w:val="both"/>
        <w:rPr>
          <w:rFonts w:cs="Arial"/>
          <w:color w:val="00000A"/>
          <w:sz w:val="24"/>
          <w:szCs w:val="24"/>
        </w:rPr>
      </w:pPr>
      <w:r>
        <w:rPr>
          <w:rStyle w:val="Enfasiforte"/>
          <w:rFonts w:cs="Arial"/>
          <w:b w:val="0"/>
          <w:bCs w:val="0"/>
          <w:color w:val="00000A"/>
          <w:sz w:val="24"/>
          <w:szCs w:val="24"/>
        </w:rPr>
        <w:t>Il modello prevede l'inizio del secondo volo tra alcuni giorni. Si ricorda di installare le trappole. Per la difesa daremo indicazioni con i prossimi bollettini.</w:t>
      </w:r>
    </w:p>
    <w:p w:rsidR="00BE68BC" w:rsidRDefault="00AC39AF">
      <w:pPr>
        <w:shd w:val="clear" w:color="auto" w:fill="FFFFFF"/>
        <w:spacing w:line="240" w:lineRule="atLeast"/>
        <w:jc w:val="both"/>
      </w:pPr>
      <w:r>
        <w:rPr>
          <w:rStyle w:val="Enfasiforte"/>
          <w:rFonts w:eastAsia="SimSun;Arial Unicode MS" w:cs="Times New Roman"/>
          <w:bCs w:val="0"/>
          <w:color w:val="00000A"/>
          <w:sz w:val="24"/>
          <w:szCs w:val="24"/>
          <w:lang w:eastAsia="zh-CN"/>
        </w:rPr>
        <w:t>SCAFOIDEO:</w:t>
      </w:r>
      <w:r>
        <w:rPr>
          <w:rStyle w:val="Enfasiforte"/>
          <w:rFonts w:eastAsia="SimSun;Arial Unicode MS" w:cs="Times New Roman"/>
          <w:b w:val="0"/>
          <w:bCs w:val="0"/>
          <w:color w:val="FF0000"/>
          <w:sz w:val="24"/>
          <w:szCs w:val="24"/>
          <w:lang w:eastAsia="zh-CN"/>
        </w:rPr>
        <w:t xml:space="preserve"> </w:t>
      </w:r>
      <w:proofErr w:type="spellStart"/>
      <w:r>
        <w:rPr>
          <w:rStyle w:val="Enfasi"/>
          <w:rFonts w:eastAsia="SimSun;Arial Unicode MS" w:cs="Times New Roman"/>
          <w:color w:val="00000A"/>
          <w:sz w:val="24"/>
          <w:szCs w:val="24"/>
          <w:lang w:eastAsia="zh-CN"/>
        </w:rPr>
        <w:t>Scaphoideus</w:t>
      </w:r>
      <w:proofErr w:type="spellEnd"/>
      <w:r>
        <w:rPr>
          <w:rStyle w:val="Enfasi"/>
          <w:rFonts w:eastAsia="SimSun;Arial Unicode MS" w:cs="Times New Roman"/>
          <w:color w:val="00000A"/>
          <w:sz w:val="24"/>
          <w:szCs w:val="24"/>
          <w:lang w:eastAsia="zh-CN"/>
        </w:rPr>
        <w:t xml:space="preserve"> </w:t>
      </w:r>
      <w:proofErr w:type="spellStart"/>
      <w:r>
        <w:rPr>
          <w:rStyle w:val="Enfasi"/>
          <w:rFonts w:eastAsia="SimSun;Arial Unicode MS" w:cs="Times New Roman"/>
          <w:color w:val="00000A"/>
          <w:sz w:val="24"/>
          <w:szCs w:val="24"/>
          <w:lang w:eastAsia="zh-CN"/>
        </w:rPr>
        <w:t>titanus</w:t>
      </w:r>
      <w:proofErr w:type="spellEnd"/>
      <w:r>
        <w:rPr>
          <w:rStyle w:val="Enfasiforte"/>
          <w:rFonts w:eastAsia="SimSun;Arial Unicode MS" w:cs="Times New Roman"/>
          <w:b w:val="0"/>
          <w:bCs w:val="0"/>
          <w:color w:val="00000A"/>
          <w:sz w:val="24"/>
          <w:szCs w:val="24"/>
          <w:lang w:eastAsia="zh-CN"/>
        </w:rPr>
        <w:t xml:space="preserve"> Ball.</w:t>
      </w:r>
      <w:r>
        <w:rPr>
          <w:rStyle w:val="Enfasiforte"/>
          <w:rFonts w:eastAsia="SimSun;Arial Unicode MS" w:cs="Times New Roman"/>
          <w:b w:val="0"/>
          <w:bCs w:val="0"/>
          <w:color w:val="FF0000"/>
          <w:sz w:val="24"/>
          <w:szCs w:val="24"/>
          <w:lang w:eastAsia="zh-CN"/>
        </w:rPr>
        <w:t xml:space="preserve"> E' il vettore della </w:t>
      </w:r>
      <w:proofErr w:type="spellStart"/>
      <w:r>
        <w:rPr>
          <w:rStyle w:val="Enfasiforte"/>
          <w:rFonts w:eastAsia="SimSun;Arial Unicode MS" w:cs="Times New Roman"/>
          <w:b w:val="0"/>
          <w:bCs w:val="0"/>
          <w:color w:val="FF0000"/>
          <w:sz w:val="24"/>
          <w:szCs w:val="24"/>
          <w:lang w:eastAsia="zh-CN"/>
        </w:rPr>
        <w:t>Flavescenza</w:t>
      </w:r>
      <w:proofErr w:type="spellEnd"/>
      <w:r>
        <w:rPr>
          <w:rStyle w:val="Enfasiforte"/>
          <w:rFonts w:eastAsia="SimSun;Arial Unicode MS" w:cs="Times New Roman"/>
          <w:b w:val="0"/>
          <w:bCs w:val="0"/>
          <w:color w:val="FF0000"/>
          <w:sz w:val="24"/>
          <w:szCs w:val="24"/>
          <w:lang w:eastAsia="zh-CN"/>
        </w:rPr>
        <w:t xml:space="preserve"> dorata, una delle malattie più gravi della vite. Si invita ad un attento monitoraggio, </w:t>
      </w:r>
      <w:r>
        <w:rPr>
          <w:rStyle w:val="Enfasiforte"/>
          <w:rFonts w:eastAsia="SimSun;Arial Unicode MS" w:cs="Times New Roman"/>
          <w:b w:val="0"/>
          <w:bCs w:val="0"/>
          <w:sz w:val="24"/>
          <w:szCs w:val="24"/>
          <w:lang w:eastAsia="zh-CN"/>
        </w:rPr>
        <w:t>realizzando un approfondito controllo del proprio vigneto, al fine di verificare o meno al presenza dello scafoideo, osservando le foglie dei polloni o quelle basali.</w:t>
      </w:r>
    </w:p>
    <w:p w:rsidR="00BE68BC" w:rsidRDefault="00AC39AF">
      <w:pPr>
        <w:autoSpaceDE w:val="0"/>
        <w:spacing w:line="240" w:lineRule="atLeast"/>
        <w:jc w:val="both"/>
      </w:pPr>
      <w:r>
        <w:rPr>
          <w:rFonts w:cs="Arial"/>
          <w:b/>
          <w:bCs/>
          <w:sz w:val="24"/>
          <w:szCs w:val="24"/>
        </w:rPr>
        <w:t>COCCINIGLIA COTONOSA</w:t>
      </w:r>
      <w:r>
        <w:rPr>
          <w:rFonts w:cs="Arial"/>
          <w:sz w:val="24"/>
          <w:szCs w:val="24"/>
        </w:rPr>
        <w:t>:</w:t>
      </w:r>
      <w:r>
        <w:rPr>
          <w:rFonts w:cs="Arial"/>
          <w:color w:val="FF0000"/>
          <w:sz w:val="24"/>
          <w:szCs w:val="24"/>
        </w:rPr>
        <w:t xml:space="preserve"> </w:t>
      </w:r>
      <w:proofErr w:type="spellStart"/>
      <w:r>
        <w:rPr>
          <w:rStyle w:val="Enfasi"/>
          <w:rFonts w:cs="Arial"/>
          <w:sz w:val="24"/>
          <w:szCs w:val="24"/>
        </w:rPr>
        <w:t>Planococcus</w:t>
      </w:r>
      <w:proofErr w:type="spellEnd"/>
      <w:r>
        <w:rPr>
          <w:rStyle w:val="Enfasi"/>
          <w:rFonts w:cs="Arial"/>
          <w:sz w:val="24"/>
          <w:szCs w:val="24"/>
        </w:rPr>
        <w:t xml:space="preserve"> ficus</w:t>
      </w:r>
      <w:r>
        <w:rPr>
          <w:rFonts w:cs="Arial"/>
          <w:sz w:val="24"/>
          <w:szCs w:val="24"/>
        </w:rPr>
        <w:t xml:space="preserve"> </w:t>
      </w:r>
      <w:proofErr w:type="spellStart"/>
      <w:r>
        <w:rPr>
          <w:rFonts w:cs="Arial"/>
          <w:sz w:val="24"/>
          <w:szCs w:val="24"/>
        </w:rPr>
        <w:t>Signoret</w:t>
      </w:r>
      <w:proofErr w:type="spellEnd"/>
      <w:r>
        <w:rPr>
          <w:rFonts w:cs="Arial"/>
          <w:sz w:val="24"/>
          <w:szCs w:val="24"/>
        </w:rPr>
        <w:t xml:space="preserve">. </w:t>
      </w:r>
    </w:p>
    <w:p w:rsidR="00BE68BC" w:rsidRDefault="00AC39AF">
      <w:pPr>
        <w:autoSpaceDE w:val="0"/>
        <w:spacing w:line="240" w:lineRule="atLeast"/>
        <w:jc w:val="both"/>
        <w:rPr>
          <w:rFonts w:cs="Arial"/>
          <w:sz w:val="24"/>
          <w:szCs w:val="24"/>
        </w:rPr>
      </w:pPr>
      <w:r>
        <w:rPr>
          <w:rFonts w:cs="Arial"/>
          <w:sz w:val="24"/>
          <w:szCs w:val="24"/>
        </w:rPr>
        <w:t>Sono segnalate</w:t>
      </w:r>
      <w:r w:rsidR="00EC610C">
        <w:rPr>
          <w:rFonts w:cs="Arial"/>
          <w:sz w:val="24"/>
          <w:szCs w:val="24"/>
        </w:rPr>
        <w:t xml:space="preserve"> </w:t>
      </w:r>
      <w:r>
        <w:rPr>
          <w:rFonts w:cs="Arial"/>
          <w:sz w:val="24"/>
          <w:szCs w:val="24"/>
        </w:rPr>
        <w:t>le neanidi in migrazione.</w:t>
      </w:r>
      <w:r>
        <w:rPr>
          <w:rFonts w:cs="Arial"/>
          <w:color w:val="auto"/>
          <w:sz w:val="24"/>
          <w:szCs w:val="24"/>
        </w:rPr>
        <w:t xml:space="preserve"> </w:t>
      </w:r>
      <w:r>
        <w:rPr>
          <w:rStyle w:val="Enfasiforte"/>
          <w:rFonts w:eastAsia="SimSun;Arial Unicode MS" w:cs="Arial"/>
          <w:b w:val="0"/>
          <w:bCs w:val="0"/>
          <w:color w:val="auto"/>
          <w:sz w:val="24"/>
          <w:szCs w:val="24"/>
          <w:lang w:eastAsia="zh-CN"/>
        </w:rPr>
        <w:t xml:space="preserve">In caso di presenza e di melata intervenire con: </w:t>
      </w:r>
      <w:proofErr w:type="spellStart"/>
      <w:r>
        <w:rPr>
          <w:rStyle w:val="Enfasiforte"/>
          <w:rFonts w:eastAsia="SimSun;Arial Unicode MS" w:cs="Arial"/>
          <w:b w:val="0"/>
          <w:bCs w:val="0"/>
          <w:color w:val="auto"/>
          <w:sz w:val="24"/>
          <w:szCs w:val="24"/>
          <w:lang w:eastAsia="zh-CN"/>
        </w:rPr>
        <w:t>spirotetramat</w:t>
      </w:r>
      <w:proofErr w:type="spellEnd"/>
      <w:r>
        <w:rPr>
          <w:rStyle w:val="Enfasiforte"/>
          <w:rFonts w:eastAsia="SimSun;Arial Unicode MS" w:cs="Arial"/>
          <w:b w:val="0"/>
          <w:bCs w:val="0"/>
          <w:color w:val="auto"/>
          <w:sz w:val="24"/>
          <w:szCs w:val="24"/>
          <w:lang w:eastAsia="zh-CN"/>
        </w:rPr>
        <w:t xml:space="preserve"> (</w:t>
      </w:r>
      <w:proofErr w:type="spellStart"/>
      <w:r>
        <w:rPr>
          <w:rStyle w:val="Enfasiforte"/>
          <w:rFonts w:eastAsia="SimSun;Arial Unicode MS" w:cs="Arial"/>
          <w:b w:val="0"/>
          <w:bCs w:val="0"/>
          <w:color w:val="auto"/>
          <w:sz w:val="24"/>
          <w:szCs w:val="24"/>
          <w:lang w:eastAsia="zh-CN"/>
        </w:rPr>
        <w:t>Max</w:t>
      </w:r>
      <w:proofErr w:type="spellEnd"/>
      <w:r>
        <w:rPr>
          <w:rStyle w:val="Enfasiforte"/>
          <w:rFonts w:eastAsia="SimSun;Arial Unicode MS" w:cs="Arial"/>
          <w:b w:val="0"/>
          <w:bCs w:val="0"/>
          <w:color w:val="auto"/>
          <w:sz w:val="24"/>
          <w:szCs w:val="24"/>
          <w:lang w:eastAsia="zh-CN"/>
        </w:rPr>
        <w:t xml:space="preserve"> 2) oppure </w:t>
      </w:r>
      <w:proofErr w:type="spellStart"/>
      <w:r>
        <w:rPr>
          <w:rStyle w:val="Enfasiforte"/>
          <w:rFonts w:eastAsia="SimSun;Arial Unicode MS" w:cs="Arial"/>
          <w:b w:val="0"/>
          <w:bCs w:val="0"/>
          <w:color w:val="auto"/>
          <w:sz w:val="24"/>
          <w:szCs w:val="24"/>
          <w:lang w:eastAsia="zh-CN"/>
        </w:rPr>
        <w:t>pyriproxyfen</w:t>
      </w:r>
      <w:proofErr w:type="spellEnd"/>
      <w:r>
        <w:rPr>
          <w:rStyle w:val="Enfasiforte"/>
          <w:rFonts w:eastAsia="SimSun;Arial Unicode MS" w:cs="Arial"/>
          <w:b w:val="0"/>
          <w:bCs w:val="0"/>
          <w:color w:val="auto"/>
          <w:sz w:val="24"/>
          <w:szCs w:val="24"/>
          <w:lang w:eastAsia="zh-CN"/>
        </w:rPr>
        <w:t xml:space="preserve"> (</w:t>
      </w:r>
      <w:proofErr w:type="spellStart"/>
      <w:r>
        <w:rPr>
          <w:rStyle w:val="Enfasiforte"/>
          <w:rFonts w:eastAsia="SimSun;Arial Unicode MS" w:cs="Arial"/>
          <w:b w:val="0"/>
          <w:bCs w:val="0"/>
          <w:color w:val="auto"/>
          <w:sz w:val="24"/>
          <w:szCs w:val="24"/>
          <w:lang w:eastAsia="zh-CN"/>
        </w:rPr>
        <w:t>Max</w:t>
      </w:r>
      <w:proofErr w:type="spellEnd"/>
      <w:r>
        <w:rPr>
          <w:rStyle w:val="Enfasiforte"/>
          <w:rFonts w:eastAsia="SimSun;Arial Unicode MS" w:cs="Arial"/>
          <w:b w:val="0"/>
          <w:bCs w:val="0"/>
          <w:color w:val="auto"/>
          <w:sz w:val="24"/>
          <w:szCs w:val="24"/>
          <w:lang w:eastAsia="zh-CN"/>
        </w:rPr>
        <w:t xml:space="preserve"> 1) oppure </w:t>
      </w:r>
      <w:proofErr w:type="spellStart"/>
      <w:r>
        <w:rPr>
          <w:rStyle w:val="Enfasiforte"/>
          <w:rFonts w:eastAsia="SimSun;Arial Unicode MS" w:cs="Arial"/>
          <w:b w:val="0"/>
          <w:bCs w:val="0"/>
          <w:color w:val="auto"/>
          <w:sz w:val="24"/>
          <w:szCs w:val="24"/>
          <w:lang w:eastAsia="zh-CN"/>
        </w:rPr>
        <w:t>acetamiprid</w:t>
      </w:r>
      <w:proofErr w:type="spellEnd"/>
      <w:r>
        <w:rPr>
          <w:rStyle w:val="Enfasiforte"/>
          <w:rFonts w:eastAsia="SimSun;Arial Unicode MS" w:cs="Arial"/>
          <w:b w:val="0"/>
          <w:bCs w:val="0"/>
          <w:color w:val="auto"/>
          <w:sz w:val="24"/>
          <w:szCs w:val="24"/>
          <w:lang w:eastAsia="zh-CN"/>
        </w:rPr>
        <w:t xml:space="preserve"> o </w:t>
      </w:r>
      <w:proofErr w:type="spellStart"/>
      <w:r>
        <w:rPr>
          <w:rStyle w:val="Enfasiforte"/>
          <w:rFonts w:eastAsia="SimSun;Arial Unicode MS" w:cs="Arial"/>
          <w:b w:val="0"/>
          <w:bCs w:val="0"/>
          <w:color w:val="auto"/>
          <w:sz w:val="24"/>
          <w:szCs w:val="24"/>
          <w:lang w:eastAsia="zh-CN"/>
        </w:rPr>
        <w:t>thiamethoxam</w:t>
      </w:r>
      <w:proofErr w:type="spellEnd"/>
      <w:r>
        <w:rPr>
          <w:rStyle w:val="Enfasiforte"/>
          <w:rFonts w:eastAsia="SimSun;Arial Unicode MS" w:cs="Arial"/>
          <w:b w:val="0"/>
          <w:bCs w:val="0"/>
          <w:color w:val="auto"/>
          <w:sz w:val="24"/>
          <w:szCs w:val="24"/>
          <w:lang w:eastAsia="zh-CN"/>
        </w:rPr>
        <w:t xml:space="preserve"> (</w:t>
      </w:r>
      <w:proofErr w:type="spellStart"/>
      <w:r>
        <w:rPr>
          <w:rStyle w:val="Enfasiforte"/>
          <w:rFonts w:eastAsia="SimSun;Arial Unicode MS" w:cs="Arial"/>
          <w:b w:val="0"/>
          <w:bCs w:val="0"/>
          <w:color w:val="auto"/>
          <w:sz w:val="24"/>
          <w:szCs w:val="24"/>
          <w:lang w:eastAsia="zh-CN"/>
        </w:rPr>
        <w:t>Max</w:t>
      </w:r>
      <w:proofErr w:type="spellEnd"/>
      <w:r>
        <w:rPr>
          <w:rStyle w:val="Enfasiforte"/>
          <w:rFonts w:eastAsia="SimSun;Arial Unicode MS" w:cs="Arial"/>
          <w:b w:val="0"/>
          <w:bCs w:val="0"/>
          <w:color w:val="auto"/>
          <w:sz w:val="24"/>
          <w:szCs w:val="24"/>
          <w:lang w:eastAsia="zh-CN"/>
        </w:rPr>
        <w:t xml:space="preserve"> 1 tra </w:t>
      </w:r>
      <w:proofErr w:type="spellStart"/>
      <w:r>
        <w:rPr>
          <w:rStyle w:val="Enfasiforte"/>
          <w:rFonts w:eastAsia="SimSun;Arial Unicode MS" w:cs="Arial"/>
          <w:b w:val="0"/>
          <w:bCs w:val="0"/>
          <w:color w:val="auto"/>
          <w:sz w:val="24"/>
          <w:szCs w:val="24"/>
          <w:lang w:eastAsia="zh-CN"/>
        </w:rPr>
        <w:t>acetamiprid</w:t>
      </w:r>
      <w:proofErr w:type="spellEnd"/>
      <w:r>
        <w:rPr>
          <w:rStyle w:val="Enfasiforte"/>
          <w:rFonts w:eastAsia="SimSun;Arial Unicode MS" w:cs="Arial"/>
          <w:b w:val="0"/>
          <w:bCs w:val="0"/>
          <w:color w:val="auto"/>
          <w:sz w:val="24"/>
          <w:szCs w:val="24"/>
          <w:lang w:eastAsia="zh-CN"/>
        </w:rPr>
        <w:t xml:space="preserve"> e </w:t>
      </w:r>
      <w:proofErr w:type="spellStart"/>
      <w:r>
        <w:rPr>
          <w:rStyle w:val="Enfasiforte"/>
          <w:rFonts w:eastAsia="SimSun;Arial Unicode MS" w:cs="Arial"/>
          <w:b w:val="0"/>
          <w:bCs w:val="0"/>
          <w:color w:val="auto"/>
          <w:sz w:val="24"/>
          <w:szCs w:val="24"/>
          <w:lang w:eastAsia="zh-CN"/>
        </w:rPr>
        <w:t>thiamethoxam</w:t>
      </w:r>
      <w:proofErr w:type="spellEnd"/>
      <w:r>
        <w:rPr>
          <w:rStyle w:val="Enfasiforte"/>
          <w:rFonts w:eastAsia="SimSun;Arial Unicode MS" w:cs="Arial"/>
          <w:b w:val="0"/>
          <w:bCs w:val="0"/>
          <w:color w:val="auto"/>
          <w:sz w:val="24"/>
          <w:szCs w:val="24"/>
          <w:lang w:eastAsia="zh-CN"/>
        </w:rPr>
        <w:t>).</w:t>
      </w:r>
    </w:p>
    <w:p w:rsidR="00BE68BC" w:rsidRDefault="00BE68BC">
      <w:pPr>
        <w:jc w:val="both"/>
        <w:rPr>
          <w:rFonts w:cs="Times New Roman"/>
          <w:b/>
          <w:bCs/>
          <w:sz w:val="24"/>
          <w:szCs w:val="24"/>
        </w:rPr>
      </w:pPr>
    </w:p>
    <w:p w:rsidR="00BE68BC" w:rsidRDefault="00AC39AF">
      <w:pPr>
        <w:jc w:val="both"/>
      </w:pPr>
      <w:r>
        <w:rPr>
          <w:rFonts w:cs="Times New Roman"/>
          <w:b/>
          <w:bCs/>
          <w:sz w:val="24"/>
          <w:szCs w:val="24"/>
        </w:rPr>
        <w:t>RA</w:t>
      </w:r>
      <w:r>
        <w:rPr>
          <w:rStyle w:val="Enfasi"/>
          <w:rFonts w:cs="Times New Roman"/>
          <w:b/>
          <w:bCs/>
          <w:i w:val="0"/>
          <w:iCs w:val="0"/>
          <w:sz w:val="24"/>
          <w:szCs w:val="24"/>
        </w:rPr>
        <w:t>GNETTO GIALLO</w:t>
      </w:r>
      <w:r>
        <w:rPr>
          <w:rStyle w:val="Enfasi"/>
          <w:rFonts w:cs="Times New Roman"/>
          <w:sz w:val="24"/>
          <w:szCs w:val="24"/>
        </w:rPr>
        <w:t xml:space="preserve">: </w:t>
      </w:r>
      <w:proofErr w:type="spellStart"/>
      <w:r>
        <w:rPr>
          <w:rStyle w:val="Enfasi"/>
          <w:rFonts w:cs="Times New Roman"/>
          <w:sz w:val="24"/>
          <w:szCs w:val="24"/>
        </w:rPr>
        <w:t>Eotetranychus</w:t>
      </w:r>
      <w:proofErr w:type="spellEnd"/>
      <w:r>
        <w:rPr>
          <w:rStyle w:val="Enfasi"/>
          <w:rFonts w:cs="Times New Roman"/>
          <w:sz w:val="24"/>
          <w:szCs w:val="24"/>
        </w:rPr>
        <w:t xml:space="preserve"> carpini </w:t>
      </w:r>
      <w:proofErr w:type="spellStart"/>
      <w:r>
        <w:rPr>
          <w:rFonts w:cs="Times New Roman"/>
          <w:sz w:val="24"/>
          <w:szCs w:val="24"/>
        </w:rPr>
        <w:t>Oud</w:t>
      </w:r>
      <w:proofErr w:type="spellEnd"/>
      <w:r>
        <w:rPr>
          <w:rFonts w:cs="Times New Roman"/>
          <w:sz w:val="24"/>
          <w:szCs w:val="24"/>
        </w:rPr>
        <w:t xml:space="preserve">. </w:t>
      </w:r>
      <w:r>
        <w:rPr>
          <w:rStyle w:val="Enfasiforte"/>
          <w:rFonts w:eastAsia="SimSun;Arial Unicode MS" w:cs="Times New Roman"/>
          <w:b w:val="0"/>
          <w:bCs w:val="0"/>
          <w:sz w:val="24"/>
          <w:szCs w:val="24"/>
          <w:lang w:eastAsia="zh-CN"/>
        </w:rPr>
        <w:t xml:space="preserve">Intervenire al superamento della soglia del 60-70 % di foglie infestate con forme mobili utilizzando </w:t>
      </w:r>
      <w:proofErr w:type="spellStart"/>
      <w:r>
        <w:rPr>
          <w:rStyle w:val="Enfasiforte"/>
          <w:rFonts w:eastAsia="SimSun;Arial Unicode MS" w:cs="Times New Roman"/>
          <w:b w:val="0"/>
          <w:bCs w:val="0"/>
          <w:sz w:val="24"/>
          <w:szCs w:val="24"/>
          <w:lang w:eastAsia="zh-CN"/>
        </w:rPr>
        <w:t>abamectina</w:t>
      </w:r>
      <w:proofErr w:type="spellEnd"/>
      <w:r>
        <w:rPr>
          <w:rStyle w:val="Enfasiforte"/>
          <w:rFonts w:eastAsia="SimSun;Arial Unicode MS" w:cs="Times New Roman"/>
          <w:b w:val="0"/>
          <w:bCs w:val="0"/>
          <w:sz w:val="24"/>
          <w:szCs w:val="24"/>
          <w:lang w:eastAsia="zh-CN"/>
        </w:rPr>
        <w:t xml:space="preserve"> oppure </w:t>
      </w:r>
      <w:proofErr w:type="spellStart"/>
      <w:r>
        <w:rPr>
          <w:rStyle w:val="Enfasiforte"/>
          <w:rFonts w:eastAsia="SimSun;Arial Unicode MS" w:cs="Times New Roman"/>
          <w:b w:val="0"/>
          <w:bCs w:val="0"/>
          <w:sz w:val="24"/>
          <w:szCs w:val="24"/>
          <w:lang w:eastAsia="zh-CN"/>
        </w:rPr>
        <w:t>etoxazole</w:t>
      </w:r>
      <w:proofErr w:type="spellEnd"/>
      <w:r>
        <w:rPr>
          <w:rStyle w:val="Enfasiforte"/>
          <w:rFonts w:eastAsia="SimSun;Arial Unicode MS" w:cs="Times New Roman"/>
          <w:b w:val="0"/>
          <w:bCs w:val="0"/>
          <w:sz w:val="24"/>
          <w:szCs w:val="24"/>
          <w:lang w:eastAsia="zh-CN"/>
        </w:rPr>
        <w:t xml:space="preserve"> oppure </w:t>
      </w:r>
      <w:proofErr w:type="spellStart"/>
      <w:r>
        <w:rPr>
          <w:rStyle w:val="Enfasiforte"/>
          <w:rFonts w:eastAsia="SimSun;Arial Unicode MS" w:cs="Times New Roman"/>
          <w:b w:val="0"/>
          <w:bCs w:val="0"/>
          <w:sz w:val="24"/>
          <w:szCs w:val="24"/>
          <w:lang w:eastAsia="zh-CN"/>
        </w:rPr>
        <w:t>tebufenpirad</w:t>
      </w:r>
      <w:proofErr w:type="spellEnd"/>
      <w:r>
        <w:rPr>
          <w:rStyle w:val="Enfasiforte"/>
          <w:rFonts w:eastAsia="SimSun;Arial Unicode MS" w:cs="Times New Roman"/>
          <w:b w:val="0"/>
          <w:bCs w:val="0"/>
          <w:sz w:val="24"/>
          <w:szCs w:val="24"/>
          <w:lang w:eastAsia="zh-CN"/>
        </w:rPr>
        <w:t xml:space="preserve"> oppure </w:t>
      </w:r>
      <w:proofErr w:type="spellStart"/>
      <w:r>
        <w:rPr>
          <w:rStyle w:val="Enfasiforte"/>
          <w:rFonts w:eastAsia="SimSun;Arial Unicode MS" w:cs="Times New Roman"/>
          <w:b w:val="0"/>
          <w:bCs w:val="0"/>
          <w:sz w:val="24"/>
          <w:szCs w:val="24"/>
          <w:lang w:eastAsia="zh-CN"/>
        </w:rPr>
        <w:t>piridaben</w:t>
      </w:r>
      <w:proofErr w:type="spellEnd"/>
      <w:r>
        <w:rPr>
          <w:rStyle w:val="Enfasiforte"/>
          <w:rFonts w:eastAsia="SimSun;Arial Unicode MS" w:cs="Times New Roman"/>
          <w:b w:val="0"/>
          <w:bCs w:val="0"/>
          <w:sz w:val="24"/>
          <w:szCs w:val="24"/>
          <w:lang w:eastAsia="zh-CN"/>
        </w:rPr>
        <w:t>. (</w:t>
      </w:r>
      <w:proofErr w:type="spellStart"/>
      <w:r>
        <w:rPr>
          <w:rStyle w:val="Enfasiforte"/>
          <w:rFonts w:eastAsia="SimSun;Arial Unicode MS" w:cs="Times New Roman"/>
          <w:b w:val="0"/>
          <w:bCs w:val="0"/>
          <w:sz w:val="24"/>
          <w:szCs w:val="24"/>
          <w:lang w:eastAsia="zh-CN"/>
        </w:rPr>
        <w:t>Max</w:t>
      </w:r>
      <w:proofErr w:type="spellEnd"/>
      <w:r>
        <w:rPr>
          <w:rStyle w:val="Enfasiforte"/>
          <w:rFonts w:eastAsia="SimSun;Arial Unicode MS" w:cs="Times New Roman"/>
          <w:b w:val="0"/>
          <w:bCs w:val="0"/>
          <w:sz w:val="24"/>
          <w:szCs w:val="24"/>
          <w:lang w:eastAsia="zh-CN"/>
        </w:rPr>
        <w:t xml:space="preserve"> 1 intervento acaricida).</w:t>
      </w:r>
    </w:p>
    <w:p w:rsidR="00BE68BC" w:rsidRDefault="00BE68BC">
      <w:pPr>
        <w:shd w:val="clear" w:color="auto" w:fill="FFFFFF"/>
        <w:jc w:val="both"/>
        <w:rPr>
          <w:rFonts w:eastAsia="Times New Roman" w:cs="Arial"/>
          <w:color w:val="00000A"/>
          <w:sz w:val="24"/>
          <w:szCs w:val="24"/>
        </w:rPr>
      </w:pPr>
    </w:p>
    <w:p w:rsidR="00BE68BC" w:rsidRDefault="00BE68BC">
      <w:pPr>
        <w:pStyle w:val="Corpotesto"/>
        <w:spacing w:after="0" w:line="240" w:lineRule="auto"/>
        <w:jc w:val="both"/>
        <w:rPr>
          <w:b/>
          <w:sz w:val="24"/>
          <w:szCs w:val="24"/>
        </w:rPr>
      </w:pPr>
    </w:p>
    <w:p w:rsidR="00BE68BC" w:rsidRDefault="00AC39AF">
      <w:pPr>
        <w:spacing w:after="15"/>
        <w:jc w:val="center"/>
        <w:rPr>
          <w:b/>
          <w:sz w:val="36"/>
          <w:szCs w:val="36"/>
        </w:rPr>
      </w:pPr>
      <w:r>
        <w:rPr>
          <w:b/>
          <w:sz w:val="36"/>
          <w:szCs w:val="36"/>
        </w:rPr>
        <w:t>Colture Erbacee</w:t>
      </w:r>
    </w:p>
    <w:p w:rsidR="006F1EC6" w:rsidRDefault="006F1EC6">
      <w:pPr>
        <w:spacing w:after="15"/>
        <w:jc w:val="center"/>
        <w:rPr>
          <w:b/>
          <w:sz w:val="36"/>
          <w:szCs w:val="36"/>
        </w:rPr>
      </w:pPr>
    </w:p>
    <w:p w:rsidR="00BE68BC" w:rsidRDefault="00AC39AF">
      <w:pPr>
        <w:spacing w:after="15"/>
        <w:jc w:val="both"/>
      </w:pPr>
      <w:r>
        <w:rPr>
          <w:rFonts w:eastAsia="Times New Roman" w:cs="Times New Roman"/>
          <w:b/>
          <w:sz w:val="36"/>
          <w:szCs w:val="36"/>
        </w:rPr>
        <w:t>BARBABIETOLA da ZUCCHERO</w:t>
      </w:r>
    </w:p>
    <w:p w:rsidR="00BE68BC" w:rsidRDefault="00AC39AF">
      <w:pPr>
        <w:spacing w:after="15" w:line="80" w:lineRule="atLeast"/>
        <w:jc w:val="both"/>
      </w:pPr>
      <w:r>
        <w:rPr>
          <w:rFonts w:eastAsia="Times New Roman" w:cs="Times New Roman"/>
          <w:sz w:val="28"/>
          <w:szCs w:val="28"/>
        </w:rPr>
        <w:t xml:space="preserve">Fase fenologica: chiusura </w:t>
      </w:r>
      <w:proofErr w:type="spellStart"/>
      <w:r>
        <w:rPr>
          <w:rFonts w:eastAsia="Times New Roman" w:cs="Times New Roman"/>
          <w:sz w:val="28"/>
          <w:szCs w:val="28"/>
        </w:rPr>
        <w:t>interfila</w:t>
      </w:r>
      <w:proofErr w:type="spellEnd"/>
      <w:r>
        <w:rPr>
          <w:rFonts w:eastAsia="Times New Roman" w:cs="Times New Roman"/>
          <w:sz w:val="28"/>
          <w:szCs w:val="28"/>
        </w:rPr>
        <w:t>.</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30"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18" name="Immagine24"/>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33" name="Connettore 1 33"/>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4"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pStyle w:val="Paragrafoelenco"/>
        <w:numPr>
          <w:ilvl w:val="0"/>
          <w:numId w:val="1"/>
        </w:numPr>
        <w:spacing w:after="0"/>
        <w:ind w:left="0" w:firstLine="0"/>
        <w:jc w:val="both"/>
      </w:pPr>
      <w:r>
        <w:rPr>
          <w:rFonts w:eastAsia="Times New Roman" w:cs="Times New Roman"/>
          <w:b/>
          <w:sz w:val="28"/>
          <w:szCs w:val="28"/>
        </w:rPr>
        <w:t>Difesa</w:t>
      </w:r>
    </w:p>
    <w:p w:rsidR="00BE68BC" w:rsidRDefault="00AC39AF">
      <w:pPr>
        <w:numPr>
          <w:ilvl w:val="0"/>
          <w:numId w:val="1"/>
        </w:numPr>
        <w:ind w:left="0" w:firstLine="0"/>
        <w:jc w:val="both"/>
        <w:rPr>
          <w:sz w:val="24"/>
          <w:szCs w:val="24"/>
        </w:rPr>
      </w:pPr>
      <w:r>
        <w:rPr>
          <w:rFonts w:cs="Arial"/>
          <w:b/>
          <w:bCs/>
          <w:color w:val="00000A"/>
          <w:sz w:val="24"/>
          <w:szCs w:val="24"/>
        </w:rPr>
        <w:t>OIDIO</w:t>
      </w:r>
      <w:r>
        <w:rPr>
          <w:rFonts w:cs="Arial"/>
          <w:color w:val="00000A"/>
          <w:sz w:val="24"/>
          <w:szCs w:val="24"/>
        </w:rPr>
        <w:t xml:space="preserve">: </w:t>
      </w:r>
      <w:proofErr w:type="spellStart"/>
      <w:r>
        <w:rPr>
          <w:rFonts w:cs="Arial"/>
          <w:i/>
          <w:iCs/>
          <w:color w:val="00000A"/>
          <w:sz w:val="24"/>
          <w:szCs w:val="24"/>
        </w:rPr>
        <w:t>Erysiphe</w:t>
      </w:r>
      <w:proofErr w:type="spellEnd"/>
      <w:r>
        <w:rPr>
          <w:rFonts w:cs="Arial"/>
          <w:i/>
          <w:iCs/>
          <w:color w:val="00000A"/>
          <w:sz w:val="24"/>
          <w:szCs w:val="24"/>
        </w:rPr>
        <w:t xml:space="preserve"> </w:t>
      </w:r>
      <w:proofErr w:type="spellStart"/>
      <w:r>
        <w:rPr>
          <w:rFonts w:cs="Arial"/>
          <w:i/>
          <w:iCs/>
          <w:color w:val="00000A"/>
          <w:sz w:val="24"/>
          <w:szCs w:val="24"/>
        </w:rPr>
        <w:t>betae</w:t>
      </w:r>
      <w:proofErr w:type="spellEnd"/>
      <w:r>
        <w:rPr>
          <w:rFonts w:cs="Arial"/>
          <w:color w:val="00000A"/>
          <w:sz w:val="24"/>
          <w:szCs w:val="24"/>
        </w:rPr>
        <w:t xml:space="preserve"> (</w:t>
      </w:r>
      <w:proofErr w:type="spellStart"/>
      <w:r>
        <w:rPr>
          <w:rFonts w:cs="Arial"/>
          <w:color w:val="00000A"/>
          <w:sz w:val="24"/>
          <w:szCs w:val="24"/>
        </w:rPr>
        <w:t>Vañha</w:t>
      </w:r>
      <w:proofErr w:type="spellEnd"/>
      <w:r>
        <w:rPr>
          <w:rFonts w:cs="Arial"/>
          <w:color w:val="00000A"/>
          <w:sz w:val="24"/>
          <w:szCs w:val="24"/>
        </w:rPr>
        <w:t xml:space="preserve">) </w:t>
      </w:r>
      <w:proofErr w:type="spellStart"/>
      <w:r>
        <w:rPr>
          <w:rFonts w:cs="Arial"/>
          <w:color w:val="00000A"/>
          <w:sz w:val="24"/>
          <w:szCs w:val="24"/>
        </w:rPr>
        <w:t>Weltzien</w:t>
      </w:r>
      <w:proofErr w:type="spellEnd"/>
      <w:r>
        <w:rPr>
          <w:rFonts w:cs="Arial"/>
          <w:color w:val="00000A"/>
          <w:sz w:val="24"/>
          <w:szCs w:val="24"/>
        </w:rPr>
        <w:t xml:space="preserve"> </w:t>
      </w:r>
    </w:p>
    <w:p w:rsidR="00BE68BC" w:rsidRDefault="00AC39AF" w:rsidP="006F1EC6">
      <w:pPr>
        <w:widowControl w:val="0"/>
        <w:numPr>
          <w:ilvl w:val="0"/>
          <w:numId w:val="1"/>
        </w:numPr>
        <w:ind w:left="0" w:firstLine="0"/>
        <w:jc w:val="both"/>
        <w:rPr>
          <w:rFonts w:cs="Arial"/>
          <w:color w:val="00000A"/>
          <w:sz w:val="24"/>
          <w:szCs w:val="24"/>
        </w:rPr>
      </w:pPr>
      <w:r>
        <w:rPr>
          <w:rFonts w:cs="Arial"/>
          <w:color w:val="00000A"/>
          <w:sz w:val="24"/>
          <w:szCs w:val="24"/>
        </w:rPr>
        <w:t>Intervenire in presenza delle prime macchie impiegando zolfo bagnabile micronizzato (formulati commerciali al 80% di s.a., 6-7 kg/ha).</w:t>
      </w:r>
    </w:p>
    <w:p w:rsidR="00BE68BC" w:rsidRPr="006F1EC6" w:rsidRDefault="00AC39AF" w:rsidP="006F1EC6">
      <w:pPr>
        <w:pStyle w:val="Corpotesto"/>
        <w:widowControl w:val="0"/>
        <w:numPr>
          <w:ilvl w:val="0"/>
          <w:numId w:val="1"/>
        </w:numPr>
        <w:suppressAutoHyphens/>
        <w:spacing w:after="0" w:line="240" w:lineRule="auto"/>
        <w:ind w:left="0" w:firstLine="0"/>
        <w:jc w:val="both"/>
      </w:pPr>
      <w:r>
        <w:rPr>
          <w:rFonts w:eastAsia="SimSun;Arial Unicode MS" w:cs="Arial"/>
          <w:b/>
          <w:color w:val="00000A"/>
          <w:sz w:val="24"/>
          <w:szCs w:val="24"/>
          <w:lang w:eastAsia="zh-CN"/>
        </w:rPr>
        <w:t xml:space="preserve">Si ricorda che se si usano sementi conciate con insetticidi, sono ammessi al massimo 3 interventi insetticidi all’anno, senza considerare gli interventi con </w:t>
      </w:r>
      <w:proofErr w:type="spellStart"/>
      <w:r>
        <w:rPr>
          <w:rFonts w:eastAsia="SimSun;Arial Unicode MS" w:cs="Arial"/>
          <w:b/>
          <w:i/>
          <w:iCs/>
          <w:color w:val="00000A"/>
          <w:sz w:val="24"/>
          <w:szCs w:val="24"/>
          <w:lang w:eastAsia="zh-CN"/>
        </w:rPr>
        <w:t>Bacillus</w:t>
      </w:r>
      <w:proofErr w:type="spellEnd"/>
      <w:r>
        <w:rPr>
          <w:rFonts w:eastAsia="SimSun;Arial Unicode MS" w:cs="Arial"/>
          <w:b/>
          <w:i/>
          <w:iCs/>
          <w:color w:val="00000A"/>
          <w:sz w:val="24"/>
          <w:szCs w:val="24"/>
          <w:lang w:eastAsia="zh-CN"/>
        </w:rPr>
        <w:t xml:space="preserve"> </w:t>
      </w:r>
      <w:proofErr w:type="spellStart"/>
      <w:r>
        <w:rPr>
          <w:rFonts w:eastAsia="SimSun;Arial Unicode MS" w:cs="Arial"/>
          <w:b/>
          <w:i/>
          <w:iCs/>
          <w:color w:val="00000A"/>
          <w:sz w:val="24"/>
          <w:szCs w:val="24"/>
          <w:lang w:eastAsia="zh-CN"/>
        </w:rPr>
        <w:t>thuringiensis</w:t>
      </w:r>
      <w:proofErr w:type="spellEnd"/>
      <w:r>
        <w:rPr>
          <w:rFonts w:eastAsia="SimSun;Arial Unicode MS" w:cs="Arial"/>
          <w:b/>
          <w:color w:val="00000A"/>
          <w:sz w:val="24"/>
          <w:szCs w:val="24"/>
          <w:lang w:eastAsia="zh-CN"/>
        </w:rPr>
        <w:t>.</w:t>
      </w:r>
    </w:p>
    <w:p w:rsidR="00BE68BC" w:rsidRDefault="00AC39AF" w:rsidP="006F1EC6">
      <w:pPr>
        <w:widowControl w:val="0"/>
        <w:numPr>
          <w:ilvl w:val="0"/>
          <w:numId w:val="1"/>
        </w:numPr>
        <w:ind w:left="0" w:firstLine="0"/>
        <w:jc w:val="both"/>
        <w:rPr>
          <w:sz w:val="24"/>
          <w:szCs w:val="24"/>
        </w:rPr>
      </w:pPr>
      <w:r>
        <w:rPr>
          <w:rFonts w:cs="Arial"/>
          <w:b/>
          <w:bCs/>
          <w:color w:val="00000A"/>
          <w:sz w:val="24"/>
          <w:szCs w:val="24"/>
        </w:rPr>
        <w:t>AFIDE NERO</w:t>
      </w:r>
      <w:r>
        <w:rPr>
          <w:rFonts w:cs="Arial"/>
          <w:color w:val="00000A"/>
          <w:sz w:val="24"/>
          <w:szCs w:val="24"/>
        </w:rPr>
        <w:t xml:space="preserve">: </w:t>
      </w:r>
      <w:proofErr w:type="spellStart"/>
      <w:r>
        <w:rPr>
          <w:rFonts w:cs="Arial"/>
          <w:i/>
          <w:iCs/>
          <w:color w:val="00000A"/>
          <w:sz w:val="24"/>
          <w:szCs w:val="24"/>
        </w:rPr>
        <w:t>Aphis</w:t>
      </w:r>
      <w:proofErr w:type="spellEnd"/>
      <w:r>
        <w:rPr>
          <w:rFonts w:cs="Arial"/>
          <w:i/>
          <w:iCs/>
          <w:color w:val="00000A"/>
          <w:sz w:val="24"/>
          <w:szCs w:val="24"/>
        </w:rPr>
        <w:t xml:space="preserve"> </w:t>
      </w:r>
      <w:proofErr w:type="spellStart"/>
      <w:r>
        <w:rPr>
          <w:rFonts w:cs="Arial"/>
          <w:i/>
          <w:iCs/>
          <w:color w:val="00000A"/>
          <w:sz w:val="24"/>
          <w:szCs w:val="24"/>
        </w:rPr>
        <w:t>fabae</w:t>
      </w:r>
      <w:proofErr w:type="spellEnd"/>
      <w:r>
        <w:rPr>
          <w:rFonts w:cs="Arial"/>
          <w:color w:val="00000A"/>
          <w:sz w:val="24"/>
          <w:szCs w:val="24"/>
        </w:rPr>
        <w:t xml:space="preserve"> L. Al superamento della soglia del 30% di piante con colonie in rapido accrescimento e in assenza di predatori (coccinelle) intervenire con </w:t>
      </w:r>
      <w:proofErr w:type="spellStart"/>
      <w:r>
        <w:rPr>
          <w:rFonts w:cs="Arial"/>
          <w:color w:val="00000A"/>
          <w:sz w:val="24"/>
          <w:szCs w:val="24"/>
        </w:rPr>
        <w:t>esfenvalerate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1 tra </w:t>
      </w:r>
      <w:proofErr w:type="spellStart"/>
      <w:r>
        <w:rPr>
          <w:rFonts w:cs="Arial"/>
          <w:color w:val="00000A"/>
          <w:sz w:val="24"/>
          <w:szCs w:val="24"/>
        </w:rPr>
        <w:lastRenderedPageBreak/>
        <w:t>esfenvalerate</w:t>
      </w:r>
      <w:proofErr w:type="spellEnd"/>
      <w:r>
        <w:rPr>
          <w:rFonts w:cs="Arial"/>
          <w:color w:val="00000A"/>
          <w:sz w:val="24"/>
          <w:szCs w:val="24"/>
        </w:rPr>
        <w:t xml:space="preserve">, </w:t>
      </w:r>
      <w:proofErr w:type="spellStart"/>
      <w:r>
        <w:rPr>
          <w:rFonts w:cs="Arial"/>
          <w:color w:val="00000A"/>
          <w:sz w:val="24"/>
          <w:szCs w:val="24"/>
        </w:rPr>
        <w:t>etofenprox</w:t>
      </w:r>
      <w:proofErr w:type="spellEnd"/>
      <w:r>
        <w:rPr>
          <w:rFonts w:cs="Arial"/>
          <w:color w:val="00000A"/>
          <w:sz w:val="24"/>
          <w:szCs w:val="24"/>
        </w:rPr>
        <w:t xml:space="preserve"> e lambda-</w:t>
      </w:r>
      <w:proofErr w:type="spellStart"/>
      <w:r>
        <w:rPr>
          <w:rFonts w:cs="Arial"/>
          <w:color w:val="00000A"/>
          <w:sz w:val="24"/>
          <w:szCs w:val="24"/>
        </w:rPr>
        <w:t>cialotrina</w:t>
      </w:r>
      <w:proofErr w:type="spellEnd"/>
      <w:r>
        <w:rPr>
          <w:rFonts w:cs="Arial"/>
          <w:color w:val="00000A"/>
          <w:sz w:val="24"/>
          <w:szCs w:val="24"/>
        </w:rPr>
        <w:t>).</w:t>
      </w:r>
    </w:p>
    <w:p w:rsidR="00BE68BC" w:rsidRDefault="00AC39AF">
      <w:pPr>
        <w:numPr>
          <w:ilvl w:val="0"/>
          <w:numId w:val="1"/>
        </w:numPr>
        <w:suppressAutoHyphens/>
        <w:ind w:left="0" w:firstLine="0"/>
        <w:jc w:val="both"/>
        <w:rPr>
          <w:sz w:val="24"/>
          <w:szCs w:val="24"/>
        </w:rPr>
      </w:pPr>
      <w:r>
        <w:rPr>
          <w:rFonts w:eastAsia="SimSun;Arial Unicode MS" w:cs="Arial"/>
          <w:b/>
          <w:bCs/>
          <w:color w:val="00000A"/>
          <w:sz w:val="24"/>
          <w:szCs w:val="24"/>
          <w:lang w:bidi="it-IT"/>
        </w:rPr>
        <w:t>NOTTUE FOGLIARI</w:t>
      </w:r>
      <w:r>
        <w:rPr>
          <w:rFonts w:eastAsia="SimSun;Arial Unicode MS" w:cs="Arial"/>
          <w:color w:val="00000A"/>
          <w:sz w:val="24"/>
          <w:szCs w:val="24"/>
          <w:lang w:bidi="it-IT"/>
        </w:rPr>
        <w:t xml:space="preserve">: </w:t>
      </w:r>
      <w:r>
        <w:rPr>
          <w:rFonts w:eastAsia="SimSun;Arial Unicode MS" w:cs="Arial"/>
          <w:i/>
          <w:iCs/>
          <w:color w:val="00000A"/>
          <w:sz w:val="24"/>
          <w:szCs w:val="24"/>
          <w:lang w:bidi="it-IT"/>
        </w:rPr>
        <w:t xml:space="preserve">Mamestra </w:t>
      </w:r>
      <w:proofErr w:type="spellStart"/>
      <w:r>
        <w:rPr>
          <w:rFonts w:eastAsia="SimSun;Arial Unicode MS" w:cs="Arial"/>
          <w:i/>
          <w:iCs/>
          <w:color w:val="00000A"/>
          <w:sz w:val="24"/>
          <w:szCs w:val="24"/>
          <w:lang w:bidi="it-IT"/>
        </w:rPr>
        <w:t>brassicae</w:t>
      </w:r>
      <w:proofErr w:type="spellEnd"/>
      <w:r>
        <w:rPr>
          <w:rFonts w:eastAsia="SimSun;Arial Unicode MS" w:cs="Arial"/>
          <w:color w:val="00000A"/>
          <w:sz w:val="24"/>
          <w:szCs w:val="24"/>
          <w:lang w:bidi="it-IT"/>
        </w:rPr>
        <w:t xml:space="preserve"> L.; </w:t>
      </w:r>
      <w:r>
        <w:rPr>
          <w:rFonts w:eastAsia="SimSun;Arial Unicode MS" w:cs="Arial"/>
          <w:i/>
          <w:iCs/>
          <w:color w:val="00000A"/>
          <w:sz w:val="24"/>
          <w:szCs w:val="24"/>
          <w:lang w:bidi="it-IT"/>
        </w:rPr>
        <w:t>Plusia gamma</w:t>
      </w:r>
      <w:r>
        <w:rPr>
          <w:rFonts w:eastAsia="SimSun;Arial Unicode MS" w:cs="Arial"/>
          <w:color w:val="00000A"/>
          <w:sz w:val="24"/>
          <w:szCs w:val="24"/>
          <w:lang w:bidi="it-IT"/>
        </w:rPr>
        <w:t xml:space="preserve"> L.</w:t>
      </w:r>
    </w:p>
    <w:p w:rsidR="00BE68BC" w:rsidRDefault="00AC39AF">
      <w:pPr>
        <w:numPr>
          <w:ilvl w:val="0"/>
          <w:numId w:val="1"/>
        </w:numPr>
        <w:suppressAutoHyphens/>
        <w:ind w:left="0" w:firstLine="0"/>
        <w:jc w:val="both"/>
        <w:rPr>
          <w:sz w:val="24"/>
          <w:szCs w:val="24"/>
        </w:rPr>
      </w:pPr>
      <w:r>
        <w:rPr>
          <w:rFonts w:eastAsia="SimSun;Arial Unicode MS" w:cs="Arial"/>
          <w:color w:val="00000A"/>
          <w:sz w:val="24"/>
          <w:szCs w:val="24"/>
          <w:lang w:bidi="it-IT"/>
        </w:rPr>
        <w:t xml:space="preserve">Al superamento della soglia di 2-3 larve/pianta con distruzione del 10% dell’apparato fogliare, intervenire con </w:t>
      </w:r>
      <w:proofErr w:type="spellStart"/>
      <w:r>
        <w:rPr>
          <w:rFonts w:eastAsia="SimSun;Arial Unicode MS" w:cs="Arial"/>
          <w:i/>
          <w:iCs/>
          <w:color w:val="00000A"/>
          <w:sz w:val="24"/>
          <w:szCs w:val="24"/>
          <w:lang w:bidi="it-IT"/>
        </w:rPr>
        <w:t>Bacillus</w:t>
      </w:r>
      <w:proofErr w:type="spellEnd"/>
      <w:r>
        <w:rPr>
          <w:rFonts w:eastAsia="SimSun;Arial Unicode MS" w:cs="Arial"/>
          <w:i/>
          <w:iCs/>
          <w:color w:val="00000A"/>
          <w:sz w:val="24"/>
          <w:szCs w:val="24"/>
          <w:lang w:bidi="it-IT"/>
        </w:rPr>
        <w:t xml:space="preserve"> </w:t>
      </w:r>
      <w:proofErr w:type="spellStart"/>
      <w:r>
        <w:rPr>
          <w:rFonts w:eastAsia="SimSun;Arial Unicode MS" w:cs="Arial"/>
          <w:i/>
          <w:iCs/>
          <w:color w:val="00000A"/>
          <w:sz w:val="24"/>
          <w:szCs w:val="24"/>
          <w:lang w:bidi="it-IT"/>
        </w:rPr>
        <w:t>thuringiensis</w:t>
      </w:r>
      <w:proofErr w:type="spellEnd"/>
      <w:r>
        <w:rPr>
          <w:rFonts w:eastAsia="SimSun;Arial Unicode MS" w:cs="Arial"/>
          <w:color w:val="00000A"/>
          <w:sz w:val="24"/>
          <w:szCs w:val="24"/>
          <w:lang w:bidi="it-IT"/>
        </w:rPr>
        <w:t>, oppure lambda-</w:t>
      </w:r>
      <w:proofErr w:type="spellStart"/>
      <w:r>
        <w:rPr>
          <w:rFonts w:eastAsia="SimSun;Arial Unicode MS" w:cs="Arial"/>
          <w:color w:val="00000A"/>
          <w:sz w:val="24"/>
          <w:szCs w:val="24"/>
          <w:lang w:bidi="it-IT"/>
        </w:rPr>
        <w:t>cialotrina</w:t>
      </w:r>
      <w:proofErr w:type="spellEnd"/>
      <w:r>
        <w:rPr>
          <w:rFonts w:eastAsia="SimSun;Arial Unicode MS" w:cs="Arial"/>
          <w:color w:val="00000A"/>
          <w:sz w:val="24"/>
          <w:szCs w:val="24"/>
          <w:lang w:bidi="it-IT"/>
        </w:rPr>
        <w:t xml:space="preserve"> o </w:t>
      </w:r>
      <w:proofErr w:type="spellStart"/>
      <w:r>
        <w:rPr>
          <w:rFonts w:eastAsia="SimSun;Arial Unicode MS" w:cs="Arial"/>
          <w:color w:val="00000A"/>
          <w:sz w:val="24"/>
          <w:szCs w:val="24"/>
          <w:lang w:bidi="it-IT"/>
        </w:rPr>
        <w:t>etofenprox</w:t>
      </w:r>
      <w:proofErr w:type="spellEnd"/>
      <w:r>
        <w:rPr>
          <w:rFonts w:eastAsia="SimSun;Arial Unicode MS" w:cs="Arial"/>
          <w:color w:val="00000A"/>
          <w:sz w:val="24"/>
          <w:szCs w:val="24"/>
          <w:lang w:bidi="it-IT"/>
        </w:rPr>
        <w:t xml:space="preserve"> (</w:t>
      </w:r>
      <w:proofErr w:type="spellStart"/>
      <w:r>
        <w:rPr>
          <w:rFonts w:eastAsia="SimSun;Arial Unicode MS" w:cs="Arial"/>
          <w:color w:val="00000A"/>
          <w:sz w:val="24"/>
          <w:szCs w:val="24"/>
          <w:lang w:bidi="it-IT"/>
        </w:rPr>
        <w:t>Max</w:t>
      </w:r>
      <w:proofErr w:type="spellEnd"/>
      <w:r>
        <w:rPr>
          <w:rFonts w:eastAsia="SimSun;Arial Unicode MS" w:cs="Arial"/>
          <w:color w:val="00000A"/>
          <w:sz w:val="24"/>
          <w:szCs w:val="24"/>
          <w:lang w:bidi="it-IT"/>
        </w:rPr>
        <w:t xml:space="preserve"> 1 tra </w:t>
      </w:r>
      <w:proofErr w:type="spellStart"/>
      <w:r>
        <w:rPr>
          <w:rFonts w:eastAsia="SimSun;Arial Unicode MS" w:cs="Arial"/>
          <w:color w:val="00000A"/>
          <w:sz w:val="24"/>
          <w:szCs w:val="24"/>
          <w:lang w:bidi="it-IT"/>
        </w:rPr>
        <w:t>esfenvalerate</w:t>
      </w:r>
      <w:proofErr w:type="spellEnd"/>
      <w:r>
        <w:rPr>
          <w:rFonts w:eastAsia="SimSun;Arial Unicode MS" w:cs="Arial"/>
          <w:color w:val="00000A"/>
          <w:sz w:val="24"/>
          <w:szCs w:val="24"/>
          <w:lang w:bidi="it-IT"/>
        </w:rPr>
        <w:t xml:space="preserve">, </w:t>
      </w:r>
      <w:proofErr w:type="spellStart"/>
      <w:r>
        <w:rPr>
          <w:rFonts w:eastAsia="SimSun;Arial Unicode MS" w:cs="Arial"/>
          <w:color w:val="00000A"/>
          <w:sz w:val="24"/>
          <w:szCs w:val="24"/>
          <w:lang w:bidi="it-IT"/>
        </w:rPr>
        <w:t>etofenprox</w:t>
      </w:r>
      <w:proofErr w:type="spellEnd"/>
      <w:r>
        <w:rPr>
          <w:rFonts w:eastAsia="SimSun;Arial Unicode MS" w:cs="Arial"/>
          <w:color w:val="00000A"/>
          <w:sz w:val="24"/>
          <w:szCs w:val="24"/>
          <w:lang w:bidi="it-IT"/>
        </w:rPr>
        <w:t xml:space="preserve"> e </w:t>
      </w:r>
      <w:proofErr w:type="spellStart"/>
      <w:r>
        <w:rPr>
          <w:rFonts w:eastAsia="SimSun;Arial Unicode MS" w:cs="Arial"/>
          <w:color w:val="00000A"/>
          <w:sz w:val="24"/>
          <w:szCs w:val="24"/>
          <w:lang w:bidi="it-IT"/>
        </w:rPr>
        <w:t>lambdacialotrina</w:t>
      </w:r>
      <w:proofErr w:type="spellEnd"/>
      <w:r>
        <w:rPr>
          <w:rFonts w:eastAsia="SimSun;Arial Unicode MS" w:cs="Arial"/>
          <w:color w:val="00000A"/>
          <w:sz w:val="24"/>
          <w:szCs w:val="24"/>
          <w:lang w:bidi="it-IT"/>
        </w:rPr>
        <w:t xml:space="preserve">) oppure </w:t>
      </w:r>
      <w:proofErr w:type="spellStart"/>
      <w:r>
        <w:rPr>
          <w:rFonts w:eastAsia="SimSun;Arial Unicode MS" w:cs="Arial"/>
          <w:color w:val="00000A"/>
          <w:sz w:val="24"/>
          <w:szCs w:val="24"/>
          <w:lang w:bidi="it-IT"/>
        </w:rPr>
        <w:t>alfacipermetrina</w:t>
      </w:r>
      <w:proofErr w:type="spellEnd"/>
      <w:r>
        <w:rPr>
          <w:rFonts w:eastAsia="SimSun;Arial Unicode MS" w:cs="Arial"/>
          <w:color w:val="00000A"/>
          <w:sz w:val="24"/>
          <w:szCs w:val="24"/>
          <w:lang w:bidi="it-IT"/>
        </w:rPr>
        <w:t xml:space="preserve"> o </w:t>
      </w:r>
      <w:proofErr w:type="spellStart"/>
      <w:r>
        <w:rPr>
          <w:rFonts w:eastAsia="SimSun;Arial Unicode MS" w:cs="Arial"/>
          <w:color w:val="00000A"/>
          <w:sz w:val="24"/>
          <w:szCs w:val="24"/>
          <w:lang w:bidi="it-IT"/>
        </w:rPr>
        <w:t>betaciflutrin</w:t>
      </w:r>
      <w:proofErr w:type="spellEnd"/>
      <w:r>
        <w:rPr>
          <w:rFonts w:eastAsia="SimSun;Arial Unicode MS" w:cs="Arial"/>
          <w:color w:val="00000A"/>
          <w:sz w:val="24"/>
          <w:szCs w:val="24"/>
          <w:lang w:bidi="it-IT"/>
        </w:rPr>
        <w:t xml:space="preserve"> (</w:t>
      </w:r>
      <w:proofErr w:type="spellStart"/>
      <w:r>
        <w:rPr>
          <w:rFonts w:eastAsia="SimSun;Arial Unicode MS" w:cs="Arial"/>
          <w:color w:val="00000A"/>
          <w:sz w:val="24"/>
          <w:szCs w:val="24"/>
          <w:lang w:bidi="it-IT"/>
        </w:rPr>
        <w:t>Max</w:t>
      </w:r>
      <w:proofErr w:type="spellEnd"/>
      <w:r>
        <w:rPr>
          <w:rFonts w:eastAsia="SimSun;Arial Unicode MS" w:cs="Arial"/>
          <w:color w:val="00000A"/>
          <w:sz w:val="24"/>
          <w:szCs w:val="24"/>
          <w:lang w:bidi="it-IT"/>
        </w:rPr>
        <w:t xml:space="preserve"> 2) o </w:t>
      </w:r>
      <w:proofErr w:type="spellStart"/>
      <w:r>
        <w:rPr>
          <w:rFonts w:eastAsia="SimSun;Arial Unicode MS" w:cs="Arial"/>
          <w:color w:val="00000A"/>
          <w:sz w:val="24"/>
          <w:szCs w:val="24"/>
          <w:lang w:bidi="it-IT"/>
        </w:rPr>
        <w:t>cipermetrina</w:t>
      </w:r>
      <w:proofErr w:type="spellEnd"/>
      <w:r>
        <w:rPr>
          <w:rFonts w:eastAsia="SimSun;Arial Unicode MS" w:cs="Arial"/>
          <w:color w:val="00000A"/>
          <w:sz w:val="24"/>
          <w:szCs w:val="24"/>
          <w:lang w:bidi="it-IT"/>
        </w:rPr>
        <w:t xml:space="preserve"> o </w:t>
      </w:r>
      <w:proofErr w:type="spellStart"/>
      <w:r>
        <w:rPr>
          <w:rFonts w:eastAsia="SimSun;Arial Unicode MS" w:cs="Arial"/>
          <w:color w:val="00000A"/>
          <w:sz w:val="24"/>
          <w:szCs w:val="24"/>
          <w:lang w:bidi="it-IT"/>
        </w:rPr>
        <w:t>deltametrina</w:t>
      </w:r>
      <w:proofErr w:type="spellEnd"/>
      <w:r>
        <w:rPr>
          <w:rFonts w:eastAsia="SimSun;Arial Unicode MS" w:cs="Arial"/>
          <w:color w:val="00000A"/>
          <w:sz w:val="24"/>
          <w:szCs w:val="24"/>
          <w:lang w:bidi="it-IT"/>
        </w:rPr>
        <w:t xml:space="preserve"> (</w:t>
      </w:r>
      <w:proofErr w:type="spellStart"/>
      <w:r>
        <w:rPr>
          <w:rFonts w:eastAsia="SimSun;Arial Unicode MS" w:cs="Arial"/>
          <w:color w:val="00000A"/>
          <w:sz w:val="24"/>
          <w:szCs w:val="24"/>
          <w:lang w:bidi="it-IT"/>
        </w:rPr>
        <w:t>Max</w:t>
      </w:r>
      <w:proofErr w:type="spellEnd"/>
      <w:r>
        <w:rPr>
          <w:rFonts w:eastAsia="SimSun;Arial Unicode MS" w:cs="Arial"/>
          <w:color w:val="00000A"/>
          <w:sz w:val="24"/>
          <w:szCs w:val="24"/>
          <w:lang w:bidi="it-IT"/>
        </w:rPr>
        <w:t xml:space="preserve"> 1) o </w:t>
      </w:r>
      <w:proofErr w:type="spellStart"/>
      <w:r>
        <w:rPr>
          <w:rFonts w:eastAsia="SimSun;Arial Unicode MS" w:cs="Arial"/>
          <w:color w:val="00000A"/>
          <w:sz w:val="24"/>
          <w:szCs w:val="24"/>
          <w:lang w:bidi="it-IT"/>
        </w:rPr>
        <w:t>zetacipermetrina</w:t>
      </w:r>
      <w:proofErr w:type="spellEnd"/>
      <w:r>
        <w:rPr>
          <w:rFonts w:eastAsia="SimSun;Arial Unicode MS" w:cs="Arial"/>
          <w:color w:val="00000A"/>
          <w:sz w:val="24"/>
          <w:szCs w:val="24"/>
          <w:lang w:bidi="it-IT"/>
        </w:rPr>
        <w:t xml:space="preserve"> o </w:t>
      </w:r>
      <w:proofErr w:type="spellStart"/>
      <w:r>
        <w:rPr>
          <w:rFonts w:eastAsia="SimSun;Arial Unicode MS" w:cs="Arial"/>
          <w:color w:val="00000A"/>
          <w:sz w:val="24"/>
          <w:szCs w:val="24"/>
          <w:lang w:bidi="it-IT"/>
        </w:rPr>
        <w:t>indoxacarb</w:t>
      </w:r>
      <w:proofErr w:type="spellEnd"/>
      <w:r>
        <w:rPr>
          <w:rFonts w:eastAsia="SimSun;Arial Unicode MS" w:cs="Arial"/>
          <w:color w:val="00000A"/>
          <w:sz w:val="24"/>
          <w:szCs w:val="24"/>
          <w:lang w:bidi="it-IT"/>
        </w:rPr>
        <w:t xml:space="preserve"> (</w:t>
      </w:r>
      <w:proofErr w:type="spellStart"/>
      <w:r>
        <w:rPr>
          <w:rFonts w:eastAsia="SimSun;Arial Unicode MS" w:cs="Arial"/>
          <w:color w:val="00000A"/>
          <w:sz w:val="24"/>
          <w:szCs w:val="24"/>
          <w:lang w:bidi="it-IT"/>
        </w:rPr>
        <w:t>Max</w:t>
      </w:r>
      <w:proofErr w:type="spellEnd"/>
      <w:r>
        <w:rPr>
          <w:rFonts w:eastAsia="SimSun;Arial Unicode MS" w:cs="Arial"/>
          <w:color w:val="00000A"/>
          <w:sz w:val="24"/>
          <w:szCs w:val="24"/>
          <w:lang w:bidi="it-IT"/>
        </w:rPr>
        <w:t xml:space="preserve"> 3).</w:t>
      </w:r>
    </w:p>
    <w:p w:rsidR="00BE68BC" w:rsidRDefault="00AC39AF">
      <w:pPr>
        <w:numPr>
          <w:ilvl w:val="0"/>
          <w:numId w:val="1"/>
        </w:numPr>
        <w:suppressAutoHyphens/>
        <w:ind w:left="0" w:firstLine="0"/>
        <w:jc w:val="both"/>
        <w:rPr>
          <w:sz w:val="24"/>
          <w:szCs w:val="24"/>
        </w:rPr>
      </w:pPr>
      <w:r>
        <w:rPr>
          <w:rFonts w:eastAsia="SimSun;Arial Unicode MS" w:cs="Arial"/>
          <w:color w:val="00000A"/>
          <w:sz w:val="24"/>
          <w:szCs w:val="24"/>
          <w:lang w:bidi="it-IT"/>
        </w:rPr>
        <w:t xml:space="preserve">Con i </w:t>
      </w:r>
      <w:proofErr w:type="spellStart"/>
      <w:r>
        <w:rPr>
          <w:rFonts w:eastAsia="SimSun;Arial Unicode MS" w:cs="Arial"/>
          <w:color w:val="00000A"/>
          <w:sz w:val="24"/>
          <w:szCs w:val="24"/>
          <w:lang w:bidi="it-IT"/>
        </w:rPr>
        <w:t>piretroidi</w:t>
      </w:r>
      <w:proofErr w:type="spellEnd"/>
      <w:r>
        <w:rPr>
          <w:rFonts w:eastAsia="SimSun;Arial Unicode MS" w:cs="Arial"/>
          <w:color w:val="00000A"/>
          <w:sz w:val="24"/>
          <w:szCs w:val="24"/>
          <w:lang w:bidi="it-IT"/>
        </w:rPr>
        <w:t xml:space="preserve"> </w:t>
      </w:r>
      <w:proofErr w:type="spellStart"/>
      <w:r>
        <w:rPr>
          <w:rFonts w:eastAsia="SimSun;Arial Unicode MS" w:cs="Arial"/>
          <w:color w:val="00000A"/>
          <w:sz w:val="24"/>
          <w:szCs w:val="24"/>
          <w:lang w:bidi="it-IT"/>
        </w:rPr>
        <w:t>max</w:t>
      </w:r>
      <w:proofErr w:type="spellEnd"/>
      <w:r>
        <w:rPr>
          <w:rFonts w:eastAsia="SimSun;Arial Unicode MS" w:cs="Arial"/>
          <w:color w:val="00000A"/>
          <w:sz w:val="24"/>
          <w:szCs w:val="24"/>
          <w:lang w:bidi="it-IT"/>
        </w:rPr>
        <w:t xml:space="preserve"> 1 intervento contro questa avversità, (attivi anche nei confronti degli afidi).</w:t>
      </w:r>
    </w:p>
    <w:p w:rsidR="00BE68BC" w:rsidRDefault="00BE68BC">
      <w:pPr>
        <w:pStyle w:val="Corpotesto"/>
        <w:numPr>
          <w:ilvl w:val="0"/>
          <w:numId w:val="1"/>
        </w:numPr>
        <w:suppressAutoHyphens/>
        <w:spacing w:after="0" w:line="240" w:lineRule="auto"/>
        <w:ind w:left="0" w:firstLine="0"/>
        <w:jc w:val="both"/>
        <w:rPr>
          <w:rFonts w:cs="Tahoma"/>
          <w:bCs/>
          <w:sz w:val="24"/>
          <w:szCs w:val="24"/>
        </w:rPr>
      </w:pPr>
    </w:p>
    <w:p w:rsidR="00BE68BC" w:rsidRDefault="00AC39AF">
      <w:pPr>
        <w:spacing w:after="15"/>
        <w:jc w:val="both"/>
        <w:rPr>
          <w:rFonts w:eastAsia="Times New Roman" w:cs="Times New Roman"/>
          <w:b/>
          <w:sz w:val="36"/>
          <w:szCs w:val="36"/>
        </w:rPr>
      </w:pPr>
      <w:r>
        <w:rPr>
          <w:rFonts w:eastAsia="Times New Roman" w:cs="Times New Roman"/>
          <w:b/>
          <w:sz w:val="36"/>
          <w:szCs w:val="36"/>
        </w:rPr>
        <w:t>MAIS</w:t>
      </w:r>
    </w:p>
    <w:p w:rsidR="00BE68BC" w:rsidRDefault="00AC39AF">
      <w:pPr>
        <w:spacing w:after="15" w:line="80" w:lineRule="atLeast"/>
        <w:jc w:val="both"/>
      </w:pPr>
      <w:r>
        <w:rPr>
          <w:rFonts w:eastAsia="Times New Roman" w:cs="Times New Roman"/>
          <w:sz w:val="28"/>
          <w:szCs w:val="28"/>
        </w:rPr>
        <w:t>Fase fenologica: 10 foglie.</w:t>
      </w:r>
    </w:p>
    <w:p w:rsidR="00BE68BC" w:rsidRDefault="00AC39AF">
      <w:pPr>
        <w:spacing w:after="24" w:line="80" w:lineRule="atLeast"/>
        <w:ind w:right="-113"/>
        <w:jc w:val="both"/>
      </w:pPr>
      <w:r>
        <w:rPr>
          <w:noProof/>
        </w:rPr>
        <mc:AlternateContent>
          <mc:Choice Requires="wpg">
            <w:drawing>
              <wp:anchor distT="0" distB="0" distL="114300" distR="114300" simplePos="0" relativeHeight="31"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19" name="Immagine26"/>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35" name="Connettore 1 35"/>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6"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pStyle w:val="Corpotesto"/>
        <w:spacing w:after="0" w:line="240" w:lineRule="auto"/>
        <w:jc w:val="both"/>
        <w:outlineLvl w:val="0"/>
        <w:rPr>
          <w:sz w:val="24"/>
          <w:szCs w:val="24"/>
        </w:rPr>
      </w:pPr>
      <w:r>
        <w:rPr>
          <w:b/>
          <w:color w:val="FF0000"/>
          <w:sz w:val="24"/>
          <w:szCs w:val="24"/>
        </w:rPr>
        <w:t xml:space="preserve">PG/2018/0373799 del 23/05/2018 </w:t>
      </w:r>
      <w:r>
        <w:rPr>
          <w:b/>
          <w:sz w:val="24"/>
          <w:szCs w:val="24"/>
        </w:rPr>
        <w:t xml:space="preserve">- </w:t>
      </w:r>
      <w:r>
        <w:rPr>
          <w:sz w:val="24"/>
          <w:szCs w:val="24"/>
        </w:rPr>
        <w:t xml:space="preserve">Reg. UE n. 1698/05; 1305/13; n. 1308/13; n. 1234/07, LLRR n. 28/98 e 28/99 - Deroga valida per l’intero territorio della Regione Emilia-Romagna per l'impiego del formulato AF-X1 2018, contenente la sostanza attiva microrganismo </w:t>
      </w:r>
      <w:proofErr w:type="spellStart"/>
      <w:r>
        <w:rPr>
          <w:sz w:val="24"/>
          <w:szCs w:val="24"/>
        </w:rPr>
        <w:t>Aspergillus</w:t>
      </w:r>
      <w:proofErr w:type="spellEnd"/>
      <w:r>
        <w:rPr>
          <w:sz w:val="24"/>
          <w:szCs w:val="24"/>
        </w:rPr>
        <w:t xml:space="preserve"> </w:t>
      </w:r>
      <w:proofErr w:type="spellStart"/>
      <w:r>
        <w:rPr>
          <w:sz w:val="24"/>
          <w:szCs w:val="24"/>
        </w:rPr>
        <w:t>flavus</w:t>
      </w:r>
      <w:proofErr w:type="spellEnd"/>
      <w:r>
        <w:rPr>
          <w:sz w:val="24"/>
          <w:szCs w:val="24"/>
        </w:rPr>
        <w:t xml:space="preserve"> ceppo MUCL54911; su granella di mais destinata alla produzione mangimistica per il contenimento delle aflatossine. Impiego consentito fino al 12/09/2018.</w:t>
      </w:r>
    </w:p>
    <w:p w:rsidR="00BE68BC" w:rsidRDefault="00BE68BC">
      <w:pPr>
        <w:pStyle w:val="Corpotesto"/>
        <w:spacing w:after="0" w:line="240" w:lineRule="auto"/>
        <w:jc w:val="both"/>
        <w:outlineLvl w:val="0"/>
        <w:rPr>
          <w:rFonts w:cs="Tahoma"/>
          <w:sz w:val="24"/>
          <w:szCs w:val="24"/>
        </w:rPr>
      </w:pPr>
    </w:p>
    <w:p w:rsidR="00BE68BC" w:rsidRDefault="00AC39AF">
      <w:pPr>
        <w:spacing w:after="15"/>
        <w:jc w:val="both"/>
      </w:pPr>
      <w:r>
        <w:rPr>
          <w:rFonts w:eastAsia="Times New Roman" w:cs="Times New Roman"/>
          <w:b/>
          <w:sz w:val="36"/>
          <w:szCs w:val="36"/>
        </w:rPr>
        <w:t>SOIA</w:t>
      </w:r>
    </w:p>
    <w:p w:rsidR="00BE68BC" w:rsidRDefault="00AC39AF">
      <w:pPr>
        <w:spacing w:after="15" w:line="80" w:lineRule="atLeast"/>
        <w:jc w:val="both"/>
      </w:pPr>
      <w:r>
        <w:rPr>
          <w:rFonts w:eastAsia="Times New Roman" w:cs="Times New Roman"/>
          <w:sz w:val="28"/>
          <w:szCs w:val="28"/>
        </w:rPr>
        <w:t>Fase fenologica: 1 foglia trilobata.</w:t>
      </w:r>
    </w:p>
    <w:p w:rsidR="00BE68BC" w:rsidRDefault="00AC39AF">
      <w:pPr>
        <w:spacing w:after="24" w:line="80" w:lineRule="atLeast"/>
        <w:ind w:right="-113"/>
        <w:jc w:val="both"/>
        <w:rPr>
          <w:sz w:val="24"/>
          <w:szCs w:val="24"/>
        </w:rPr>
      </w:pPr>
      <w:r>
        <w:rPr>
          <w:noProof/>
          <w:sz w:val="24"/>
          <w:szCs w:val="24"/>
        </w:rPr>
        <mc:AlternateContent>
          <mc:Choice Requires="wpg">
            <w:drawing>
              <wp:anchor distT="0" distB="0" distL="114300" distR="114300" simplePos="0" relativeHeight="72"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0" name="Immagine27"/>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37" name="Connettore 1 37"/>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7"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pStyle w:val="Paragrafoelenco"/>
        <w:numPr>
          <w:ilvl w:val="0"/>
          <w:numId w:val="1"/>
        </w:numPr>
        <w:spacing w:after="0"/>
        <w:jc w:val="both"/>
        <w:outlineLvl w:val="0"/>
        <w:rPr>
          <w:rFonts w:ascii="Tahoma" w:hAnsi="Tahoma" w:cs="Tahoma"/>
          <w:b/>
          <w:bCs/>
          <w:sz w:val="20"/>
          <w:szCs w:val="20"/>
        </w:rPr>
      </w:pPr>
      <w:r>
        <w:rPr>
          <w:rFonts w:ascii="Tahoma" w:eastAsia="Times New Roman" w:hAnsi="Tahoma" w:cs="Times New Roman"/>
          <w:b/>
          <w:bCs/>
          <w:sz w:val="24"/>
          <w:szCs w:val="24"/>
        </w:rPr>
        <w:t>Diserbo</w:t>
      </w:r>
    </w:p>
    <w:p w:rsidR="00BE68BC" w:rsidRDefault="00AC39AF">
      <w:r>
        <w:rPr>
          <w:rFonts w:cs="Arial"/>
          <w:sz w:val="24"/>
          <w:szCs w:val="24"/>
          <w:u w:val="single"/>
        </w:rPr>
        <w:t>Post-emergenza</w:t>
      </w:r>
      <w:r>
        <w:rPr>
          <w:rFonts w:cs="Arial"/>
          <w:sz w:val="24"/>
          <w:szCs w:val="24"/>
        </w:rPr>
        <w:t>:</w:t>
      </w:r>
    </w:p>
    <w:p w:rsidR="00BE68BC" w:rsidRDefault="00AC39AF">
      <w:r>
        <w:rPr>
          <w:rFonts w:cs="Arial"/>
          <w:b/>
          <w:sz w:val="24"/>
          <w:szCs w:val="24"/>
        </w:rPr>
        <w:t xml:space="preserve">Dicotiledoni e graminacee: </w:t>
      </w:r>
      <w:proofErr w:type="spellStart"/>
      <w:r>
        <w:rPr>
          <w:rFonts w:cs="Arial"/>
          <w:sz w:val="24"/>
          <w:szCs w:val="24"/>
        </w:rPr>
        <w:t>Imazamox</w:t>
      </w:r>
      <w:proofErr w:type="spellEnd"/>
    </w:p>
    <w:p w:rsidR="00BE68BC" w:rsidRDefault="00AC39AF">
      <w:r>
        <w:rPr>
          <w:rFonts w:cs="Arial"/>
          <w:b/>
          <w:sz w:val="24"/>
          <w:szCs w:val="24"/>
        </w:rPr>
        <w:t xml:space="preserve">Dicotiledoni: </w:t>
      </w:r>
      <w:proofErr w:type="spellStart"/>
      <w:r>
        <w:rPr>
          <w:rFonts w:cs="Arial"/>
          <w:sz w:val="24"/>
          <w:szCs w:val="24"/>
        </w:rPr>
        <w:t>Tifensulfuron</w:t>
      </w:r>
      <w:proofErr w:type="spellEnd"/>
      <w:r>
        <w:rPr>
          <w:rFonts w:cs="Arial"/>
          <w:sz w:val="24"/>
          <w:szCs w:val="24"/>
        </w:rPr>
        <w:t xml:space="preserve">; Bentazone; </w:t>
      </w:r>
      <w:proofErr w:type="spellStart"/>
      <w:r>
        <w:rPr>
          <w:rFonts w:cs="Arial"/>
          <w:sz w:val="24"/>
          <w:szCs w:val="24"/>
        </w:rPr>
        <w:t>Clomazone</w:t>
      </w:r>
      <w:proofErr w:type="spellEnd"/>
      <w:r>
        <w:rPr>
          <w:rFonts w:cs="Arial"/>
          <w:sz w:val="24"/>
          <w:szCs w:val="24"/>
        </w:rPr>
        <w:t xml:space="preserve">; </w:t>
      </w:r>
      <w:proofErr w:type="spellStart"/>
      <w:r>
        <w:rPr>
          <w:rFonts w:cs="Arial"/>
          <w:sz w:val="24"/>
          <w:szCs w:val="24"/>
        </w:rPr>
        <w:t>Bifenox</w:t>
      </w:r>
      <w:proofErr w:type="spellEnd"/>
      <w:r>
        <w:rPr>
          <w:rFonts w:cs="Arial"/>
          <w:sz w:val="24"/>
          <w:szCs w:val="24"/>
        </w:rPr>
        <w:t>.</w:t>
      </w:r>
    </w:p>
    <w:p w:rsidR="00BE68BC" w:rsidRDefault="00AC39AF">
      <w:pPr>
        <w:jc w:val="both"/>
      </w:pPr>
      <w:r>
        <w:rPr>
          <w:rFonts w:cs="Arial"/>
          <w:b/>
          <w:bCs/>
          <w:sz w:val="24"/>
          <w:szCs w:val="24"/>
        </w:rPr>
        <w:t xml:space="preserve">NOTA BENE: </w:t>
      </w:r>
      <w:proofErr w:type="spellStart"/>
      <w:r>
        <w:rPr>
          <w:rFonts w:cs="Arial"/>
          <w:sz w:val="24"/>
          <w:szCs w:val="24"/>
        </w:rPr>
        <w:t>imazamox</w:t>
      </w:r>
      <w:proofErr w:type="spellEnd"/>
      <w:r>
        <w:rPr>
          <w:rFonts w:cs="Arial"/>
          <w:sz w:val="24"/>
          <w:szCs w:val="24"/>
        </w:rPr>
        <w:t xml:space="preserve"> e </w:t>
      </w:r>
      <w:proofErr w:type="spellStart"/>
      <w:r>
        <w:rPr>
          <w:rFonts w:cs="Arial"/>
          <w:sz w:val="24"/>
          <w:szCs w:val="24"/>
        </w:rPr>
        <w:t>tifensulfuron</w:t>
      </w:r>
      <w:proofErr w:type="spellEnd"/>
      <w:r>
        <w:rPr>
          <w:rFonts w:cs="Arial"/>
          <w:sz w:val="24"/>
          <w:szCs w:val="24"/>
        </w:rPr>
        <w:t xml:space="preserve"> sono entrambi erbicidi ALS e non sono attivi sulle popolazioni di amaranto resistenti a questa famiglia di erbicidi per cui programmi di post-emergenza articolati solo su queste molecole non risultano efficaci dove c’è il problema e creano una pericolosa pressione selettiva. </w:t>
      </w:r>
    </w:p>
    <w:p w:rsidR="00BE68BC" w:rsidRDefault="00AC39AF">
      <w:pPr>
        <w:jc w:val="both"/>
      </w:pPr>
      <w:r>
        <w:rPr>
          <w:rFonts w:cs="Arial"/>
          <w:sz w:val="24"/>
          <w:szCs w:val="24"/>
        </w:rPr>
        <w:t>Si consiglia di preferire strategie tipo: (</w:t>
      </w:r>
      <w:proofErr w:type="spellStart"/>
      <w:r>
        <w:rPr>
          <w:rFonts w:cs="Arial"/>
          <w:sz w:val="24"/>
          <w:szCs w:val="24"/>
        </w:rPr>
        <w:t>imazamox+</w:t>
      </w:r>
      <w:proofErr w:type="gramStart"/>
      <w:r>
        <w:rPr>
          <w:rFonts w:cs="Arial"/>
          <w:sz w:val="24"/>
          <w:szCs w:val="24"/>
        </w:rPr>
        <w:t>bentazone</w:t>
      </w:r>
      <w:proofErr w:type="spellEnd"/>
      <w:r>
        <w:rPr>
          <w:rFonts w:cs="Arial"/>
          <w:sz w:val="24"/>
          <w:szCs w:val="24"/>
        </w:rPr>
        <w:t>)+</w:t>
      </w:r>
      <w:proofErr w:type="spellStart"/>
      <w:proofErr w:type="gramEnd"/>
      <w:r>
        <w:rPr>
          <w:rFonts w:cs="Arial"/>
          <w:sz w:val="24"/>
          <w:szCs w:val="24"/>
        </w:rPr>
        <w:t>tifensulfuron</w:t>
      </w:r>
      <w:proofErr w:type="spellEnd"/>
      <w:r>
        <w:rPr>
          <w:rFonts w:cs="Arial"/>
          <w:sz w:val="24"/>
          <w:szCs w:val="24"/>
        </w:rPr>
        <w:t xml:space="preserve">; </w:t>
      </w:r>
      <w:proofErr w:type="spellStart"/>
      <w:r>
        <w:rPr>
          <w:rFonts w:cs="Arial"/>
          <w:sz w:val="24"/>
          <w:szCs w:val="24"/>
        </w:rPr>
        <w:t>imazamox+bifenox</w:t>
      </w:r>
      <w:proofErr w:type="spellEnd"/>
      <w:r>
        <w:rPr>
          <w:rFonts w:cs="Arial"/>
          <w:sz w:val="24"/>
          <w:szCs w:val="24"/>
        </w:rPr>
        <w:t xml:space="preserve"> o bentazone +</w:t>
      </w:r>
      <w:proofErr w:type="spellStart"/>
      <w:r>
        <w:rPr>
          <w:rFonts w:cs="Arial"/>
          <w:sz w:val="24"/>
          <w:szCs w:val="24"/>
        </w:rPr>
        <w:t>bifenox</w:t>
      </w:r>
      <w:proofErr w:type="spellEnd"/>
      <w:r>
        <w:rPr>
          <w:rFonts w:cs="Arial"/>
          <w:sz w:val="24"/>
          <w:szCs w:val="24"/>
        </w:rPr>
        <w:t>.</w:t>
      </w:r>
    </w:p>
    <w:p w:rsidR="00BE68BC" w:rsidRDefault="00AC39AF">
      <w:pPr>
        <w:pStyle w:val="Paragrafoelenco"/>
        <w:spacing w:after="0"/>
        <w:ind w:left="0"/>
        <w:jc w:val="both"/>
      </w:pPr>
      <w:r>
        <w:rPr>
          <w:rFonts w:cs="Arial"/>
          <w:sz w:val="24"/>
          <w:szCs w:val="24"/>
        </w:rPr>
        <w:t xml:space="preserve">Bentazone e </w:t>
      </w:r>
      <w:proofErr w:type="spellStart"/>
      <w:r>
        <w:rPr>
          <w:rFonts w:cs="Arial"/>
          <w:sz w:val="24"/>
          <w:szCs w:val="24"/>
        </w:rPr>
        <w:t>bifenox</w:t>
      </w:r>
      <w:proofErr w:type="spellEnd"/>
      <w:r>
        <w:rPr>
          <w:rFonts w:cs="Arial"/>
          <w:sz w:val="24"/>
          <w:szCs w:val="24"/>
        </w:rPr>
        <w:t xml:space="preserve"> risultano attivi solo su amaranti ai primi stadi di sviluppo (con interventi precoci) per cui potrebbero servire due interventi di post-emergenza per gestire tutta l’emergenza delle infestanti.</w:t>
      </w:r>
    </w:p>
    <w:p w:rsidR="00BE68BC" w:rsidRDefault="00AC39AF">
      <w:pPr>
        <w:pStyle w:val="Paragrafoelenco"/>
        <w:spacing w:after="0"/>
        <w:ind w:left="0"/>
        <w:jc w:val="both"/>
      </w:pPr>
      <w:proofErr w:type="spellStart"/>
      <w:r>
        <w:rPr>
          <w:rFonts w:cs="Arial"/>
          <w:sz w:val="24"/>
          <w:szCs w:val="24"/>
        </w:rPr>
        <w:t>Clomazone</w:t>
      </w:r>
      <w:proofErr w:type="spellEnd"/>
      <w:r>
        <w:rPr>
          <w:rFonts w:cs="Arial"/>
          <w:sz w:val="24"/>
          <w:szCs w:val="24"/>
        </w:rPr>
        <w:t xml:space="preserve"> in post emergenza offre un valido contributo al controllo delle emergenze scalari di abutilon. Da miscelare agli altri erbicidi.</w:t>
      </w:r>
    </w:p>
    <w:p w:rsidR="00BE68BC" w:rsidRPr="006F1EC6" w:rsidRDefault="00BE68BC">
      <w:pPr>
        <w:jc w:val="both"/>
        <w:rPr>
          <w:rFonts w:eastAsia="Times New Roman" w:cs="Times New Roman"/>
          <w:b/>
          <w:sz w:val="16"/>
          <w:szCs w:val="16"/>
        </w:rPr>
      </w:pPr>
    </w:p>
    <w:p w:rsidR="00BE68BC" w:rsidRDefault="00AC39AF">
      <w:pPr>
        <w:spacing w:after="15"/>
      </w:pPr>
      <w:r>
        <w:rPr>
          <w:b/>
          <w:sz w:val="36"/>
          <w:szCs w:val="36"/>
        </w:rPr>
        <w:t>Colture Orticole</w:t>
      </w:r>
    </w:p>
    <w:p w:rsidR="006F1EC6" w:rsidRDefault="006F1EC6" w:rsidP="006F1EC6">
      <w:pPr>
        <w:widowControl w:val="0"/>
        <w:spacing w:after="15"/>
        <w:jc w:val="both"/>
        <w:rPr>
          <w:rFonts w:eastAsia="Times New Roman" w:cs="Times New Roman"/>
          <w:b/>
          <w:sz w:val="36"/>
          <w:szCs w:val="36"/>
        </w:rPr>
      </w:pPr>
    </w:p>
    <w:p w:rsidR="00BE68BC" w:rsidRDefault="00AC39AF" w:rsidP="006F1EC6">
      <w:pPr>
        <w:widowControl w:val="0"/>
        <w:spacing w:after="15"/>
        <w:jc w:val="both"/>
        <w:rPr>
          <w:rFonts w:eastAsia="Times New Roman" w:cs="Times New Roman"/>
          <w:b/>
          <w:sz w:val="36"/>
          <w:szCs w:val="36"/>
        </w:rPr>
      </w:pPr>
      <w:r>
        <w:rPr>
          <w:rFonts w:eastAsia="Times New Roman" w:cs="Times New Roman"/>
          <w:b/>
          <w:sz w:val="36"/>
          <w:szCs w:val="36"/>
        </w:rPr>
        <w:t>CIPOLLA</w:t>
      </w:r>
    </w:p>
    <w:p w:rsidR="00BE68BC" w:rsidRDefault="00AC39AF" w:rsidP="006F1EC6">
      <w:pPr>
        <w:widowControl w:val="0"/>
        <w:spacing w:after="15" w:line="80" w:lineRule="atLeast"/>
        <w:jc w:val="both"/>
      </w:pPr>
      <w:r>
        <w:rPr>
          <w:rFonts w:eastAsia="Times New Roman" w:cs="Times New Roman"/>
          <w:sz w:val="28"/>
          <w:szCs w:val="28"/>
        </w:rPr>
        <w:t>Fase fenologica: 3/4 e 6/7 foglie (cipolla primaverile).</w:t>
      </w:r>
    </w:p>
    <w:p w:rsidR="00BE68BC" w:rsidRDefault="00AC39AF" w:rsidP="006F1EC6">
      <w:pPr>
        <w:widowControl w:val="0"/>
        <w:spacing w:after="24" w:line="80" w:lineRule="atLeast"/>
        <w:ind w:left="-77" w:right="-85"/>
        <w:jc w:val="both"/>
        <w:rPr>
          <w:rFonts w:eastAsia="Times New Roman" w:cs="Times New Roman"/>
          <w:b/>
          <w:sz w:val="28"/>
          <w:szCs w:val="28"/>
        </w:rPr>
      </w:pPr>
      <w:r>
        <w:rPr>
          <w:rFonts w:eastAsia="Times New Roman" w:cs="Times New Roman"/>
          <w:b/>
          <w:noProof/>
          <w:sz w:val="28"/>
          <w:szCs w:val="28"/>
        </w:rPr>
        <mc:AlternateContent>
          <mc:Choice Requires="wpg">
            <w:drawing>
              <wp:anchor distT="0" distB="0" distL="114300" distR="114300" simplePos="0" relativeHeight="32"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1" name="Immagine29"/>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39" name="Connettore 1 39"/>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9"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rsidP="006F1EC6">
      <w:pPr>
        <w:pStyle w:val="Paragrafoelenco"/>
        <w:widowControl w:val="0"/>
        <w:numPr>
          <w:ilvl w:val="0"/>
          <w:numId w:val="1"/>
        </w:numPr>
        <w:spacing w:after="0"/>
        <w:ind w:left="0" w:firstLine="0"/>
        <w:jc w:val="both"/>
        <w:outlineLvl w:val="0"/>
        <w:rPr>
          <w:rFonts w:eastAsia="Times New Roman" w:cs="Times New Roman"/>
          <w:b/>
          <w:sz w:val="28"/>
          <w:szCs w:val="28"/>
        </w:rPr>
      </w:pPr>
      <w:r>
        <w:rPr>
          <w:rFonts w:eastAsia="Times New Roman" w:cs="Times New Roman"/>
          <w:b/>
          <w:sz w:val="28"/>
          <w:szCs w:val="28"/>
        </w:rPr>
        <w:t>Difesa</w:t>
      </w:r>
    </w:p>
    <w:p w:rsidR="00BE68BC" w:rsidRDefault="00AC39AF" w:rsidP="006F1EC6">
      <w:pPr>
        <w:widowControl w:val="0"/>
        <w:numPr>
          <w:ilvl w:val="0"/>
          <w:numId w:val="1"/>
        </w:numPr>
        <w:ind w:left="0" w:firstLine="0"/>
        <w:jc w:val="both"/>
      </w:pPr>
      <w:r>
        <w:rPr>
          <w:rFonts w:cs="Arial"/>
          <w:b/>
          <w:bCs/>
          <w:color w:val="00000A"/>
          <w:sz w:val="24"/>
          <w:szCs w:val="24"/>
        </w:rPr>
        <w:t xml:space="preserve">PERONOSPORA: </w:t>
      </w:r>
      <w:r>
        <w:rPr>
          <w:rFonts w:cs="Arial"/>
          <w:i/>
          <w:iCs/>
          <w:color w:val="00000A"/>
          <w:sz w:val="24"/>
          <w:szCs w:val="24"/>
        </w:rPr>
        <w:t xml:space="preserve">Peronospora </w:t>
      </w:r>
      <w:proofErr w:type="spellStart"/>
      <w:r>
        <w:rPr>
          <w:rFonts w:cs="Arial"/>
          <w:i/>
          <w:iCs/>
          <w:color w:val="00000A"/>
          <w:sz w:val="24"/>
          <w:szCs w:val="24"/>
        </w:rPr>
        <w:t>schleideni</w:t>
      </w:r>
      <w:proofErr w:type="spellEnd"/>
      <w:r>
        <w:rPr>
          <w:rFonts w:cs="Arial"/>
          <w:i/>
          <w:iCs/>
          <w:color w:val="00000A"/>
          <w:sz w:val="24"/>
          <w:szCs w:val="24"/>
        </w:rPr>
        <w:t xml:space="preserve"> </w:t>
      </w:r>
      <w:proofErr w:type="spellStart"/>
      <w:r>
        <w:rPr>
          <w:rFonts w:cs="Arial"/>
          <w:color w:val="00000A"/>
          <w:sz w:val="24"/>
          <w:szCs w:val="24"/>
        </w:rPr>
        <w:t>Ung</w:t>
      </w:r>
      <w:proofErr w:type="spellEnd"/>
      <w:r>
        <w:rPr>
          <w:rFonts w:cs="Arial"/>
          <w:color w:val="00000A"/>
          <w:sz w:val="24"/>
          <w:szCs w:val="24"/>
        </w:rPr>
        <w:t xml:space="preserve">. Si consiglia di intervenire impiegando: prodotti </w:t>
      </w:r>
      <w:r>
        <w:rPr>
          <w:rFonts w:cs="Arial"/>
          <w:color w:val="00000A"/>
          <w:sz w:val="24"/>
          <w:szCs w:val="24"/>
        </w:rPr>
        <w:lastRenderedPageBreak/>
        <w:t xml:space="preserve">rameici, oppure </w:t>
      </w:r>
      <w:proofErr w:type="spellStart"/>
      <w:r>
        <w:rPr>
          <w:rFonts w:cs="Arial"/>
          <w:color w:val="00000A"/>
          <w:sz w:val="24"/>
          <w:szCs w:val="24"/>
        </w:rPr>
        <w:t>mancozeb</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4) o </w:t>
      </w:r>
      <w:proofErr w:type="spellStart"/>
      <w:r>
        <w:rPr>
          <w:rFonts w:cs="Arial"/>
          <w:color w:val="00000A"/>
          <w:sz w:val="24"/>
          <w:szCs w:val="24"/>
        </w:rPr>
        <w:t>metiram</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w:t>
      </w:r>
      <w:proofErr w:type="spellStart"/>
      <w:r>
        <w:rPr>
          <w:rFonts w:cs="Arial"/>
          <w:color w:val="00000A"/>
          <w:sz w:val="24"/>
          <w:szCs w:val="24"/>
        </w:rPr>
        <w:t>Max</w:t>
      </w:r>
      <w:proofErr w:type="spellEnd"/>
      <w:r>
        <w:rPr>
          <w:rFonts w:cs="Arial"/>
          <w:color w:val="00000A"/>
          <w:sz w:val="24"/>
          <w:szCs w:val="24"/>
        </w:rPr>
        <w:t xml:space="preserve"> 6 tra </w:t>
      </w:r>
      <w:proofErr w:type="spellStart"/>
      <w:r>
        <w:rPr>
          <w:rFonts w:cs="Arial"/>
          <w:color w:val="00000A"/>
          <w:sz w:val="24"/>
          <w:szCs w:val="24"/>
        </w:rPr>
        <w:t>ditiocarbammati</w:t>
      </w:r>
      <w:proofErr w:type="spellEnd"/>
      <w:r>
        <w:rPr>
          <w:rFonts w:cs="Arial"/>
          <w:color w:val="00000A"/>
          <w:sz w:val="24"/>
          <w:szCs w:val="24"/>
        </w:rPr>
        <w:t xml:space="preserve">) oppure </w:t>
      </w:r>
      <w:proofErr w:type="spellStart"/>
      <w:r>
        <w:rPr>
          <w:rFonts w:cs="Arial"/>
          <w:color w:val="00000A"/>
          <w:sz w:val="24"/>
          <w:szCs w:val="24"/>
        </w:rPr>
        <w:t>zoxamide</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3) oppure </w:t>
      </w:r>
      <w:proofErr w:type="spellStart"/>
      <w:r>
        <w:rPr>
          <w:rFonts w:cs="Arial"/>
          <w:color w:val="00000A"/>
          <w:sz w:val="24"/>
          <w:szCs w:val="24"/>
        </w:rPr>
        <w:t>pyraclostrobin+dimetomorf</w:t>
      </w:r>
      <w:proofErr w:type="spellEnd"/>
      <w:r>
        <w:rPr>
          <w:rFonts w:cs="Arial"/>
          <w:color w:val="00000A"/>
          <w:sz w:val="24"/>
          <w:szCs w:val="24"/>
        </w:rPr>
        <w:t xml:space="preserve"> (</w:t>
      </w:r>
      <w:proofErr w:type="spellStart"/>
      <w:r>
        <w:rPr>
          <w:rFonts w:cs="Arial"/>
          <w:color w:val="00000A"/>
          <w:sz w:val="24"/>
          <w:szCs w:val="24"/>
        </w:rPr>
        <w:t>Max</w:t>
      </w:r>
      <w:proofErr w:type="spellEnd"/>
      <w:r>
        <w:rPr>
          <w:rFonts w:cs="Arial"/>
          <w:color w:val="00000A"/>
          <w:sz w:val="24"/>
          <w:szCs w:val="24"/>
        </w:rPr>
        <w:t xml:space="preserve"> 4 tra </w:t>
      </w:r>
      <w:proofErr w:type="spellStart"/>
      <w:r>
        <w:rPr>
          <w:rFonts w:cs="Arial"/>
          <w:color w:val="00000A"/>
          <w:sz w:val="24"/>
          <w:szCs w:val="24"/>
        </w:rPr>
        <w:t>dimetomorf</w:t>
      </w:r>
      <w:proofErr w:type="spellEnd"/>
      <w:r>
        <w:rPr>
          <w:rFonts w:cs="Arial"/>
          <w:color w:val="00000A"/>
          <w:sz w:val="24"/>
          <w:szCs w:val="24"/>
        </w:rPr>
        <w:t xml:space="preserve"> e </w:t>
      </w:r>
      <w:proofErr w:type="spellStart"/>
      <w:r>
        <w:rPr>
          <w:rFonts w:cs="Arial"/>
          <w:color w:val="00000A"/>
          <w:sz w:val="24"/>
          <w:szCs w:val="24"/>
        </w:rPr>
        <w:t>iprovalicarb</w:t>
      </w:r>
      <w:proofErr w:type="spellEnd"/>
      <w:r>
        <w:rPr>
          <w:rFonts w:cs="Arial"/>
          <w:color w:val="00000A"/>
          <w:sz w:val="24"/>
          <w:szCs w:val="24"/>
        </w:rPr>
        <w:t xml:space="preserve"> e </w:t>
      </w:r>
      <w:proofErr w:type="spellStart"/>
      <w:r>
        <w:rPr>
          <w:rFonts w:cs="Arial"/>
          <w:color w:val="00000A"/>
          <w:sz w:val="24"/>
          <w:szCs w:val="24"/>
        </w:rPr>
        <w:t>Max</w:t>
      </w:r>
      <w:proofErr w:type="spellEnd"/>
      <w:r>
        <w:rPr>
          <w:rFonts w:cs="Arial"/>
          <w:color w:val="00000A"/>
          <w:sz w:val="24"/>
          <w:szCs w:val="24"/>
        </w:rPr>
        <w:t xml:space="preserve"> 3 tra </w:t>
      </w:r>
      <w:proofErr w:type="spellStart"/>
      <w:r>
        <w:rPr>
          <w:rFonts w:cs="Arial"/>
          <w:color w:val="00000A"/>
          <w:sz w:val="24"/>
          <w:szCs w:val="24"/>
        </w:rPr>
        <w:t>pyraclostrobin</w:t>
      </w:r>
      <w:proofErr w:type="spellEnd"/>
      <w:r>
        <w:rPr>
          <w:rFonts w:cs="Arial"/>
          <w:color w:val="00000A"/>
          <w:sz w:val="24"/>
          <w:szCs w:val="24"/>
        </w:rPr>
        <w:t xml:space="preserve"> e </w:t>
      </w:r>
      <w:proofErr w:type="spellStart"/>
      <w:r>
        <w:rPr>
          <w:rFonts w:cs="Arial"/>
          <w:color w:val="00000A"/>
          <w:sz w:val="24"/>
          <w:szCs w:val="24"/>
        </w:rPr>
        <w:t>azoxystrobin</w:t>
      </w:r>
      <w:proofErr w:type="spellEnd"/>
      <w:r>
        <w:rPr>
          <w:rFonts w:cs="Arial"/>
          <w:color w:val="00000A"/>
          <w:sz w:val="24"/>
          <w:szCs w:val="24"/>
        </w:rPr>
        <w:t>).</w:t>
      </w:r>
    </w:p>
    <w:p w:rsidR="00BE68BC" w:rsidRDefault="00AC39AF">
      <w:pPr>
        <w:pStyle w:val="Corpotesto"/>
        <w:widowControl w:val="0"/>
        <w:numPr>
          <w:ilvl w:val="0"/>
          <w:numId w:val="1"/>
        </w:numPr>
        <w:shd w:val="clear" w:color="auto" w:fill="FFFFFF"/>
        <w:spacing w:after="0" w:line="240" w:lineRule="auto"/>
        <w:ind w:left="0" w:firstLine="0"/>
        <w:jc w:val="both"/>
      </w:pPr>
      <w:r>
        <w:rPr>
          <w:rFonts w:cs="Arial"/>
          <w:b/>
          <w:bCs/>
          <w:color w:val="00000A"/>
          <w:sz w:val="24"/>
          <w:szCs w:val="24"/>
        </w:rPr>
        <w:t>BATTERIOSI</w:t>
      </w:r>
      <w:r>
        <w:rPr>
          <w:rFonts w:cs="Arial"/>
          <w:color w:val="00000A"/>
          <w:sz w:val="24"/>
          <w:szCs w:val="24"/>
        </w:rPr>
        <w:t>: i prodotti rameici impiegati nei confronti della peronospora sono attivi anche contro le batteriosi.</w:t>
      </w:r>
    </w:p>
    <w:p w:rsidR="00BE68BC" w:rsidRDefault="00AC39AF">
      <w:pPr>
        <w:numPr>
          <w:ilvl w:val="0"/>
          <w:numId w:val="1"/>
        </w:numPr>
        <w:ind w:left="0" w:firstLine="0"/>
      </w:pPr>
      <w:r w:rsidRPr="00F634F2">
        <w:rPr>
          <w:b/>
          <w:bCs/>
          <w:sz w:val="24"/>
          <w:szCs w:val="24"/>
          <w:lang w:val="en-US"/>
        </w:rPr>
        <w:t>BOTRITE</w:t>
      </w:r>
      <w:r w:rsidRPr="00F634F2">
        <w:rPr>
          <w:sz w:val="24"/>
          <w:szCs w:val="24"/>
          <w:lang w:val="en-US"/>
        </w:rPr>
        <w:t xml:space="preserve">: </w:t>
      </w:r>
      <w:r w:rsidRPr="00F634F2">
        <w:rPr>
          <w:rStyle w:val="Enfasi"/>
          <w:sz w:val="24"/>
          <w:szCs w:val="24"/>
          <w:lang w:val="en-US"/>
        </w:rPr>
        <w:t xml:space="preserve">Botrytis </w:t>
      </w:r>
      <w:proofErr w:type="spellStart"/>
      <w:r w:rsidRPr="00F634F2">
        <w:rPr>
          <w:rStyle w:val="Enfasi"/>
          <w:sz w:val="24"/>
          <w:szCs w:val="24"/>
          <w:lang w:val="en-US"/>
        </w:rPr>
        <w:t>cinerea</w:t>
      </w:r>
      <w:proofErr w:type="spellEnd"/>
      <w:r w:rsidRPr="00F634F2">
        <w:rPr>
          <w:sz w:val="24"/>
          <w:szCs w:val="24"/>
          <w:lang w:val="en-US"/>
        </w:rPr>
        <w:t xml:space="preserve"> Pers. Fr. - </w:t>
      </w:r>
      <w:proofErr w:type="spellStart"/>
      <w:r w:rsidRPr="00F634F2">
        <w:rPr>
          <w:sz w:val="24"/>
          <w:szCs w:val="24"/>
          <w:lang w:val="en-US"/>
        </w:rPr>
        <w:t>Botryotinia</w:t>
      </w:r>
      <w:proofErr w:type="spellEnd"/>
      <w:r w:rsidRPr="00F634F2">
        <w:rPr>
          <w:sz w:val="24"/>
          <w:szCs w:val="24"/>
          <w:lang w:val="en-US"/>
        </w:rPr>
        <w:t xml:space="preserve"> </w:t>
      </w:r>
      <w:proofErr w:type="spellStart"/>
      <w:r w:rsidRPr="00F634F2">
        <w:rPr>
          <w:sz w:val="24"/>
          <w:szCs w:val="24"/>
          <w:lang w:val="en-US"/>
        </w:rPr>
        <w:t>fuckeliana</w:t>
      </w:r>
      <w:proofErr w:type="spellEnd"/>
      <w:r w:rsidRPr="00F634F2">
        <w:rPr>
          <w:sz w:val="24"/>
          <w:szCs w:val="24"/>
          <w:lang w:val="en-US"/>
        </w:rPr>
        <w:t xml:space="preserve"> (de </w:t>
      </w:r>
      <w:proofErr w:type="spellStart"/>
      <w:r w:rsidRPr="00F634F2">
        <w:rPr>
          <w:sz w:val="24"/>
          <w:szCs w:val="24"/>
          <w:lang w:val="en-US"/>
        </w:rPr>
        <w:t>Bary</w:t>
      </w:r>
      <w:proofErr w:type="spellEnd"/>
      <w:r w:rsidRPr="00F634F2">
        <w:rPr>
          <w:sz w:val="24"/>
          <w:szCs w:val="24"/>
          <w:lang w:val="en-US"/>
        </w:rPr>
        <w:t xml:space="preserve">) </w:t>
      </w:r>
      <w:proofErr w:type="spellStart"/>
      <w:r w:rsidRPr="00F634F2">
        <w:rPr>
          <w:sz w:val="24"/>
          <w:szCs w:val="24"/>
          <w:lang w:val="en-US"/>
        </w:rPr>
        <w:t>Whetzel</w:t>
      </w:r>
      <w:proofErr w:type="spellEnd"/>
      <w:r w:rsidRPr="00F634F2">
        <w:rPr>
          <w:sz w:val="24"/>
          <w:szCs w:val="24"/>
          <w:lang w:val="en-US"/>
        </w:rPr>
        <w:t xml:space="preserve">. </w:t>
      </w:r>
      <w:r>
        <w:rPr>
          <w:sz w:val="24"/>
          <w:szCs w:val="24"/>
        </w:rPr>
        <w:t xml:space="preserve">In caso di presenza intervenire ai primi sintomi con </w:t>
      </w:r>
      <w:proofErr w:type="spellStart"/>
      <w:r>
        <w:rPr>
          <w:sz w:val="24"/>
          <w:szCs w:val="24"/>
        </w:rPr>
        <w:t>ciprodinil</w:t>
      </w:r>
      <w:proofErr w:type="spellEnd"/>
      <w:r>
        <w:rPr>
          <w:sz w:val="24"/>
          <w:szCs w:val="24"/>
        </w:rPr>
        <w:t xml:space="preserve"> + </w:t>
      </w:r>
      <w:proofErr w:type="spellStart"/>
      <w:r>
        <w:rPr>
          <w:sz w:val="24"/>
          <w:szCs w:val="24"/>
        </w:rPr>
        <w:t>fludioxonil</w:t>
      </w:r>
      <w:proofErr w:type="spellEnd"/>
      <w:r>
        <w:rPr>
          <w:sz w:val="24"/>
          <w:szCs w:val="24"/>
        </w:rPr>
        <w:t xml:space="preserve"> oppure </w:t>
      </w:r>
      <w:proofErr w:type="spellStart"/>
      <w:r>
        <w:rPr>
          <w:sz w:val="24"/>
          <w:szCs w:val="24"/>
        </w:rPr>
        <w:t>pirimetanil</w:t>
      </w:r>
      <w:proofErr w:type="spellEnd"/>
      <w:r>
        <w:rPr>
          <w:sz w:val="24"/>
          <w:szCs w:val="24"/>
        </w:rPr>
        <w:t xml:space="preserve"> (</w:t>
      </w:r>
      <w:proofErr w:type="spellStart"/>
      <w:r>
        <w:rPr>
          <w:sz w:val="24"/>
          <w:szCs w:val="24"/>
        </w:rPr>
        <w:t>Max</w:t>
      </w:r>
      <w:proofErr w:type="spellEnd"/>
      <w:r>
        <w:rPr>
          <w:sz w:val="24"/>
          <w:szCs w:val="24"/>
        </w:rPr>
        <w:t xml:space="preserve"> 2 tra </w:t>
      </w:r>
      <w:proofErr w:type="spellStart"/>
      <w:r>
        <w:rPr>
          <w:sz w:val="24"/>
          <w:szCs w:val="24"/>
        </w:rPr>
        <w:t>ciprodinil</w:t>
      </w:r>
      <w:proofErr w:type="spellEnd"/>
      <w:r>
        <w:rPr>
          <w:sz w:val="24"/>
          <w:szCs w:val="24"/>
        </w:rPr>
        <w:t xml:space="preserve"> + </w:t>
      </w:r>
      <w:proofErr w:type="spellStart"/>
      <w:r>
        <w:rPr>
          <w:sz w:val="24"/>
          <w:szCs w:val="24"/>
        </w:rPr>
        <w:t>fludioxonil</w:t>
      </w:r>
      <w:proofErr w:type="spellEnd"/>
      <w:r>
        <w:rPr>
          <w:sz w:val="24"/>
          <w:szCs w:val="24"/>
        </w:rPr>
        <w:t xml:space="preserve"> e </w:t>
      </w:r>
      <w:proofErr w:type="spellStart"/>
      <w:r>
        <w:rPr>
          <w:sz w:val="24"/>
          <w:szCs w:val="24"/>
        </w:rPr>
        <w:t>pirimetanil</w:t>
      </w:r>
      <w:proofErr w:type="spellEnd"/>
      <w:r>
        <w:rPr>
          <w:sz w:val="24"/>
          <w:szCs w:val="24"/>
        </w:rPr>
        <w:t xml:space="preserve">) oppure </w:t>
      </w:r>
      <w:proofErr w:type="spellStart"/>
      <w:r>
        <w:rPr>
          <w:sz w:val="24"/>
          <w:szCs w:val="24"/>
        </w:rPr>
        <w:t>pyraclotrobyn</w:t>
      </w:r>
      <w:proofErr w:type="spellEnd"/>
      <w:r>
        <w:rPr>
          <w:sz w:val="24"/>
          <w:szCs w:val="24"/>
        </w:rPr>
        <w:t xml:space="preserve"> + </w:t>
      </w:r>
      <w:proofErr w:type="spellStart"/>
      <w:r>
        <w:rPr>
          <w:sz w:val="24"/>
          <w:szCs w:val="24"/>
        </w:rPr>
        <w:t>boscalid</w:t>
      </w:r>
      <w:proofErr w:type="spellEnd"/>
      <w:r>
        <w:rPr>
          <w:sz w:val="24"/>
          <w:szCs w:val="24"/>
        </w:rPr>
        <w:t xml:space="preserve"> (</w:t>
      </w:r>
      <w:proofErr w:type="spellStart"/>
      <w:r>
        <w:rPr>
          <w:sz w:val="24"/>
          <w:szCs w:val="24"/>
        </w:rPr>
        <w:t>Max</w:t>
      </w:r>
      <w:proofErr w:type="spellEnd"/>
      <w:r>
        <w:rPr>
          <w:sz w:val="24"/>
          <w:szCs w:val="24"/>
        </w:rPr>
        <w:t xml:space="preserve"> 3 tra </w:t>
      </w:r>
      <w:proofErr w:type="spellStart"/>
      <w:r>
        <w:rPr>
          <w:sz w:val="24"/>
          <w:szCs w:val="24"/>
        </w:rPr>
        <w:t>pyraclostrobin</w:t>
      </w:r>
      <w:proofErr w:type="spellEnd"/>
      <w:r>
        <w:rPr>
          <w:sz w:val="24"/>
          <w:szCs w:val="24"/>
        </w:rPr>
        <w:t xml:space="preserve"> e </w:t>
      </w:r>
      <w:proofErr w:type="spellStart"/>
      <w:r>
        <w:rPr>
          <w:sz w:val="24"/>
          <w:szCs w:val="24"/>
        </w:rPr>
        <w:t>azoxystrobin</w:t>
      </w:r>
      <w:proofErr w:type="spellEnd"/>
      <w:r>
        <w:rPr>
          <w:sz w:val="24"/>
          <w:szCs w:val="24"/>
        </w:rPr>
        <w:t xml:space="preserve">) oppure </w:t>
      </w:r>
      <w:proofErr w:type="spellStart"/>
      <w:r>
        <w:rPr>
          <w:sz w:val="24"/>
          <w:szCs w:val="24"/>
        </w:rPr>
        <w:t>fenexamid</w:t>
      </w:r>
      <w:proofErr w:type="spellEnd"/>
      <w:r>
        <w:rPr>
          <w:sz w:val="24"/>
          <w:szCs w:val="24"/>
        </w:rPr>
        <w:t xml:space="preserve"> (</w:t>
      </w:r>
      <w:proofErr w:type="spellStart"/>
      <w:r>
        <w:rPr>
          <w:sz w:val="24"/>
          <w:szCs w:val="24"/>
        </w:rPr>
        <w:t>Max</w:t>
      </w:r>
      <w:proofErr w:type="spellEnd"/>
      <w:r>
        <w:rPr>
          <w:sz w:val="24"/>
          <w:szCs w:val="24"/>
        </w:rPr>
        <w:t xml:space="preserve"> 2). Contro questa avversità è possibile eseguire al </w:t>
      </w:r>
      <w:proofErr w:type="spellStart"/>
      <w:r>
        <w:rPr>
          <w:sz w:val="24"/>
          <w:szCs w:val="24"/>
        </w:rPr>
        <w:t>max</w:t>
      </w:r>
      <w:proofErr w:type="spellEnd"/>
      <w:r>
        <w:rPr>
          <w:sz w:val="24"/>
          <w:szCs w:val="24"/>
        </w:rPr>
        <w:t xml:space="preserve"> 3 interventi.</w:t>
      </w:r>
    </w:p>
    <w:p w:rsidR="00BE68BC" w:rsidRDefault="00BE68BC">
      <w:pPr>
        <w:pStyle w:val="Corpotesto"/>
        <w:shd w:val="clear" w:color="auto" w:fill="FFFFFF"/>
        <w:spacing w:after="0" w:line="240" w:lineRule="auto"/>
        <w:rPr>
          <w:sz w:val="24"/>
          <w:szCs w:val="24"/>
        </w:rPr>
      </w:pPr>
    </w:p>
    <w:p w:rsidR="00BE68BC" w:rsidRDefault="00AC39AF">
      <w:pPr>
        <w:pStyle w:val="Paragrafoelenco"/>
        <w:numPr>
          <w:ilvl w:val="0"/>
          <w:numId w:val="1"/>
        </w:numPr>
        <w:spacing w:after="0"/>
        <w:ind w:left="0" w:firstLine="0"/>
        <w:jc w:val="both"/>
        <w:outlineLvl w:val="0"/>
        <w:rPr>
          <w:rFonts w:eastAsia="Times New Roman" w:cs="Times New Roman"/>
          <w:b/>
          <w:sz w:val="28"/>
          <w:szCs w:val="28"/>
        </w:rPr>
      </w:pPr>
      <w:r>
        <w:rPr>
          <w:rFonts w:eastAsia="Times New Roman" w:cs="Times New Roman"/>
          <w:b/>
          <w:sz w:val="28"/>
          <w:szCs w:val="28"/>
        </w:rPr>
        <w:t>Diserbo</w:t>
      </w:r>
    </w:p>
    <w:p w:rsidR="00BE68BC" w:rsidRDefault="00AC39AF">
      <w:pPr>
        <w:pStyle w:val="Paragrafoelenco"/>
        <w:numPr>
          <w:ilvl w:val="0"/>
          <w:numId w:val="1"/>
        </w:numPr>
        <w:spacing w:after="0"/>
        <w:ind w:left="0" w:firstLine="0"/>
        <w:jc w:val="both"/>
      </w:pPr>
      <w:r>
        <w:rPr>
          <w:sz w:val="24"/>
          <w:szCs w:val="24"/>
        </w:rPr>
        <w:t xml:space="preserve">A partire dalla seconda foglia è possibile intervenire con </w:t>
      </w:r>
      <w:proofErr w:type="spellStart"/>
      <w:r>
        <w:rPr>
          <w:sz w:val="24"/>
          <w:szCs w:val="24"/>
        </w:rPr>
        <w:t>bromoxynil</w:t>
      </w:r>
      <w:proofErr w:type="spellEnd"/>
      <w:r>
        <w:rPr>
          <w:sz w:val="24"/>
          <w:szCs w:val="24"/>
        </w:rPr>
        <w:t xml:space="preserve"> e/o </w:t>
      </w:r>
      <w:proofErr w:type="spellStart"/>
      <w:r>
        <w:rPr>
          <w:sz w:val="24"/>
          <w:szCs w:val="24"/>
        </w:rPr>
        <w:t>pendimetalin</w:t>
      </w:r>
      <w:proofErr w:type="spellEnd"/>
      <w:r>
        <w:rPr>
          <w:sz w:val="24"/>
          <w:szCs w:val="24"/>
        </w:rPr>
        <w:t>.</w:t>
      </w:r>
    </w:p>
    <w:p w:rsidR="00BE68BC" w:rsidRDefault="00AC39AF">
      <w:pPr>
        <w:pStyle w:val="Paragrafoelenco"/>
        <w:numPr>
          <w:ilvl w:val="0"/>
          <w:numId w:val="1"/>
        </w:numPr>
        <w:spacing w:after="0"/>
        <w:ind w:left="0" w:firstLine="0"/>
        <w:jc w:val="both"/>
      </w:pPr>
      <w:r>
        <w:rPr>
          <w:sz w:val="24"/>
          <w:szCs w:val="24"/>
        </w:rPr>
        <w:t xml:space="preserve">In presenza di graminacee è possibile intervenire con </w:t>
      </w:r>
      <w:proofErr w:type="spellStart"/>
      <w:r>
        <w:rPr>
          <w:sz w:val="24"/>
          <w:szCs w:val="24"/>
        </w:rPr>
        <w:t>ciclossidim</w:t>
      </w:r>
      <w:proofErr w:type="spellEnd"/>
      <w:r>
        <w:rPr>
          <w:sz w:val="24"/>
          <w:szCs w:val="24"/>
        </w:rPr>
        <w:t xml:space="preserve"> o </w:t>
      </w:r>
      <w:proofErr w:type="spellStart"/>
      <w:r>
        <w:rPr>
          <w:sz w:val="24"/>
          <w:szCs w:val="24"/>
        </w:rPr>
        <w:t>propaquizafop</w:t>
      </w:r>
      <w:proofErr w:type="spellEnd"/>
      <w:r>
        <w:rPr>
          <w:sz w:val="24"/>
          <w:szCs w:val="24"/>
        </w:rPr>
        <w:t xml:space="preserve"> o </w:t>
      </w:r>
      <w:proofErr w:type="spellStart"/>
      <w:r>
        <w:rPr>
          <w:sz w:val="24"/>
          <w:szCs w:val="24"/>
        </w:rPr>
        <w:t>quizalofop</w:t>
      </w:r>
      <w:proofErr w:type="spellEnd"/>
      <w:r>
        <w:rPr>
          <w:sz w:val="24"/>
          <w:szCs w:val="24"/>
        </w:rPr>
        <w:t>-etile.</w:t>
      </w:r>
    </w:p>
    <w:p w:rsidR="00BE68BC" w:rsidRDefault="00BE68BC">
      <w:pPr>
        <w:jc w:val="both"/>
        <w:rPr>
          <w:rFonts w:ascii="Tahoma" w:hAnsi="Tahoma"/>
          <w:b/>
          <w:sz w:val="24"/>
          <w:szCs w:val="24"/>
        </w:rPr>
      </w:pPr>
    </w:p>
    <w:p w:rsidR="00BE68BC" w:rsidRDefault="00AC39AF">
      <w:pPr>
        <w:spacing w:after="15"/>
        <w:jc w:val="both"/>
        <w:rPr>
          <w:rFonts w:eastAsia="Times New Roman" w:cs="Times New Roman"/>
          <w:b/>
          <w:sz w:val="36"/>
          <w:szCs w:val="36"/>
        </w:rPr>
      </w:pPr>
      <w:r>
        <w:rPr>
          <w:rFonts w:eastAsia="Times New Roman" w:cs="Times New Roman"/>
          <w:b/>
          <w:sz w:val="36"/>
          <w:szCs w:val="36"/>
        </w:rPr>
        <w:t>PATATA</w:t>
      </w:r>
    </w:p>
    <w:p w:rsidR="00BE68BC" w:rsidRDefault="00AC39AF">
      <w:pPr>
        <w:spacing w:after="15" w:line="80" w:lineRule="atLeast"/>
        <w:jc w:val="both"/>
      </w:pPr>
      <w:r>
        <w:rPr>
          <w:rFonts w:eastAsia="Times New Roman" w:cs="Times New Roman"/>
          <w:sz w:val="28"/>
          <w:szCs w:val="28"/>
        </w:rPr>
        <w:t>Fase fenologica: chiusura fila.</w:t>
      </w:r>
    </w:p>
    <w:p w:rsidR="00BE68BC" w:rsidRDefault="00AC39AF">
      <w:pPr>
        <w:pStyle w:val="Paragrafoelenco"/>
        <w:numPr>
          <w:ilvl w:val="0"/>
          <w:numId w:val="1"/>
        </w:numPr>
        <w:spacing w:after="0"/>
        <w:ind w:left="0" w:firstLine="0"/>
        <w:jc w:val="both"/>
        <w:outlineLvl w:val="0"/>
        <w:rPr>
          <w:rFonts w:eastAsia="Times New Roman" w:cs="Times New Roman"/>
          <w:b/>
          <w:bCs/>
          <w:sz w:val="28"/>
          <w:szCs w:val="28"/>
        </w:rPr>
      </w:pPr>
      <w:r>
        <w:rPr>
          <w:noProof/>
        </w:rPr>
        <mc:AlternateContent>
          <mc:Choice Requires="wpg">
            <w:drawing>
              <wp:anchor distT="0" distB="0" distL="114300" distR="114300" simplePos="0" relativeHeight="75"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2" name="Immagine30"/>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41" name="Connettore 1 41"/>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0"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r>
        <w:rPr>
          <w:rFonts w:eastAsia="Times New Roman" w:cs="Times New Roman"/>
          <w:b/>
          <w:bCs/>
          <w:sz w:val="28"/>
          <w:szCs w:val="28"/>
        </w:rPr>
        <w:t>Difesa</w:t>
      </w:r>
    </w:p>
    <w:p w:rsidR="00BE68BC" w:rsidRDefault="00AC39AF">
      <w:pPr>
        <w:pStyle w:val="Corpotesto"/>
        <w:numPr>
          <w:ilvl w:val="0"/>
          <w:numId w:val="1"/>
        </w:numPr>
        <w:spacing w:after="0" w:line="240" w:lineRule="auto"/>
        <w:ind w:left="0" w:firstLine="0"/>
        <w:rPr>
          <w:rFonts w:ascii="Arial" w:hAnsi="Arial" w:cs="Arial"/>
          <w:sz w:val="20"/>
          <w:szCs w:val="20"/>
          <w:lang w:val="en-US"/>
        </w:rPr>
      </w:pPr>
      <w:r>
        <w:rPr>
          <w:b/>
          <w:bCs/>
          <w:sz w:val="24"/>
          <w:szCs w:val="24"/>
          <w:lang w:val="en-US"/>
        </w:rPr>
        <w:t>PERONOSPORA</w:t>
      </w:r>
      <w:r>
        <w:rPr>
          <w:sz w:val="24"/>
          <w:szCs w:val="24"/>
          <w:lang w:val="en-US"/>
        </w:rPr>
        <w:t xml:space="preserve">: </w:t>
      </w:r>
      <w:proofErr w:type="spellStart"/>
      <w:r>
        <w:rPr>
          <w:rStyle w:val="Enfasi"/>
          <w:sz w:val="24"/>
          <w:szCs w:val="24"/>
          <w:lang w:val="en-US"/>
        </w:rPr>
        <w:t>Phytophthora</w:t>
      </w:r>
      <w:proofErr w:type="spellEnd"/>
      <w:r>
        <w:rPr>
          <w:rStyle w:val="Enfasi"/>
          <w:sz w:val="24"/>
          <w:szCs w:val="24"/>
          <w:lang w:val="en-US"/>
        </w:rPr>
        <w:t xml:space="preserve"> </w:t>
      </w:r>
      <w:proofErr w:type="spellStart"/>
      <w:r>
        <w:rPr>
          <w:rStyle w:val="Enfasi"/>
          <w:sz w:val="24"/>
          <w:szCs w:val="24"/>
          <w:lang w:val="en-US"/>
        </w:rPr>
        <w:t>infestans</w:t>
      </w:r>
      <w:proofErr w:type="spellEnd"/>
      <w:r>
        <w:rPr>
          <w:sz w:val="24"/>
          <w:szCs w:val="24"/>
          <w:lang w:val="en-US"/>
        </w:rPr>
        <w:t xml:space="preserve"> (Mont.) de </w:t>
      </w:r>
      <w:proofErr w:type="spellStart"/>
      <w:r>
        <w:rPr>
          <w:sz w:val="24"/>
          <w:szCs w:val="24"/>
          <w:lang w:val="en-US"/>
        </w:rPr>
        <w:t>Bary</w:t>
      </w:r>
      <w:proofErr w:type="spellEnd"/>
      <w:r>
        <w:rPr>
          <w:sz w:val="24"/>
          <w:szCs w:val="24"/>
          <w:lang w:val="en-US"/>
        </w:rPr>
        <w:t xml:space="preserve">. </w:t>
      </w:r>
    </w:p>
    <w:p w:rsidR="00BE68BC" w:rsidRDefault="00AC39AF">
      <w:pPr>
        <w:pStyle w:val="Corpotesto"/>
        <w:numPr>
          <w:ilvl w:val="0"/>
          <w:numId w:val="1"/>
        </w:numPr>
        <w:tabs>
          <w:tab w:val="left" w:pos="450"/>
        </w:tabs>
        <w:spacing w:after="0" w:line="240" w:lineRule="auto"/>
        <w:ind w:left="0" w:firstLine="0"/>
      </w:pPr>
      <w:r>
        <w:rPr>
          <w:sz w:val="24"/>
          <w:szCs w:val="24"/>
        </w:rPr>
        <w:t>L'indice IPI mostra valori elevati. La pressione infettiva risulta medio-alta. Si consiglia di intervenire, con vegetazione ricettiva (vegetazione che chiude la fila), in previsione di pioggia, impiegando: prodotti rameici (</w:t>
      </w:r>
      <w:proofErr w:type="spellStart"/>
      <w:r>
        <w:rPr>
          <w:sz w:val="24"/>
          <w:szCs w:val="24"/>
        </w:rPr>
        <w:t>Max</w:t>
      </w:r>
      <w:proofErr w:type="spellEnd"/>
      <w:r>
        <w:rPr>
          <w:sz w:val="24"/>
          <w:szCs w:val="24"/>
        </w:rPr>
        <w:t xml:space="preserve"> 6 kg/ha/anno di sostanza attiva), </w:t>
      </w:r>
      <w:proofErr w:type="spellStart"/>
      <w:r>
        <w:rPr>
          <w:sz w:val="24"/>
          <w:szCs w:val="24"/>
        </w:rPr>
        <w:t>ciazofamide</w:t>
      </w:r>
      <w:proofErr w:type="spellEnd"/>
      <w:r>
        <w:rPr>
          <w:sz w:val="24"/>
          <w:szCs w:val="24"/>
        </w:rPr>
        <w:t xml:space="preserve">, </w:t>
      </w:r>
      <w:proofErr w:type="spellStart"/>
      <w:r>
        <w:rPr>
          <w:sz w:val="24"/>
          <w:szCs w:val="24"/>
        </w:rPr>
        <w:t>amisulbron</w:t>
      </w:r>
      <w:proofErr w:type="spellEnd"/>
      <w:r>
        <w:rPr>
          <w:sz w:val="24"/>
          <w:szCs w:val="24"/>
        </w:rPr>
        <w:t xml:space="preserve"> (</w:t>
      </w:r>
      <w:proofErr w:type="spellStart"/>
      <w:r>
        <w:rPr>
          <w:sz w:val="24"/>
          <w:szCs w:val="24"/>
        </w:rPr>
        <w:t>Max</w:t>
      </w:r>
      <w:proofErr w:type="spellEnd"/>
      <w:r>
        <w:rPr>
          <w:sz w:val="24"/>
          <w:szCs w:val="24"/>
        </w:rPr>
        <w:t xml:space="preserve"> 3 tra </w:t>
      </w:r>
      <w:proofErr w:type="spellStart"/>
      <w:r>
        <w:rPr>
          <w:sz w:val="24"/>
          <w:szCs w:val="24"/>
        </w:rPr>
        <w:t>ciazofamide</w:t>
      </w:r>
      <w:proofErr w:type="spellEnd"/>
      <w:r>
        <w:rPr>
          <w:sz w:val="24"/>
          <w:szCs w:val="24"/>
        </w:rPr>
        <w:t xml:space="preserve">, </w:t>
      </w:r>
      <w:proofErr w:type="spellStart"/>
      <w:r>
        <w:rPr>
          <w:sz w:val="24"/>
          <w:szCs w:val="24"/>
        </w:rPr>
        <w:t>amisulbron</w:t>
      </w:r>
      <w:proofErr w:type="spellEnd"/>
      <w:r>
        <w:rPr>
          <w:sz w:val="24"/>
          <w:szCs w:val="24"/>
        </w:rPr>
        <w:t xml:space="preserve">), </w:t>
      </w:r>
      <w:proofErr w:type="spellStart"/>
      <w:r>
        <w:rPr>
          <w:sz w:val="24"/>
          <w:szCs w:val="24"/>
        </w:rPr>
        <w:t>metiram</w:t>
      </w:r>
      <w:proofErr w:type="spellEnd"/>
      <w:r>
        <w:rPr>
          <w:sz w:val="24"/>
          <w:szCs w:val="24"/>
        </w:rPr>
        <w:t xml:space="preserve">, </w:t>
      </w:r>
      <w:proofErr w:type="spellStart"/>
      <w:r>
        <w:rPr>
          <w:sz w:val="24"/>
          <w:szCs w:val="24"/>
        </w:rPr>
        <w:t>propineb</w:t>
      </w:r>
      <w:proofErr w:type="spellEnd"/>
      <w:r>
        <w:rPr>
          <w:sz w:val="24"/>
          <w:szCs w:val="24"/>
        </w:rPr>
        <w:t xml:space="preserve"> (</w:t>
      </w:r>
      <w:proofErr w:type="spellStart"/>
      <w:r>
        <w:rPr>
          <w:sz w:val="24"/>
          <w:szCs w:val="24"/>
        </w:rPr>
        <w:t>Max</w:t>
      </w:r>
      <w:proofErr w:type="spellEnd"/>
      <w:r>
        <w:rPr>
          <w:sz w:val="24"/>
          <w:szCs w:val="24"/>
        </w:rPr>
        <w:t xml:space="preserve"> 3 tra </w:t>
      </w:r>
      <w:proofErr w:type="spellStart"/>
      <w:r>
        <w:rPr>
          <w:sz w:val="24"/>
          <w:szCs w:val="24"/>
        </w:rPr>
        <w:t>metiram</w:t>
      </w:r>
      <w:proofErr w:type="spellEnd"/>
      <w:r>
        <w:rPr>
          <w:sz w:val="24"/>
          <w:szCs w:val="24"/>
        </w:rPr>
        <w:t xml:space="preserve"> e </w:t>
      </w:r>
      <w:proofErr w:type="spellStart"/>
      <w:r>
        <w:rPr>
          <w:sz w:val="24"/>
          <w:szCs w:val="24"/>
        </w:rPr>
        <w:t>propineb</w:t>
      </w:r>
      <w:proofErr w:type="spellEnd"/>
      <w:r>
        <w:rPr>
          <w:sz w:val="24"/>
          <w:szCs w:val="24"/>
        </w:rPr>
        <w:t xml:space="preserve"> e sospendere a 21 giorni dalla raccolta), </w:t>
      </w:r>
      <w:proofErr w:type="spellStart"/>
      <w:r>
        <w:rPr>
          <w:sz w:val="24"/>
          <w:szCs w:val="24"/>
        </w:rPr>
        <w:t>fluazinam</w:t>
      </w:r>
      <w:proofErr w:type="spellEnd"/>
      <w:r>
        <w:rPr>
          <w:sz w:val="24"/>
          <w:szCs w:val="24"/>
        </w:rPr>
        <w:t xml:space="preserve"> (</w:t>
      </w:r>
      <w:proofErr w:type="spellStart"/>
      <w:r>
        <w:rPr>
          <w:sz w:val="24"/>
          <w:szCs w:val="24"/>
        </w:rPr>
        <w:t>Max</w:t>
      </w:r>
      <w:proofErr w:type="spellEnd"/>
      <w:r>
        <w:rPr>
          <w:sz w:val="24"/>
          <w:szCs w:val="24"/>
        </w:rPr>
        <w:t xml:space="preserve"> 2), </w:t>
      </w:r>
      <w:proofErr w:type="spellStart"/>
      <w:r>
        <w:rPr>
          <w:sz w:val="24"/>
          <w:szCs w:val="24"/>
        </w:rPr>
        <w:t>ametotradin</w:t>
      </w:r>
      <w:proofErr w:type="spellEnd"/>
      <w:r>
        <w:rPr>
          <w:sz w:val="24"/>
          <w:szCs w:val="24"/>
        </w:rPr>
        <w:t xml:space="preserve"> (</w:t>
      </w:r>
      <w:proofErr w:type="spellStart"/>
      <w:r>
        <w:rPr>
          <w:sz w:val="24"/>
          <w:szCs w:val="24"/>
        </w:rPr>
        <w:t>Max</w:t>
      </w:r>
      <w:proofErr w:type="spellEnd"/>
      <w:r>
        <w:rPr>
          <w:sz w:val="24"/>
          <w:szCs w:val="24"/>
        </w:rPr>
        <w:t xml:space="preserve"> 3), </w:t>
      </w:r>
      <w:proofErr w:type="spellStart"/>
      <w:r>
        <w:rPr>
          <w:sz w:val="24"/>
          <w:szCs w:val="24"/>
        </w:rPr>
        <w:t>cimoxanil</w:t>
      </w:r>
      <w:proofErr w:type="spellEnd"/>
      <w:r>
        <w:rPr>
          <w:sz w:val="24"/>
          <w:szCs w:val="24"/>
        </w:rPr>
        <w:t xml:space="preserve"> (</w:t>
      </w:r>
      <w:proofErr w:type="spellStart"/>
      <w:r>
        <w:rPr>
          <w:sz w:val="24"/>
          <w:szCs w:val="24"/>
        </w:rPr>
        <w:t>Max</w:t>
      </w:r>
      <w:proofErr w:type="spellEnd"/>
      <w:r>
        <w:rPr>
          <w:sz w:val="24"/>
          <w:szCs w:val="24"/>
        </w:rPr>
        <w:t xml:space="preserve"> 3), </w:t>
      </w:r>
      <w:proofErr w:type="spellStart"/>
      <w:r>
        <w:rPr>
          <w:sz w:val="24"/>
          <w:szCs w:val="24"/>
        </w:rPr>
        <w:t>dimetomorf</w:t>
      </w:r>
      <w:proofErr w:type="spellEnd"/>
      <w:r>
        <w:rPr>
          <w:sz w:val="24"/>
          <w:szCs w:val="24"/>
        </w:rPr>
        <w:t xml:space="preserve"> , </w:t>
      </w:r>
      <w:proofErr w:type="spellStart"/>
      <w:r>
        <w:rPr>
          <w:sz w:val="24"/>
          <w:szCs w:val="24"/>
        </w:rPr>
        <w:t>mandipropamide</w:t>
      </w:r>
      <w:proofErr w:type="spellEnd"/>
      <w:r>
        <w:rPr>
          <w:sz w:val="24"/>
          <w:szCs w:val="24"/>
        </w:rPr>
        <w:t xml:space="preserve"> (</w:t>
      </w:r>
      <w:proofErr w:type="spellStart"/>
      <w:r>
        <w:rPr>
          <w:sz w:val="24"/>
          <w:szCs w:val="24"/>
        </w:rPr>
        <w:t>Max</w:t>
      </w:r>
      <w:proofErr w:type="spellEnd"/>
      <w:r>
        <w:rPr>
          <w:sz w:val="24"/>
          <w:szCs w:val="24"/>
        </w:rPr>
        <w:t xml:space="preserve"> 4 tra CAA), </w:t>
      </w:r>
      <w:proofErr w:type="spellStart"/>
      <w:r>
        <w:rPr>
          <w:sz w:val="24"/>
          <w:szCs w:val="24"/>
        </w:rPr>
        <w:t>zoxamide</w:t>
      </w:r>
      <w:proofErr w:type="spellEnd"/>
      <w:r>
        <w:rPr>
          <w:sz w:val="24"/>
          <w:szCs w:val="24"/>
        </w:rPr>
        <w:t xml:space="preserve"> (</w:t>
      </w:r>
      <w:proofErr w:type="spellStart"/>
      <w:r>
        <w:rPr>
          <w:sz w:val="24"/>
          <w:szCs w:val="24"/>
        </w:rPr>
        <w:t>Max</w:t>
      </w:r>
      <w:proofErr w:type="spellEnd"/>
      <w:r>
        <w:rPr>
          <w:sz w:val="24"/>
          <w:szCs w:val="24"/>
        </w:rPr>
        <w:t xml:space="preserve"> 4), </w:t>
      </w:r>
      <w:proofErr w:type="spellStart"/>
      <w:r>
        <w:rPr>
          <w:sz w:val="24"/>
          <w:szCs w:val="24"/>
        </w:rPr>
        <w:t>metalaxil</w:t>
      </w:r>
      <w:proofErr w:type="spellEnd"/>
      <w:r>
        <w:rPr>
          <w:sz w:val="24"/>
          <w:szCs w:val="24"/>
        </w:rPr>
        <w:t>-m (</w:t>
      </w:r>
      <w:proofErr w:type="spellStart"/>
      <w:r>
        <w:rPr>
          <w:sz w:val="24"/>
          <w:szCs w:val="24"/>
        </w:rPr>
        <w:t>Max</w:t>
      </w:r>
      <w:proofErr w:type="spellEnd"/>
      <w:r>
        <w:rPr>
          <w:sz w:val="24"/>
          <w:szCs w:val="24"/>
        </w:rPr>
        <w:t xml:space="preserve"> 3), </w:t>
      </w:r>
      <w:proofErr w:type="spellStart"/>
      <w:r>
        <w:rPr>
          <w:sz w:val="24"/>
          <w:szCs w:val="24"/>
        </w:rPr>
        <w:t>pyraclostrobin</w:t>
      </w:r>
      <w:proofErr w:type="spellEnd"/>
      <w:r>
        <w:rPr>
          <w:sz w:val="24"/>
          <w:szCs w:val="24"/>
        </w:rPr>
        <w:t xml:space="preserve"> (</w:t>
      </w:r>
      <w:proofErr w:type="spellStart"/>
      <w:r>
        <w:rPr>
          <w:sz w:val="24"/>
          <w:szCs w:val="24"/>
        </w:rPr>
        <w:t>Max</w:t>
      </w:r>
      <w:proofErr w:type="spellEnd"/>
      <w:r>
        <w:rPr>
          <w:sz w:val="24"/>
          <w:szCs w:val="24"/>
        </w:rPr>
        <w:t xml:space="preserve"> 3) oppure </w:t>
      </w:r>
      <w:proofErr w:type="spellStart"/>
      <w:r>
        <w:rPr>
          <w:sz w:val="24"/>
          <w:szCs w:val="24"/>
        </w:rPr>
        <w:t>oxathiapiprolin</w:t>
      </w:r>
      <w:proofErr w:type="spellEnd"/>
      <w:r>
        <w:rPr>
          <w:sz w:val="24"/>
          <w:szCs w:val="24"/>
        </w:rPr>
        <w:t xml:space="preserve"> (</w:t>
      </w:r>
      <w:proofErr w:type="spellStart"/>
      <w:r>
        <w:rPr>
          <w:sz w:val="24"/>
          <w:szCs w:val="24"/>
        </w:rPr>
        <w:t>Max</w:t>
      </w:r>
      <w:proofErr w:type="spellEnd"/>
      <w:r>
        <w:rPr>
          <w:sz w:val="24"/>
          <w:szCs w:val="24"/>
        </w:rPr>
        <w:t xml:space="preserve"> 3).</w:t>
      </w:r>
    </w:p>
    <w:p w:rsidR="00BE68BC" w:rsidRDefault="00AC39AF">
      <w:pPr>
        <w:pStyle w:val="Corpotesto"/>
        <w:numPr>
          <w:ilvl w:val="0"/>
          <w:numId w:val="1"/>
        </w:numPr>
        <w:spacing w:after="0" w:line="240" w:lineRule="auto"/>
        <w:ind w:left="0" w:firstLine="0"/>
      </w:pPr>
      <w:r>
        <w:rPr>
          <w:b/>
          <w:bCs/>
          <w:sz w:val="24"/>
          <w:szCs w:val="24"/>
        </w:rPr>
        <w:t>DORIFORA</w:t>
      </w:r>
      <w:r>
        <w:rPr>
          <w:sz w:val="24"/>
          <w:szCs w:val="24"/>
        </w:rPr>
        <w:t xml:space="preserve">: </w:t>
      </w:r>
      <w:proofErr w:type="spellStart"/>
      <w:r>
        <w:rPr>
          <w:sz w:val="24"/>
          <w:szCs w:val="24"/>
        </w:rPr>
        <w:t>Leptinotarsa</w:t>
      </w:r>
      <w:proofErr w:type="spellEnd"/>
      <w:r>
        <w:rPr>
          <w:sz w:val="24"/>
          <w:szCs w:val="24"/>
        </w:rPr>
        <w:t xml:space="preserve"> </w:t>
      </w:r>
      <w:proofErr w:type="spellStart"/>
      <w:r>
        <w:rPr>
          <w:sz w:val="24"/>
          <w:szCs w:val="24"/>
        </w:rPr>
        <w:t>decemlineata</w:t>
      </w:r>
      <w:proofErr w:type="spellEnd"/>
      <w:r>
        <w:rPr>
          <w:sz w:val="24"/>
          <w:szCs w:val="24"/>
        </w:rPr>
        <w:t xml:space="preserve"> </w:t>
      </w:r>
      <w:proofErr w:type="spellStart"/>
      <w:r>
        <w:rPr>
          <w:sz w:val="24"/>
          <w:szCs w:val="24"/>
        </w:rPr>
        <w:t>Say</w:t>
      </w:r>
      <w:proofErr w:type="spellEnd"/>
      <w:r>
        <w:rPr>
          <w:sz w:val="24"/>
          <w:szCs w:val="24"/>
        </w:rPr>
        <w:t>. Si rilevano presenze di adulti uova e larve; con i</w:t>
      </w:r>
      <w:r>
        <w:rPr>
          <w:rFonts w:eastAsia="Times New Roman" w:cs="Times New Roman"/>
          <w:sz w:val="24"/>
          <w:szCs w:val="24"/>
        </w:rPr>
        <w:t xml:space="preserve">nfestazioni generalizzate intervenire, alla </w:t>
      </w:r>
      <w:proofErr w:type="spellStart"/>
      <w:r>
        <w:rPr>
          <w:rFonts w:eastAsia="Times New Roman" w:cs="Times New Roman"/>
          <w:sz w:val="24"/>
          <w:szCs w:val="24"/>
        </w:rPr>
        <w:t>schiusura</w:t>
      </w:r>
      <w:proofErr w:type="spellEnd"/>
      <w:r>
        <w:rPr>
          <w:rFonts w:eastAsia="Times New Roman" w:cs="Times New Roman"/>
          <w:sz w:val="24"/>
          <w:szCs w:val="24"/>
        </w:rPr>
        <w:t xml:space="preserve"> delle uova con </w:t>
      </w:r>
      <w:proofErr w:type="spellStart"/>
      <w:r>
        <w:rPr>
          <w:rFonts w:eastAsia="Times New Roman" w:cs="Times New Roman"/>
          <w:sz w:val="24"/>
          <w:szCs w:val="24"/>
        </w:rPr>
        <w:t>imidacloprid</w:t>
      </w:r>
      <w:proofErr w:type="spellEnd"/>
      <w:r>
        <w:rPr>
          <w:rFonts w:eastAsia="Times New Roman" w:cs="Times New Roman"/>
          <w:sz w:val="24"/>
          <w:szCs w:val="24"/>
        </w:rPr>
        <w:t xml:space="preserve"> o </w:t>
      </w:r>
      <w:proofErr w:type="spellStart"/>
      <w:r>
        <w:rPr>
          <w:rFonts w:eastAsia="Times New Roman" w:cs="Times New Roman"/>
          <w:sz w:val="24"/>
          <w:szCs w:val="24"/>
        </w:rPr>
        <w:t>thiametoxan</w:t>
      </w:r>
      <w:proofErr w:type="spellEnd"/>
      <w:r>
        <w:rPr>
          <w:rFonts w:eastAsia="Times New Roman" w:cs="Times New Roman"/>
          <w:sz w:val="24"/>
          <w:szCs w:val="24"/>
        </w:rPr>
        <w:t xml:space="preserve"> o </w:t>
      </w:r>
      <w:proofErr w:type="spellStart"/>
      <w:r>
        <w:rPr>
          <w:rFonts w:eastAsia="Times New Roman" w:cs="Times New Roman"/>
          <w:sz w:val="24"/>
          <w:szCs w:val="24"/>
        </w:rPr>
        <w:t>acetamiprid</w:t>
      </w:r>
      <w:proofErr w:type="spellEnd"/>
      <w:r>
        <w:rPr>
          <w:rFonts w:eastAsia="Times New Roman" w:cs="Times New Roman"/>
          <w:sz w:val="24"/>
          <w:szCs w:val="24"/>
        </w:rPr>
        <w:t xml:space="preserve"> o </w:t>
      </w:r>
      <w:proofErr w:type="spellStart"/>
      <w:r>
        <w:rPr>
          <w:rFonts w:eastAsia="Times New Roman" w:cs="Times New Roman"/>
          <w:sz w:val="24"/>
          <w:szCs w:val="24"/>
        </w:rPr>
        <w:t>clotianidin</w:t>
      </w:r>
      <w:proofErr w:type="spellEnd"/>
      <w:r>
        <w:rPr>
          <w:rFonts w:eastAsia="Times New Roman" w:cs="Times New Roman"/>
          <w:sz w:val="24"/>
          <w:szCs w:val="24"/>
        </w:rPr>
        <w:t xml:space="preserve"> (</w:t>
      </w:r>
      <w:proofErr w:type="spellStart"/>
      <w:r>
        <w:rPr>
          <w:rFonts w:eastAsia="Times New Roman" w:cs="Times New Roman"/>
          <w:sz w:val="24"/>
          <w:szCs w:val="24"/>
        </w:rPr>
        <w:t>Max</w:t>
      </w:r>
      <w:proofErr w:type="spellEnd"/>
      <w:r>
        <w:rPr>
          <w:rFonts w:eastAsia="Times New Roman" w:cs="Times New Roman"/>
          <w:sz w:val="24"/>
          <w:szCs w:val="24"/>
        </w:rPr>
        <w:t xml:space="preserve"> 1 tra i </w:t>
      </w:r>
      <w:proofErr w:type="spellStart"/>
      <w:r>
        <w:rPr>
          <w:rFonts w:eastAsia="Times New Roman" w:cs="Times New Roman"/>
          <w:sz w:val="24"/>
          <w:szCs w:val="24"/>
        </w:rPr>
        <w:t>neonicotinoidi</w:t>
      </w:r>
      <w:proofErr w:type="spellEnd"/>
      <w:r>
        <w:rPr>
          <w:rFonts w:eastAsia="Times New Roman" w:cs="Times New Roman"/>
          <w:sz w:val="24"/>
          <w:szCs w:val="24"/>
        </w:rPr>
        <w:t xml:space="preserve">) o </w:t>
      </w:r>
      <w:proofErr w:type="spellStart"/>
      <w:r>
        <w:rPr>
          <w:rFonts w:eastAsia="Times New Roman" w:cs="Times New Roman"/>
          <w:sz w:val="24"/>
          <w:szCs w:val="24"/>
        </w:rPr>
        <w:t>metaflumizone</w:t>
      </w:r>
      <w:proofErr w:type="spellEnd"/>
      <w:r>
        <w:rPr>
          <w:rFonts w:eastAsia="Times New Roman" w:cs="Times New Roman"/>
          <w:sz w:val="24"/>
          <w:szCs w:val="24"/>
        </w:rPr>
        <w:t xml:space="preserve"> (</w:t>
      </w:r>
      <w:proofErr w:type="spellStart"/>
      <w:r>
        <w:rPr>
          <w:rFonts w:eastAsia="Times New Roman" w:cs="Times New Roman"/>
          <w:sz w:val="24"/>
          <w:szCs w:val="24"/>
        </w:rPr>
        <w:t>Max</w:t>
      </w:r>
      <w:proofErr w:type="spellEnd"/>
      <w:r>
        <w:rPr>
          <w:rFonts w:eastAsia="Times New Roman" w:cs="Times New Roman"/>
          <w:sz w:val="24"/>
          <w:szCs w:val="24"/>
        </w:rPr>
        <w:t xml:space="preserve"> 2) o </w:t>
      </w:r>
      <w:proofErr w:type="spellStart"/>
      <w:r>
        <w:rPr>
          <w:rFonts w:eastAsia="Times New Roman" w:cs="Times New Roman"/>
          <w:sz w:val="24"/>
          <w:szCs w:val="24"/>
        </w:rPr>
        <w:t>clorantraniliprole</w:t>
      </w:r>
      <w:proofErr w:type="spellEnd"/>
      <w:r>
        <w:rPr>
          <w:rFonts w:eastAsia="Times New Roman" w:cs="Times New Roman"/>
          <w:sz w:val="24"/>
          <w:szCs w:val="24"/>
        </w:rPr>
        <w:t xml:space="preserve"> (</w:t>
      </w:r>
      <w:proofErr w:type="spellStart"/>
      <w:r>
        <w:rPr>
          <w:rFonts w:eastAsia="Times New Roman" w:cs="Times New Roman"/>
          <w:sz w:val="24"/>
          <w:szCs w:val="24"/>
        </w:rPr>
        <w:t>Max</w:t>
      </w:r>
      <w:proofErr w:type="spellEnd"/>
      <w:r>
        <w:rPr>
          <w:rFonts w:eastAsia="Times New Roman" w:cs="Times New Roman"/>
          <w:sz w:val="24"/>
          <w:szCs w:val="24"/>
        </w:rPr>
        <w:t xml:space="preserve"> 2).</w:t>
      </w:r>
    </w:p>
    <w:p w:rsidR="00BE68BC" w:rsidRDefault="00AC39AF">
      <w:pPr>
        <w:pStyle w:val="Paragrafoelenco"/>
        <w:numPr>
          <w:ilvl w:val="0"/>
          <w:numId w:val="1"/>
        </w:numPr>
        <w:spacing w:after="0"/>
        <w:ind w:left="0" w:firstLine="0"/>
        <w:jc w:val="both"/>
      </w:pPr>
      <w:r>
        <w:rPr>
          <w:rFonts w:eastAsia="Times New Roman" w:cs="Times New Roman"/>
          <w:b/>
          <w:bCs/>
          <w:sz w:val="24"/>
          <w:szCs w:val="24"/>
        </w:rPr>
        <w:t>TIGNOLA della PATATA</w:t>
      </w:r>
      <w:r>
        <w:rPr>
          <w:rFonts w:eastAsia="Times New Roman" w:cs="Times New Roman"/>
          <w:sz w:val="24"/>
          <w:szCs w:val="24"/>
        </w:rPr>
        <w:t xml:space="preserve">: </w:t>
      </w:r>
      <w:proofErr w:type="spellStart"/>
      <w:r>
        <w:rPr>
          <w:rFonts w:eastAsia="Times New Roman" w:cs="Times New Roman"/>
          <w:i/>
          <w:iCs/>
          <w:sz w:val="24"/>
          <w:szCs w:val="24"/>
        </w:rPr>
        <w:t>Phthorimaea</w:t>
      </w:r>
      <w:proofErr w:type="spellEnd"/>
      <w:r>
        <w:rPr>
          <w:rFonts w:eastAsia="Times New Roman" w:cs="Times New Roman"/>
          <w:i/>
          <w:iCs/>
          <w:sz w:val="24"/>
          <w:szCs w:val="24"/>
        </w:rPr>
        <w:t xml:space="preserve"> </w:t>
      </w:r>
      <w:proofErr w:type="spellStart"/>
      <w:r>
        <w:rPr>
          <w:rFonts w:eastAsia="Times New Roman" w:cs="Times New Roman"/>
          <w:i/>
          <w:iCs/>
          <w:sz w:val="24"/>
          <w:szCs w:val="24"/>
        </w:rPr>
        <w:t>operculella</w:t>
      </w:r>
      <w:proofErr w:type="spellEnd"/>
      <w:r>
        <w:rPr>
          <w:rFonts w:eastAsia="Times New Roman" w:cs="Times New Roman"/>
          <w:i/>
          <w:iCs/>
          <w:sz w:val="24"/>
          <w:szCs w:val="24"/>
        </w:rPr>
        <w:t xml:space="preserve"> </w:t>
      </w:r>
      <w:r>
        <w:rPr>
          <w:rFonts w:eastAsia="Times New Roman" w:cs="Times New Roman"/>
          <w:sz w:val="24"/>
          <w:szCs w:val="24"/>
        </w:rPr>
        <w:t>(Zeller). Installare le trappole per il monitoraggio.</w:t>
      </w:r>
    </w:p>
    <w:p w:rsidR="00BE68BC" w:rsidRDefault="00BE68BC">
      <w:pPr>
        <w:rPr>
          <w:rFonts w:cs="Arial"/>
          <w:sz w:val="24"/>
          <w:szCs w:val="24"/>
          <w:u w:val="single"/>
        </w:rPr>
      </w:pPr>
    </w:p>
    <w:p w:rsidR="00BE68BC" w:rsidRDefault="00AC39AF">
      <w:pPr>
        <w:spacing w:after="15"/>
        <w:jc w:val="both"/>
        <w:rPr>
          <w:rFonts w:eastAsia="Times New Roman" w:cs="Times New Roman"/>
          <w:b/>
          <w:sz w:val="36"/>
          <w:szCs w:val="36"/>
        </w:rPr>
      </w:pPr>
      <w:r>
        <w:rPr>
          <w:rFonts w:eastAsia="Times New Roman" w:cs="Times New Roman"/>
          <w:b/>
          <w:sz w:val="36"/>
          <w:szCs w:val="36"/>
        </w:rPr>
        <w:t>POMODORO DA INDUSTRIA</w:t>
      </w:r>
    </w:p>
    <w:p w:rsidR="00BE68BC" w:rsidRDefault="00AC39AF">
      <w:pPr>
        <w:spacing w:after="15" w:line="80" w:lineRule="atLeast"/>
        <w:jc w:val="both"/>
      </w:pPr>
      <w:r>
        <w:rPr>
          <w:rFonts w:eastAsia="Times New Roman" w:cs="Times New Roman"/>
          <w:sz w:val="28"/>
          <w:szCs w:val="28"/>
        </w:rPr>
        <w:t xml:space="preserve">Fase fenologica: da </w:t>
      </w:r>
      <w:proofErr w:type="spellStart"/>
      <w:r>
        <w:rPr>
          <w:rFonts w:eastAsia="Times New Roman" w:cs="Times New Roman"/>
          <w:sz w:val="28"/>
          <w:szCs w:val="28"/>
        </w:rPr>
        <w:t>pre</w:t>
      </w:r>
      <w:proofErr w:type="spellEnd"/>
      <w:r>
        <w:rPr>
          <w:rFonts w:eastAsia="Times New Roman" w:cs="Times New Roman"/>
          <w:sz w:val="28"/>
          <w:szCs w:val="28"/>
        </w:rPr>
        <w:t>-trapianto (ultimi trapianti) a fioritura/primo palco/allegagione.</w:t>
      </w:r>
    </w:p>
    <w:p w:rsidR="00BE68BC" w:rsidRDefault="00AC39AF">
      <w:pPr>
        <w:spacing w:after="24" w:line="80" w:lineRule="atLeast"/>
        <w:ind w:left="-77" w:right="-85"/>
        <w:jc w:val="both"/>
        <w:rPr>
          <w:sz w:val="24"/>
          <w:szCs w:val="24"/>
        </w:rPr>
      </w:pPr>
      <w:r>
        <w:rPr>
          <w:noProof/>
          <w:sz w:val="24"/>
          <w:szCs w:val="24"/>
        </w:rPr>
        <mc:AlternateContent>
          <mc:Choice Requires="wpg">
            <w:drawing>
              <wp:anchor distT="0" distB="0" distL="114300" distR="114300" simplePos="0" relativeHeight="33"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3" name="Immagine31"/>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43" name="Connettore 1 43"/>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1"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pStyle w:val="Paragrafoelenco"/>
        <w:numPr>
          <w:ilvl w:val="0"/>
          <w:numId w:val="1"/>
        </w:numPr>
        <w:spacing w:after="0"/>
        <w:ind w:left="0" w:firstLine="0"/>
        <w:jc w:val="both"/>
        <w:outlineLvl w:val="0"/>
        <w:rPr>
          <w:rFonts w:eastAsia="Times New Roman" w:cs="Times New Roman"/>
          <w:b/>
          <w:bCs/>
          <w:sz w:val="28"/>
          <w:szCs w:val="28"/>
        </w:rPr>
      </w:pPr>
      <w:r>
        <w:rPr>
          <w:rFonts w:eastAsia="Times New Roman" w:cs="Times New Roman"/>
          <w:b/>
          <w:bCs/>
          <w:sz w:val="28"/>
          <w:szCs w:val="28"/>
        </w:rPr>
        <w:t>Difesa</w:t>
      </w:r>
    </w:p>
    <w:p w:rsidR="00BE68BC" w:rsidRDefault="00AC39AF">
      <w:pPr>
        <w:pStyle w:val="Corpotesto"/>
        <w:numPr>
          <w:ilvl w:val="0"/>
          <w:numId w:val="1"/>
        </w:numPr>
        <w:spacing w:after="0" w:line="240" w:lineRule="auto"/>
        <w:ind w:left="0" w:firstLine="0"/>
        <w:jc w:val="both"/>
        <w:rPr>
          <w:sz w:val="24"/>
          <w:szCs w:val="24"/>
        </w:rPr>
      </w:pPr>
      <w:r>
        <w:rPr>
          <w:rFonts w:cs="Arial"/>
          <w:b/>
          <w:bCs/>
          <w:sz w:val="24"/>
          <w:szCs w:val="24"/>
        </w:rPr>
        <w:t>BATTERIOSI:</w:t>
      </w:r>
      <w:r>
        <w:rPr>
          <w:rFonts w:cs="Arial"/>
          <w:sz w:val="24"/>
          <w:szCs w:val="24"/>
        </w:rPr>
        <w:t xml:space="preserve"> </w:t>
      </w:r>
      <w:proofErr w:type="spellStart"/>
      <w:r>
        <w:rPr>
          <w:rFonts w:cs="Arial"/>
          <w:i/>
          <w:iCs/>
          <w:sz w:val="24"/>
          <w:szCs w:val="24"/>
        </w:rPr>
        <w:t>Pseudomonas</w:t>
      </w:r>
      <w:proofErr w:type="spellEnd"/>
      <w:r>
        <w:rPr>
          <w:rFonts w:cs="Arial"/>
          <w:i/>
          <w:iCs/>
          <w:sz w:val="24"/>
          <w:szCs w:val="24"/>
        </w:rPr>
        <w:t xml:space="preserve"> </w:t>
      </w:r>
      <w:proofErr w:type="spellStart"/>
      <w:r>
        <w:rPr>
          <w:rFonts w:cs="Arial"/>
          <w:i/>
          <w:iCs/>
          <w:sz w:val="24"/>
          <w:szCs w:val="24"/>
        </w:rPr>
        <w:t>syringae</w:t>
      </w:r>
      <w:proofErr w:type="spellEnd"/>
      <w:r>
        <w:rPr>
          <w:rFonts w:cs="Arial"/>
          <w:i/>
          <w:iCs/>
          <w:sz w:val="24"/>
          <w:szCs w:val="24"/>
        </w:rPr>
        <w:t xml:space="preserve"> </w:t>
      </w:r>
      <w:proofErr w:type="spellStart"/>
      <w:r>
        <w:rPr>
          <w:rFonts w:cs="Arial"/>
          <w:i/>
          <w:iCs/>
          <w:sz w:val="24"/>
          <w:szCs w:val="24"/>
        </w:rPr>
        <w:t>pv</w:t>
      </w:r>
      <w:proofErr w:type="spellEnd"/>
      <w:r>
        <w:rPr>
          <w:rFonts w:cs="Arial"/>
          <w:i/>
          <w:iCs/>
          <w:sz w:val="24"/>
          <w:szCs w:val="24"/>
        </w:rPr>
        <w:t xml:space="preserve"> tomato</w:t>
      </w:r>
      <w:r>
        <w:rPr>
          <w:rFonts w:cs="Arial"/>
          <w:sz w:val="24"/>
          <w:szCs w:val="24"/>
        </w:rPr>
        <w:t xml:space="preserve"> (</w:t>
      </w:r>
      <w:proofErr w:type="spellStart"/>
      <w:r>
        <w:rPr>
          <w:rFonts w:cs="Arial"/>
          <w:sz w:val="24"/>
          <w:szCs w:val="24"/>
        </w:rPr>
        <w:t>Okabe</w:t>
      </w:r>
      <w:proofErr w:type="spellEnd"/>
      <w:r>
        <w:rPr>
          <w:rFonts w:cs="Arial"/>
          <w:sz w:val="24"/>
          <w:szCs w:val="24"/>
        </w:rPr>
        <w:t xml:space="preserve">) Young, </w:t>
      </w:r>
      <w:proofErr w:type="spellStart"/>
      <w:r>
        <w:rPr>
          <w:rFonts w:cs="Arial"/>
          <w:sz w:val="24"/>
          <w:szCs w:val="24"/>
        </w:rPr>
        <w:t>Dye</w:t>
      </w:r>
      <w:proofErr w:type="spellEnd"/>
      <w:r>
        <w:rPr>
          <w:rFonts w:cs="Arial"/>
          <w:sz w:val="24"/>
          <w:szCs w:val="24"/>
        </w:rPr>
        <w:t xml:space="preserve"> Wilkie - </w:t>
      </w:r>
      <w:proofErr w:type="spellStart"/>
      <w:r>
        <w:rPr>
          <w:rFonts w:cs="Arial"/>
          <w:i/>
          <w:iCs/>
          <w:sz w:val="24"/>
          <w:szCs w:val="24"/>
        </w:rPr>
        <w:t>Xanthomonas</w:t>
      </w:r>
      <w:proofErr w:type="spellEnd"/>
      <w:r>
        <w:rPr>
          <w:rFonts w:cs="Arial"/>
          <w:i/>
          <w:iCs/>
          <w:sz w:val="24"/>
          <w:szCs w:val="24"/>
        </w:rPr>
        <w:t xml:space="preserve"> campestris </w:t>
      </w:r>
      <w:proofErr w:type="spellStart"/>
      <w:r>
        <w:rPr>
          <w:rFonts w:cs="Arial"/>
          <w:i/>
          <w:iCs/>
          <w:sz w:val="24"/>
          <w:szCs w:val="24"/>
        </w:rPr>
        <w:t>pv</w:t>
      </w:r>
      <w:proofErr w:type="spellEnd"/>
      <w:r>
        <w:rPr>
          <w:rFonts w:cs="Arial"/>
          <w:i/>
          <w:iCs/>
          <w:sz w:val="24"/>
          <w:szCs w:val="24"/>
        </w:rPr>
        <w:t xml:space="preserve"> </w:t>
      </w:r>
      <w:proofErr w:type="spellStart"/>
      <w:r>
        <w:rPr>
          <w:rFonts w:cs="Arial"/>
          <w:i/>
          <w:iCs/>
          <w:sz w:val="24"/>
          <w:szCs w:val="24"/>
        </w:rPr>
        <w:t>vesicatoria</w:t>
      </w:r>
      <w:proofErr w:type="spellEnd"/>
      <w:r>
        <w:rPr>
          <w:rFonts w:cs="Arial"/>
          <w:sz w:val="24"/>
          <w:szCs w:val="24"/>
        </w:rPr>
        <w:t xml:space="preserve"> (</w:t>
      </w:r>
      <w:proofErr w:type="spellStart"/>
      <w:r>
        <w:rPr>
          <w:rFonts w:cs="Arial"/>
          <w:sz w:val="24"/>
          <w:szCs w:val="24"/>
        </w:rPr>
        <w:t>Doidge</w:t>
      </w:r>
      <w:proofErr w:type="spellEnd"/>
      <w:r>
        <w:rPr>
          <w:rFonts w:cs="Arial"/>
          <w:sz w:val="24"/>
          <w:szCs w:val="24"/>
        </w:rPr>
        <w:t xml:space="preserve">) </w:t>
      </w:r>
      <w:proofErr w:type="spellStart"/>
      <w:r>
        <w:rPr>
          <w:rFonts w:cs="Arial"/>
          <w:sz w:val="24"/>
          <w:szCs w:val="24"/>
        </w:rPr>
        <w:t>Dye</w:t>
      </w:r>
      <w:proofErr w:type="spellEnd"/>
      <w:r>
        <w:rPr>
          <w:rFonts w:cs="Arial"/>
          <w:sz w:val="24"/>
          <w:szCs w:val="24"/>
        </w:rPr>
        <w:t>. Negli impianti con vegetazione più sviluppata, interven</w:t>
      </w:r>
      <w:r>
        <w:rPr>
          <w:sz w:val="24"/>
          <w:szCs w:val="24"/>
        </w:rPr>
        <w:t>ire impiegando prodotti rameici; attivi anche nei confronti della peronospora.</w:t>
      </w:r>
    </w:p>
    <w:p w:rsidR="00BE68BC" w:rsidRDefault="00AC39AF">
      <w:pPr>
        <w:jc w:val="both"/>
      </w:pPr>
      <w:r>
        <w:rPr>
          <w:rFonts w:cs="Arial"/>
          <w:b/>
          <w:bCs/>
          <w:sz w:val="24"/>
          <w:szCs w:val="24"/>
          <w:lang w:val="en-US"/>
        </w:rPr>
        <w:t xml:space="preserve">PERONOSPORA: </w:t>
      </w:r>
      <w:proofErr w:type="spellStart"/>
      <w:r>
        <w:rPr>
          <w:rStyle w:val="Enfasi"/>
          <w:rFonts w:cs="Arial"/>
          <w:sz w:val="24"/>
          <w:szCs w:val="24"/>
          <w:lang w:val="en-US"/>
        </w:rPr>
        <w:t>Phytophthora</w:t>
      </w:r>
      <w:proofErr w:type="spellEnd"/>
      <w:r>
        <w:rPr>
          <w:rStyle w:val="Enfasi"/>
          <w:rFonts w:cs="Arial"/>
          <w:sz w:val="24"/>
          <w:szCs w:val="24"/>
          <w:lang w:val="en-US"/>
        </w:rPr>
        <w:t xml:space="preserve"> </w:t>
      </w:r>
      <w:proofErr w:type="spellStart"/>
      <w:r>
        <w:rPr>
          <w:rStyle w:val="Enfasi"/>
          <w:rFonts w:cs="Arial"/>
          <w:sz w:val="24"/>
          <w:szCs w:val="24"/>
          <w:lang w:val="en-US"/>
        </w:rPr>
        <w:t>infestans</w:t>
      </w:r>
      <w:proofErr w:type="spellEnd"/>
      <w:r>
        <w:rPr>
          <w:rFonts w:cs="Arial"/>
          <w:sz w:val="24"/>
          <w:szCs w:val="24"/>
          <w:lang w:val="en-US"/>
        </w:rPr>
        <w:t xml:space="preserve"> (Mont.) de </w:t>
      </w:r>
      <w:proofErr w:type="spellStart"/>
      <w:r>
        <w:rPr>
          <w:rFonts w:cs="Arial"/>
          <w:sz w:val="24"/>
          <w:szCs w:val="24"/>
          <w:lang w:val="en-US"/>
        </w:rPr>
        <w:t>Bary</w:t>
      </w:r>
      <w:proofErr w:type="spellEnd"/>
      <w:r>
        <w:rPr>
          <w:rFonts w:cs="Arial"/>
          <w:sz w:val="24"/>
          <w:szCs w:val="24"/>
          <w:lang w:val="en-US"/>
        </w:rPr>
        <w:t xml:space="preserve">.  </w:t>
      </w:r>
      <w:r>
        <w:rPr>
          <w:rFonts w:cs="Arial"/>
          <w:sz w:val="24"/>
          <w:szCs w:val="24"/>
        </w:rPr>
        <w:t>P</w:t>
      </w:r>
      <w:r>
        <w:rPr>
          <w:rFonts w:cs="Arial"/>
          <w:bCs/>
          <w:sz w:val="24"/>
          <w:szCs w:val="24"/>
        </w:rPr>
        <w:t xml:space="preserve">er i trapianti di inizio aprile (a partire dalla chiusura della fila) intervenire con </w:t>
      </w:r>
      <w:proofErr w:type="spellStart"/>
      <w:r>
        <w:rPr>
          <w:rFonts w:cs="Arial"/>
          <w:bCs/>
          <w:sz w:val="24"/>
          <w:szCs w:val="24"/>
        </w:rPr>
        <w:t>metalaxil</w:t>
      </w:r>
      <w:proofErr w:type="spellEnd"/>
      <w:r>
        <w:rPr>
          <w:rFonts w:cs="Arial"/>
          <w:bCs/>
          <w:sz w:val="24"/>
          <w:szCs w:val="24"/>
        </w:rPr>
        <w:t xml:space="preserve">-m + prodotti rameici oppure </w:t>
      </w:r>
      <w:proofErr w:type="spellStart"/>
      <w:r>
        <w:rPr>
          <w:rFonts w:cs="Arial"/>
          <w:bCs/>
          <w:sz w:val="24"/>
          <w:szCs w:val="24"/>
        </w:rPr>
        <w:t>cymoxanil</w:t>
      </w:r>
      <w:proofErr w:type="spellEnd"/>
      <w:r>
        <w:rPr>
          <w:rFonts w:cs="Arial"/>
          <w:bCs/>
          <w:sz w:val="24"/>
          <w:szCs w:val="24"/>
        </w:rPr>
        <w:t xml:space="preserve"> + prodotti rameici oppure </w:t>
      </w:r>
      <w:proofErr w:type="spellStart"/>
      <w:r>
        <w:rPr>
          <w:rFonts w:cs="Arial"/>
          <w:bCs/>
          <w:sz w:val="24"/>
          <w:szCs w:val="24"/>
        </w:rPr>
        <w:t>oxathiapiprolin</w:t>
      </w:r>
      <w:proofErr w:type="spellEnd"/>
      <w:r>
        <w:rPr>
          <w:rFonts w:cs="Arial"/>
          <w:bCs/>
          <w:sz w:val="24"/>
          <w:szCs w:val="24"/>
        </w:rPr>
        <w:t xml:space="preserve"> (</w:t>
      </w:r>
      <w:proofErr w:type="spellStart"/>
      <w:r>
        <w:rPr>
          <w:rFonts w:cs="Arial"/>
          <w:bCs/>
          <w:sz w:val="24"/>
          <w:szCs w:val="24"/>
        </w:rPr>
        <w:t>Max</w:t>
      </w:r>
      <w:proofErr w:type="spellEnd"/>
      <w:r>
        <w:rPr>
          <w:rFonts w:cs="Arial"/>
          <w:bCs/>
          <w:sz w:val="24"/>
          <w:szCs w:val="24"/>
        </w:rPr>
        <w:t xml:space="preserve"> 3).</w:t>
      </w:r>
    </w:p>
    <w:p w:rsidR="00BE68BC" w:rsidRDefault="00AC39AF">
      <w:pPr>
        <w:numPr>
          <w:ilvl w:val="0"/>
          <w:numId w:val="1"/>
        </w:numPr>
        <w:ind w:left="0" w:firstLine="0"/>
        <w:jc w:val="both"/>
        <w:rPr>
          <w:sz w:val="24"/>
          <w:szCs w:val="24"/>
        </w:rPr>
      </w:pPr>
      <w:r>
        <w:rPr>
          <w:rFonts w:cs="Arial"/>
          <w:b/>
          <w:bCs/>
          <w:sz w:val="24"/>
          <w:szCs w:val="24"/>
        </w:rPr>
        <w:t>ELATERIDI e AFIDI</w:t>
      </w:r>
      <w:r>
        <w:rPr>
          <w:rFonts w:cs="Arial"/>
          <w:bCs/>
          <w:sz w:val="24"/>
          <w:szCs w:val="24"/>
        </w:rPr>
        <w:t xml:space="preserve">: intervenire in </w:t>
      </w:r>
      <w:proofErr w:type="spellStart"/>
      <w:r>
        <w:rPr>
          <w:rFonts w:cs="Arial"/>
          <w:bCs/>
          <w:sz w:val="24"/>
          <w:szCs w:val="24"/>
        </w:rPr>
        <w:t>pre</w:t>
      </w:r>
      <w:proofErr w:type="spellEnd"/>
      <w:r>
        <w:rPr>
          <w:rFonts w:cs="Arial"/>
          <w:bCs/>
          <w:sz w:val="24"/>
          <w:szCs w:val="24"/>
        </w:rPr>
        <w:t xml:space="preserve">-trapianto con </w:t>
      </w:r>
      <w:proofErr w:type="spellStart"/>
      <w:r>
        <w:rPr>
          <w:rFonts w:cs="Arial"/>
          <w:bCs/>
          <w:sz w:val="24"/>
          <w:szCs w:val="24"/>
        </w:rPr>
        <w:t>thiamethoxam</w:t>
      </w:r>
      <w:proofErr w:type="spellEnd"/>
      <w:r>
        <w:rPr>
          <w:rFonts w:cs="Arial"/>
          <w:bCs/>
          <w:sz w:val="24"/>
          <w:szCs w:val="24"/>
        </w:rPr>
        <w:t xml:space="preserve"> tramite immersione dei vassoi.</w:t>
      </w:r>
    </w:p>
    <w:p w:rsidR="00BE68BC" w:rsidRDefault="00AC39AF">
      <w:pPr>
        <w:numPr>
          <w:ilvl w:val="0"/>
          <w:numId w:val="1"/>
        </w:numPr>
        <w:ind w:left="0" w:firstLine="0"/>
        <w:jc w:val="both"/>
        <w:rPr>
          <w:sz w:val="24"/>
          <w:szCs w:val="24"/>
        </w:rPr>
      </w:pPr>
      <w:r>
        <w:rPr>
          <w:b/>
          <w:bCs/>
          <w:sz w:val="24"/>
          <w:szCs w:val="24"/>
        </w:rPr>
        <w:lastRenderedPageBreak/>
        <w:t>ELATERIDI</w:t>
      </w:r>
      <w:r>
        <w:rPr>
          <w:sz w:val="24"/>
          <w:szCs w:val="24"/>
        </w:rPr>
        <w:t xml:space="preserve">: dove si è accertata la presenza con vasi trappola o con infestazioni nell’anno precedente intervenire con </w:t>
      </w:r>
      <w:proofErr w:type="spellStart"/>
      <w:r>
        <w:rPr>
          <w:sz w:val="24"/>
          <w:szCs w:val="24"/>
        </w:rPr>
        <w:t>geodisinfestanti</w:t>
      </w:r>
      <w:proofErr w:type="spellEnd"/>
      <w:r>
        <w:rPr>
          <w:sz w:val="24"/>
          <w:szCs w:val="24"/>
        </w:rPr>
        <w:t xml:space="preserve"> localizzati al trapianto. Prodotti ammessi:</w:t>
      </w:r>
    </w:p>
    <w:p w:rsidR="00BE68BC" w:rsidRDefault="00AC39AF">
      <w:pPr>
        <w:numPr>
          <w:ilvl w:val="0"/>
          <w:numId w:val="1"/>
        </w:numPr>
        <w:ind w:left="0" w:firstLine="0"/>
        <w:jc w:val="both"/>
        <w:rPr>
          <w:sz w:val="24"/>
          <w:szCs w:val="24"/>
        </w:rPr>
      </w:pPr>
      <w:proofErr w:type="spellStart"/>
      <w:proofErr w:type="gramStart"/>
      <w:r>
        <w:rPr>
          <w:sz w:val="24"/>
          <w:szCs w:val="24"/>
        </w:rPr>
        <w:t>clorpirifos</w:t>
      </w:r>
      <w:proofErr w:type="spellEnd"/>
      <w:proofErr w:type="gramEnd"/>
      <w:r>
        <w:rPr>
          <w:sz w:val="24"/>
          <w:szCs w:val="24"/>
        </w:rPr>
        <w:t xml:space="preserve"> etile (ammesse solo formulazioni esca) o lambda-</w:t>
      </w:r>
      <w:proofErr w:type="spellStart"/>
      <w:r>
        <w:rPr>
          <w:sz w:val="24"/>
          <w:szCs w:val="24"/>
        </w:rPr>
        <w:t>cialotrina</w:t>
      </w:r>
      <w:proofErr w:type="spellEnd"/>
      <w:r>
        <w:rPr>
          <w:sz w:val="24"/>
          <w:szCs w:val="24"/>
        </w:rPr>
        <w:t xml:space="preserve"> (</w:t>
      </w:r>
      <w:proofErr w:type="spellStart"/>
      <w:r>
        <w:rPr>
          <w:sz w:val="24"/>
          <w:szCs w:val="24"/>
        </w:rPr>
        <w:t>Max</w:t>
      </w:r>
      <w:proofErr w:type="spellEnd"/>
      <w:r>
        <w:rPr>
          <w:sz w:val="24"/>
          <w:szCs w:val="24"/>
        </w:rPr>
        <w:t xml:space="preserve"> 1) </w:t>
      </w:r>
      <w:r>
        <w:rPr>
          <w:rFonts w:eastAsia="Times New Roman" w:cs="Times New Roman"/>
          <w:sz w:val="24"/>
          <w:szCs w:val="24"/>
        </w:rPr>
        <w:t xml:space="preserve">o </w:t>
      </w:r>
      <w:proofErr w:type="spellStart"/>
      <w:r>
        <w:rPr>
          <w:rFonts w:eastAsia="Times New Roman" w:cs="Times New Roman"/>
          <w:sz w:val="24"/>
          <w:szCs w:val="24"/>
        </w:rPr>
        <w:t>teflutrin</w:t>
      </w:r>
      <w:proofErr w:type="spellEnd"/>
      <w:r>
        <w:rPr>
          <w:rFonts w:eastAsia="Times New Roman" w:cs="Times New Roman"/>
          <w:sz w:val="24"/>
          <w:szCs w:val="24"/>
        </w:rPr>
        <w:t xml:space="preserve"> o </w:t>
      </w:r>
      <w:proofErr w:type="spellStart"/>
      <w:r>
        <w:rPr>
          <w:rFonts w:eastAsia="Times New Roman" w:cs="Times New Roman"/>
          <w:sz w:val="24"/>
          <w:szCs w:val="24"/>
        </w:rPr>
        <w:t>zetacipermetrina</w:t>
      </w:r>
      <w:proofErr w:type="spellEnd"/>
      <w:r>
        <w:rPr>
          <w:rFonts w:eastAsia="Times New Roman" w:cs="Times New Roman"/>
          <w:sz w:val="24"/>
          <w:szCs w:val="24"/>
        </w:rPr>
        <w:t xml:space="preserve"> (</w:t>
      </w:r>
      <w:proofErr w:type="spellStart"/>
      <w:r>
        <w:rPr>
          <w:rFonts w:eastAsia="Times New Roman" w:cs="Times New Roman"/>
          <w:sz w:val="24"/>
          <w:szCs w:val="24"/>
        </w:rPr>
        <w:t>Max</w:t>
      </w:r>
      <w:proofErr w:type="spellEnd"/>
      <w:r>
        <w:rPr>
          <w:rFonts w:eastAsia="Times New Roman" w:cs="Times New Roman"/>
          <w:sz w:val="24"/>
          <w:szCs w:val="24"/>
        </w:rPr>
        <w:t xml:space="preserve"> 2 con </w:t>
      </w:r>
      <w:proofErr w:type="spellStart"/>
      <w:r>
        <w:rPr>
          <w:rFonts w:eastAsia="Times New Roman" w:cs="Times New Roman"/>
          <w:sz w:val="24"/>
          <w:szCs w:val="24"/>
        </w:rPr>
        <w:t>piretroidi</w:t>
      </w:r>
      <w:proofErr w:type="spellEnd"/>
      <w:r>
        <w:rPr>
          <w:rFonts w:eastAsia="Times New Roman" w:cs="Times New Roman"/>
          <w:sz w:val="24"/>
          <w:szCs w:val="24"/>
        </w:rPr>
        <w:t>).</w:t>
      </w:r>
    </w:p>
    <w:p w:rsidR="00BE68BC" w:rsidRDefault="00BE68BC">
      <w:pPr>
        <w:jc w:val="both"/>
        <w:rPr>
          <w:rFonts w:eastAsia="Times New Roman" w:cs="Times New Roman"/>
          <w:b/>
          <w:bCs/>
          <w:sz w:val="24"/>
          <w:szCs w:val="24"/>
        </w:rPr>
      </w:pPr>
    </w:p>
    <w:p w:rsidR="00BE68BC" w:rsidRDefault="00AC39AF">
      <w:pPr>
        <w:pStyle w:val="Paragrafoelenco"/>
        <w:numPr>
          <w:ilvl w:val="0"/>
          <w:numId w:val="1"/>
        </w:numPr>
        <w:spacing w:after="0"/>
        <w:ind w:left="0" w:firstLine="0"/>
        <w:jc w:val="both"/>
        <w:outlineLvl w:val="0"/>
        <w:rPr>
          <w:rFonts w:eastAsia="Times New Roman" w:cs="Times New Roman"/>
          <w:b/>
          <w:bCs/>
          <w:sz w:val="28"/>
          <w:szCs w:val="28"/>
        </w:rPr>
      </w:pPr>
      <w:r>
        <w:rPr>
          <w:rFonts w:eastAsia="Times New Roman" w:cs="Times New Roman"/>
          <w:b/>
          <w:bCs/>
          <w:sz w:val="28"/>
          <w:szCs w:val="28"/>
        </w:rPr>
        <w:t>Diserbo</w:t>
      </w:r>
    </w:p>
    <w:p w:rsidR="00BE68BC" w:rsidRDefault="00AC39AF">
      <w:pPr>
        <w:jc w:val="both"/>
        <w:rPr>
          <w:sz w:val="24"/>
          <w:szCs w:val="24"/>
        </w:rPr>
      </w:pPr>
      <w:r>
        <w:rPr>
          <w:sz w:val="24"/>
          <w:szCs w:val="24"/>
        </w:rPr>
        <w:t xml:space="preserve">In presenza di infestanti emerse intervenire in </w:t>
      </w:r>
      <w:proofErr w:type="spellStart"/>
      <w:r>
        <w:rPr>
          <w:sz w:val="24"/>
          <w:szCs w:val="24"/>
        </w:rPr>
        <w:t>pre</w:t>
      </w:r>
      <w:proofErr w:type="spellEnd"/>
      <w:r>
        <w:rPr>
          <w:sz w:val="24"/>
          <w:szCs w:val="24"/>
        </w:rPr>
        <w:t xml:space="preserve">-trapianto impiegando: </w:t>
      </w:r>
      <w:proofErr w:type="spellStart"/>
      <w:r>
        <w:rPr>
          <w:sz w:val="24"/>
          <w:szCs w:val="24"/>
        </w:rPr>
        <w:t>glifosate</w:t>
      </w:r>
      <w:proofErr w:type="spellEnd"/>
      <w:r>
        <w:rPr>
          <w:sz w:val="24"/>
          <w:szCs w:val="24"/>
        </w:rPr>
        <w:t xml:space="preserve"> 3 l/ha (con formulati a 360 g/l). Per evitare problemi di </w:t>
      </w:r>
      <w:proofErr w:type="spellStart"/>
      <w:r>
        <w:rPr>
          <w:sz w:val="24"/>
          <w:szCs w:val="24"/>
        </w:rPr>
        <w:t>fitotossicità</w:t>
      </w:r>
      <w:proofErr w:type="spellEnd"/>
      <w:r>
        <w:rPr>
          <w:sz w:val="24"/>
          <w:szCs w:val="24"/>
        </w:rPr>
        <w:t xml:space="preserve"> aspettare alcuni giorni prima di trapiantare.</w:t>
      </w:r>
    </w:p>
    <w:p w:rsidR="00BE68BC" w:rsidRDefault="00AC39AF">
      <w:pPr>
        <w:jc w:val="both"/>
        <w:rPr>
          <w:sz w:val="24"/>
          <w:szCs w:val="24"/>
        </w:rPr>
      </w:pPr>
      <w:proofErr w:type="spellStart"/>
      <w:r>
        <w:rPr>
          <w:sz w:val="24"/>
          <w:szCs w:val="24"/>
          <w:u w:val="single"/>
        </w:rPr>
        <w:t>Pre</w:t>
      </w:r>
      <w:proofErr w:type="spellEnd"/>
      <w:r>
        <w:rPr>
          <w:sz w:val="24"/>
          <w:szCs w:val="24"/>
          <w:u w:val="single"/>
        </w:rPr>
        <w:t>-trapianto.</w:t>
      </w:r>
      <w:r>
        <w:rPr>
          <w:sz w:val="24"/>
          <w:szCs w:val="24"/>
        </w:rPr>
        <w:t xml:space="preserve"> Controllo di graminacee e dicotiledoni:</w:t>
      </w:r>
    </w:p>
    <w:p w:rsidR="00BE68BC" w:rsidRDefault="00AC39AF">
      <w:pPr>
        <w:jc w:val="both"/>
      </w:pPr>
      <w:r>
        <w:rPr>
          <w:sz w:val="24"/>
          <w:szCs w:val="24"/>
        </w:rPr>
        <w:t>Applicare almeno 7 gg prima del trapianto: (</w:t>
      </w:r>
      <w:proofErr w:type="spellStart"/>
      <w:r>
        <w:rPr>
          <w:sz w:val="24"/>
          <w:szCs w:val="24"/>
        </w:rPr>
        <w:t>metribuzin+flufenacet</w:t>
      </w:r>
      <w:proofErr w:type="spellEnd"/>
      <w:r>
        <w:rPr>
          <w:sz w:val="24"/>
          <w:szCs w:val="24"/>
        </w:rPr>
        <w:t xml:space="preserve">) + eventualmente </w:t>
      </w:r>
      <w:proofErr w:type="spellStart"/>
      <w:r>
        <w:rPr>
          <w:sz w:val="24"/>
          <w:szCs w:val="24"/>
        </w:rPr>
        <w:t>oxadiazon</w:t>
      </w:r>
      <w:proofErr w:type="spellEnd"/>
      <w:r>
        <w:rPr>
          <w:sz w:val="24"/>
          <w:szCs w:val="24"/>
        </w:rPr>
        <w:t xml:space="preserve"> o </w:t>
      </w:r>
      <w:proofErr w:type="spellStart"/>
      <w:r>
        <w:rPr>
          <w:sz w:val="24"/>
          <w:szCs w:val="24"/>
        </w:rPr>
        <w:t>pendimetalin</w:t>
      </w:r>
      <w:proofErr w:type="spellEnd"/>
      <w:r>
        <w:rPr>
          <w:sz w:val="24"/>
          <w:szCs w:val="24"/>
        </w:rPr>
        <w:t xml:space="preserve"> per un miglior controllo di solano o </w:t>
      </w:r>
      <w:proofErr w:type="spellStart"/>
      <w:r>
        <w:rPr>
          <w:sz w:val="24"/>
          <w:szCs w:val="24"/>
        </w:rPr>
        <w:t>aclonifen</w:t>
      </w:r>
      <w:proofErr w:type="spellEnd"/>
      <w:r>
        <w:rPr>
          <w:sz w:val="24"/>
          <w:szCs w:val="24"/>
        </w:rPr>
        <w:t xml:space="preserve"> per crucifere e poligonacee.</w:t>
      </w:r>
    </w:p>
    <w:p w:rsidR="00BE68BC" w:rsidRDefault="00AC39AF">
      <w:pPr>
        <w:jc w:val="both"/>
      </w:pPr>
      <w:r>
        <w:rPr>
          <w:sz w:val="24"/>
          <w:szCs w:val="24"/>
        </w:rPr>
        <w:t xml:space="preserve">Oppure, in alternativa a </w:t>
      </w:r>
      <w:proofErr w:type="spellStart"/>
      <w:r>
        <w:rPr>
          <w:sz w:val="24"/>
          <w:szCs w:val="24"/>
        </w:rPr>
        <w:t>flufenacet</w:t>
      </w:r>
      <w:proofErr w:type="spellEnd"/>
      <w:r>
        <w:rPr>
          <w:sz w:val="24"/>
          <w:szCs w:val="24"/>
        </w:rPr>
        <w:t xml:space="preserve"> si può utilizzare S-</w:t>
      </w:r>
      <w:proofErr w:type="spellStart"/>
      <w:r>
        <w:rPr>
          <w:sz w:val="24"/>
          <w:szCs w:val="24"/>
        </w:rPr>
        <w:t>metalaclor</w:t>
      </w:r>
      <w:proofErr w:type="spellEnd"/>
      <w:r>
        <w:rPr>
          <w:sz w:val="24"/>
          <w:szCs w:val="24"/>
        </w:rPr>
        <w:t xml:space="preserve"> miscelato a </w:t>
      </w:r>
      <w:proofErr w:type="spellStart"/>
      <w:r>
        <w:rPr>
          <w:sz w:val="24"/>
          <w:szCs w:val="24"/>
        </w:rPr>
        <w:t>pendimetalin</w:t>
      </w:r>
      <w:proofErr w:type="spellEnd"/>
      <w:r>
        <w:rPr>
          <w:sz w:val="24"/>
          <w:szCs w:val="24"/>
        </w:rPr>
        <w:t xml:space="preserve">, </w:t>
      </w:r>
      <w:proofErr w:type="spellStart"/>
      <w:r>
        <w:rPr>
          <w:sz w:val="24"/>
          <w:szCs w:val="24"/>
        </w:rPr>
        <w:t>aclonifen</w:t>
      </w:r>
      <w:proofErr w:type="spellEnd"/>
      <w:r>
        <w:rPr>
          <w:sz w:val="24"/>
          <w:szCs w:val="24"/>
        </w:rPr>
        <w:t xml:space="preserve">, </w:t>
      </w:r>
      <w:proofErr w:type="spellStart"/>
      <w:r>
        <w:rPr>
          <w:sz w:val="24"/>
          <w:szCs w:val="24"/>
        </w:rPr>
        <w:t>oxadiazon</w:t>
      </w:r>
      <w:proofErr w:type="spellEnd"/>
      <w:r>
        <w:rPr>
          <w:sz w:val="24"/>
          <w:szCs w:val="24"/>
        </w:rPr>
        <w:t xml:space="preserve">, </w:t>
      </w:r>
      <w:proofErr w:type="spellStart"/>
      <w:r>
        <w:rPr>
          <w:sz w:val="24"/>
          <w:szCs w:val="24"/>
        </w:rPr>
        <w:t>metribuzin</w:t>
      </w:r>
      <w:proofErr w:type="spellEnd"/>
      <w:r>
        <w:rPr>
          <w:sz w:val="24"/>
          <w:szCs w:val="24"/>
        </w:rPr>
        <w:t>.</w:t>
      </w:r>
    </w:p>
    <w:p w:rsidR="00BE68BC" w:rsidRDefault="00AC39AF">
      <w:pPr>
        <w:jc w:val="both"/>
      </w:pPr>
      <w:r>
        <w:rPr>
          <w:sz w:val="24"/>
          <w:szCs w:val="24"/>
          <w:u w:val="single"/>
        </w:rPr>
        <w:t>Nota:</w:t>
      </w:r>
      <w:r>
        <w:rPr>
          <w:sz w:val="24"/>
          <w:szCs w:val="24"/>
        </w:rPr>
        <w:t xml:space="preserve"> (</w:t>
      </w:r>
      <w:proofErr w:type="spellStart"/>
      <w:r>
        <w:rPr>
          <w:sz w:val="24"/>
          <w:szCs w:val="24"/>
        </w:rPr>
        <w:t>metribuzin+flufenacet</w:t>
      </w:r>
      <w:proofErr w:type="spellEnd"/>
      <w:r>
        <w:rPr>
          <w:sz w:val="24"/>
          <w:szCs w:val="24"/>
        </w:rPr>
        <w:t>) può essere utilizzato nello stesso appezzamento una volta ogni 3 anni.</w:t>
      </w:r>
    </w:p>
    <w:p w:rsidR="00BE68BC" w:rsidRDefault="00AC39AF">
      <w:pPr>
        <w:jc w:val="both"/>
      </w:pPr>
      <w:r>
        <w:rPr>
          <w:sz w:val="24"/>
          <w:szCs w:val="24"/>
          <w:u w:val="single"/>
        </w:rPr>
        <w:t>Post-trapianto.</w:t>
      </w:r>
      <w:r>
        <w:rPr>
          <w:sz w:val="24"/>
          <w:szCs w:val="24"/>
        </w:rPr>
        <w:t xml:space="preserve"> Controllo di graminacee e dicotiledoni:</w:t>
      </w:r>
    </w:p>
    <w:p w:rsidR="00BE68BC" w:rsidRDefault="00AC39AF">
      <w:pPr>
        <w:jc w:val="both"/>
      </w:pPr>
      <w:r>
        <w:rPr>
          <w:sz w:val="24"/>
          <w:szCs w:val="24"/>
        </w:rPr>
        <w:t xml:space="preserve">Intervenire con </w:t>
      </w:r>
      <w:proofErr w:type="spellStart"/>
      <w:r>
        <w:rPr>
          <w:sz w:val="24"/>
          <w:szCs w:val="24"/>
        </w:rPr>
        <w:t>rimsulfuron</w:t>
      </w:r>
      <w:proofErr w:type="spellEnd"/>
      <w:r>
        <w:rPr>
          <w:sz w:val="24"/>
          <w:szCs w:val="24"/>
        </w:rPr>
        <w:t xml:space="preserve"> + </w:t>
      </w:r>
      <w:proofErr w:type="spellStart"/>
      <w:r>
        <w:rPr>
          <w:sz w:val="24"/>
          <w:szCs w:val="24"/>
        </w:rPr>
        <w:t>metribuzin</w:t>
      </w:r>
      <w:proofErr w:type="spellEnd"/>
      <w:r>
        <w:rPr>
          <w:sz w:val="24"/>
          <w:szCs w:val="24"/>
        </w:rPr>
        <w:t>. Questa miscela consente</w:t>
      </w:r>
      <w:r>
        <w:rPr>
          <w:rFonts w:cs="Arial"/>
          <w:sz w:val="24"/>
          <w:szCs w:val="24"/>
        </w:rPr>
        <w:t xml:space="preserve"> il controllo anche per chenopodio e portulaca ed è utile per prevenire/ gestire popolazioni di amaranto ALS resistenti.</w:t>
      </w:r>
    </w:p>
    <w:p w:rsidR="00BE68BC" w:rsidRDefault="00AC39AF">
      <w:pPr>
        <w:pStyle w:val="Paragrafoelenco"/>
        <w:numPr>
          <w:ilvl w:val="0"/>
          <w:numId w:val="3"/>
        </w:numPr>
        <w:spacing w:after="0"/>
        <w:jc w:val="both"/>
      </w:pPr>
      <w:r>
        <w:rPr>
          <w:rFonts w:cs="Arial"/>
          <w:sz w:val="24"/>
          <w:szCs w:val="24"/>
        </w:rPr>
        <w:t xml:space="preserve">Per controllare il solano è necessario intervenire su infestanti ai primi stadi vegetativi e conseguentemente la grande </w:t>
      </w:r>
      <w:proofErr w:type="spellStart"/>
      <w:r>
        <w:rPr>
          <w:rFonts w:cs="Arial"/>
          <w:sz w:val="24"/>
          <w:szCs w:val="24"/>
        </w:rPr>
        <w:t>scalarità</w:t>
      </w:r>
      <w:proofErr w:type="spellEnd"/>
      <w:r>
        <w:rPr>
          <w:rFonts w:cs="Arial"/>
          <w:sz w:val="24"/>
          <w:szCs w:val="24"/>
        </w:rPr>
        <w:t xml:space="preserve"> di nascita rende necessari più interventi ripetuti.</w:t>
      </w:r>
    </w:p>
    <w:p w:rsidR="00BE68BC" w:rsidRDefault="00AC39AF">
      <w:pPr>
        <w:jc w:val="both"/>
      </w:pPr>
      <w:r>
        <w:rPr>
          <w:rFonts w:cs="Arial"/>
          <w:sz w:val="24"/>
          <w:szCs w:val="24"/>
        </w:rPr>
        <w:t xml:space="preserve">Controllo di graminacee: </w:t>
      </w:r>
      <w:proofErr w:type="spellStart"/>
      <w:r>
        <w:rPr>
          <w:rFonts w:cs="Arial"/>
          <w:sz w:val="24"/>
          <w:szCs w:val="24"/>
        </w:rPr>
        <w:t>Ciclossidim</w:t>
      </w:r>
      <w:proofErr w:type="spellEnd"/>
      <w:r>
        <w:rPr>
          <w:rFonts w:cs="Arial"/>
          <w:sz w:val="24"/>
          <w:szCs w:val="24"/>
        </w:rPr>
        <w:t xml:space="preserve">; </w:t>
      </w:r>
      <w:proofErr w:type="spellStart"/>
      <w:r>
        <w:rPr>
          <w:rFonts w:cs="Arial"/>
          <w:sz w:val="24"/>
          <w:szCs w:val="24"/>
        </w:rPr>
        <w:t>Quizalofop</w:t>
      </w:r>
      <w:proofErr w:type="spellEnd"/>
      <w:r>
        <w:rPr>
          <w:rFonts w:cs="Arial"/>
          <w:sz w:val="24"/>
          <w:szCs w:val="24"/>
        </w:rPr>
        <w:t xml:space="preserve">-p-etile; </w:t>
      </w:r>
      <w:proofErr w:type="spellStart"/>
      <w:r>
        <w:rPr>
          <w:rFonts w:cs="Arial"/>
          <w:sz w:val="24"/>
          <w:szCs w:val="24"/>
        </w:rPr>
        <w:t>Quizalofop</w:t>
      </w:r>
      <w:proofErr w:type="spellEnd"/>
      <w:r>
        <w:rPr>
          <w:rFonts w:cs="Arial"/>
          <w:sz w:val="24"/>
          <w:szCs w:val="24"/>
        </w:rPr>
        <w:t xml:space="preserve"> etile isomero D; </w:t>
      </w:r>
      <w:proofErr w:type="spellStart"/>
      <w:r>
        <w:rPr>
          <w:rFonts w:cs="Arial"/>
          <w:sz w:val="24"/>
          <w:szCs w:val="24"/>
        </w:rPr>
        <w:t>Propaquizafop</w:t>
      </w:r>
      <w:proofErr w:type="spellEnd"/>
      <w:r>
        <w:rPr>
          <w:rFonts w:cs="Arial"/>
          <w:sz w:val="24"/>
          <w:szCs w:val="24"/>
        </w:rPr>
        <w:t xml:space="preserve">; </w:t>
      </w:r>
      <w:proofErr w:type="spellStart"/>
      <w:r>
        <w:rPr>
          <w:rFonts w:cs="Arial"/>
          <w:sz w:val="24"/>
          <w:szCs w:val="24"/>
        </w:rPr>
        <w:t>Cletodim</w:t>
      </w:r>
      <w:proofErr w:type="spellEnd"/>
      <w:r>
        <w:rPr>
          <w:rFonts w:cs="Arial"/>
          <w:sz w:val="24"/>
          <w:szCs w:val="24"/>
        </w:rPr>
        <w:t>.</w:t>
      </w:r>
    </w:p>
    <w:p w:rsidR="00BE68BC" w:rsidRDefault="00AC39AF">
      <w:pPr>
        <w:pStyle w:val="Paragrafoelenco"/>
        <w:spacing w:after="0"/>
        <w:ind w:left="0"/>
        <w:jc w:val="both"/>
      </w:pPr>
      <w:r>
        <w:rPr>
          <w:rFonts w:cs="Arial"/>
          <w:sz w:val="24"/>
          <w:szCs w:val="24"/>
        </w:rPr>
        <w:t xml:space="preserve">Tutti erbicidi </w:t>
      </w:r>
      <w:proofErr w:type="spellStart"/>
      <w:r>
        <w:rPr>
          <w:rFonts w:cs="Arial"/>
          <w:sz w:val="24"/>
          <w:szCs w:val="24"/>
        </w:rPr>
        <w:t>ACCase</w:t>
      </w:r>
      <w:proofErr w:type="spellEnd"/>
      <w:r>
        <w:rPr>
          <w:rFonts w:cs="Arial"/>
          <w:sz w:val="24"/>
          <w:szCs w:val="24"/>
        </w:rPr>
        <w:t xml:space="preserve">, fra loro alternativi e alternativi a </w:t>
      </w:r>
      <w:proofErr w:type="spellStart"/>
      <w:r>
        <w:rPr>
          <w:rFonts w:cs="Arial"/>
          <w:sz w:val="24"/>
          <w:szCs w:val="24"/>
        </w:rPr>
        <w:t>rimsulfuron</w:t>
      </w:r>
      <w:proofErr w:type="spellEnd"/>
      <w:r>
        <w:rPr>
          <w:rFonts w:cs="Arial"/>
          <w:sz w:val="24"/>
          <w:szCs w:val="24"/>
        </w:rPr>
        <w:t>.</w:t>
      </w:r>
    </w:p>
    <w:p w:rsidR="00BE68BC" w:rsidRDefault="00AC39AF">
      <w:pPr>
        <w:pStyle w:val="Paragrafoelenco"/>
        <w:spacing w:after="0"/>
        <w:ind w:left="0"/>
        <w:jc w:val="both"/>
        <w:rPr>
          <w:rFonts w:cs="Arial"/>
          <w:sz w:val="24"/>
          <w:szCs w:val="24"/>
        </w:rPr>
      </w:pPr>
      <w:r>
        <w:rPr>
          <w:rFonts w:cs="Arial"/>
          <w:sz w:val="24"/>
          <w:szCs w:val="24"/>
        </w:rPr>
        <w:t xml:space="preserve">Su terreni torbosi, in rotazione a mais, quando si fanno più di 2 interventi di post-emergenza per le graminacee, almeno uno di questi deve essere fatto con erbicidi </w:t>
      </w:r>
      <w:proofErr w:type="spellStart"/>
      <w:r>
        <w:rPr>
          <w:rFonts w:cs="Arial"/>
          <w:sz w:val="24"/>
          <w:szCs w:val="24"/>
        </w:rPr>
        <w:t>ACCase</w:t>
      </w:r>
      <w:proofErr w:type="spellEnd"/>
      <w:r>
        <w:rPr>
          <w:rFonts w:cs="Arial"/>
          <w:sz w:val="24"/>
          <w:szCs w:val="24"/>
        </w:rPr>
        <w:t>.</w:t>
      </w:r>
    </w:p>
    <w:p w:rsidR="006F1EC6" w:rsidRDefault="006F1EC6">
      <w:pPr>
        <w:pStyle w:val="Paragrafoelenco"/>
        <w:spacing w:after="0"/>
        <w:ind w:left="0"/>
        <w:jc w:val="both"/>
      </w:pPr>
    </w:p>
    <w:p w:rsidR="00BE68BC" w:rsidRDefault="00BE68BC">
      <w:pPr>
        <w:jc w:val="both"/>
        <w:rPr>
          <w:sz w:val="24"/>
          <w:szCs w:val="24"/>
        </w:rPr>
      </w:pPr>
    </w:p>
    <w:tbl>
      <w:tblPr>
        <w:tblW w:w="9698" w:type="dxa"/>
        <w:tblInd w:w="-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5" w:type="dxa"/>
          <w:right w:w="50" w:type="dxa"/>
        </w:tblCellMar>
        <w:tblLook w:val="0000" w:firstRow="0" w:lastRow="0" w:firstColumn="0" w:lastColumn="0" w:noHBand="0" w:noVBand="0"/>
      </w:tblPr>
      <w:tblGrid>
        <w:gridCol w:w="2050"/>
        <w:gridCol w:w="7648"/>
      </w:tblGrid>
      <w:tr w:rsidR="00BE68BC">
        <w:trPr>
          <w:trHeight w:val="1315"/>
        </w:trPr>
        <w:tc>
          <w:tcPr>
            <w:tcW w:w="20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E68BC" w:rsidRDefault="00AC39AF">
            <w:pPr>
              <w:jc w:val="both"/>
            </w:pPr>
            <w:r>
              <w:rPr>
                <w:noProof/>
              </w:rPr>
              <w:drawing>
                <wp:inline distT="0" distB="0" distL="0" distR="0">
                  <wp:extent cx="1200150" cy="895350"/>
                  <wp:effectExtent l="0" t="0" r="0" b="0"/>
                  <wp:docPr id="24"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31"/>
                          <pic:cNvPicPr>
                            <a:picLocks noChangeAspect="1" noChangeArrowheads="1"/>
                          </pic:cNvPicPr>
                        </pic:nvPicPr>
                        <pic:blipFill>
                          <a:blip r:embed="rId16"/>
                          <a:stretch>
                            <a:fillRect/>
                          </a:stretch>
                        </pic:blipFill>
                        <pic:spPr bwMode="auto">
                          <a:xfrm>
                            <a:off x="0" y="0"/>
                            <a:ext cx="1200150" cy="895350"/>
                          </a:xfrm>
                          <a:prstGeom prst="rect">
                            <a:avLst/>
                          </a:prstGeom>
                        </pic:spPr>
                      </pic:pic>
                    </a:graphicData>
                  </a:graphic>
                </wp:inline>
              </w:drawing>
            </w:r>
          </w:p>
        </w:tc>
        <w:tc>
          <w:tcPr>
            <w:tcW w:w="76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E68BC" w:rsidRDefault="00AC39AF">
            <w:pPr>
              <w:ind w:right="56"/>
              <w:jc w:val="both"/>
              <w:rPr>
                <w:rFonts w:eastAsia="Times New Roman" w:cs="Times New Roman"/>
                <w:b/>
                <w:sz w:val="56"/>
                <w:szCs w:val="56"/>
              </w:rPr>
            </w:pPr>
            <w:r>
              <w:rPr>
                <w:rFonts w:eastAsia="Times New Roman" w:cs="Times New Roman"/>
                <w:b/>
                <w:sz w:val="56"/>
                <w:szCs w:val="56"/>
              </w:rPr>
              <w:t xml:space="preserve">BOLLETTINO DI </w:t>
            </w:r>
          </w:p>
          <w:p w:rsidR="00BE68BC" w:rsidRDefault="00AC39AF">
            <w:pPr>
              <w:ind w:right="56"/>
              <w:jc w:val="both"/>
              <w:rPr>
                <w:rFonts w:eastAsia="Times New Roman" w:cs="Times New Roman"/>
                <w:b/>
                <w:sz w:val="56"/>
                <w:szCs w:val="56"/>
              </w:rPr>
            </w:pPr>
            <w:r>
              <w:rPr>
                <w:rFonts w:eastAsia="Times New Roman" w:cs="Times New Roman"/>
                <w:b/>
                <w:sz w:val="56"/>
                <w:szCs w:val="56"/>
              </w:rPr>
              <w:t>AGRICOLTURA BIOLOGICA</w:t>
            </w:r>
          </w:p>
        </w:tc>
      </w:tr>
    </w:tbl>
    <w:p w:rsidR="00BE68BC" w:rsidRDefault="00BE68BC">
      <w:pPr>
        <w:jc w:val="both"/>
      </w:pPr>
    </w:p>
    <w:p w:rsidR="00BE68BC" w:rsidRDefault="00AC39AF">
      <w:pPr>
        <w:spacing w:after="1" w:line="252" w:lineRule="auto"/>
        <w:ind w:left="-5" w:hanging="10"/>
        <w:jc w:val="both"/>
      </w:pPr>
      <w:r>
        <w:rPr>
          <w:rFonts w:eastAsia="Times New Roman" w:cs="Times New Roman"/>
          <w:sz w:val="24"/>
          <w:szCs w:val="24"/>
        </w:rPr>
        <w:t>Le seguenti indicazioni tecniche fanno riferimento a quanto previsto dai Regolamenti della Comunità europea sull’agricoltura biologica:</w:t>
      </w:r>
      <w:r>
        <w:rPr>
          <w:rFonts w:eastAsia="Times New Roman" w:cs="Times New Roman"/>
          <w:color w:val="0000FF"/>
          <w:sz w:val="24"/>
          <w:szCs w:val="24"/>
          <w:u w:val="single" w:color="0000FF"/>
        </w:rPr>
        <w:t>834/2007</w:t>
      </w:r>
      <w:r>
        <w:rPr>
          <w:rFonts w:eastAsia="Times New Roman" w:cs="Times New Roman"/>
          <w:sz w:val="24"/>
          <w:szCs w:val="24"/>
        </w:rPr>
        <w:t xml:space="preserve"> (obiettivi, principi e norme generali) e </w:t>
      </w:r>
      <w:r>
        <w:rPr>
          <w:rFonts w:eastAsia="Times New Roman" w:cs="Times New Roman"/>
          <w:color w:val="0000FF"/>
          <w:sz w:val="24"/>
          <w:szCs w:val="24"/>
          <w:u w:val="single" w:color="0000FF"/>
        </w:rPr>
        <w:t>889/2008</w:t>
      </w:r>
      <w:r>
        <w:rPr>
          <w:rFonts w:eastAsia="Times New Roman" w:cs="Times New Roman"/>
          <w:sz w:val="24"/>
          <w:szCs w:val="24"/>
        </w:rPr>
        <w:t xml:space="preserve"> (norme tecniche di applicazione) e successive integrazioni e modifiche. Le disposizioni applicative si trovano nel </w:t>
      </w:r>
      <w:r>
        <w:rPr>
          <w:rFonts w:eastAsia="Times New Roman" w:cs="Times New Roman"/>
          <w:color w:val="0000FF"/>
          <w:sz w:val="24"/>
          <w:szCs w:val="24"/>
          <w:u w:val="single" w:color="0000FF"/>
        </w:rPr>
        <w:t>DM n. 18354 del27.11.09</w:t>
      </w:r>
      <w:r>
        <w:rPr>
          <w:rFonts w:eastAsia="Times New Roman" w:cs="Times New Roman"/>
          <w:sz w:val="24"/>
          <w:szCs w:val="24"/>
        </w:rPr>
        <w:t>che ha completato ed attivato il quadro normativo.</w:t>
      </w:r>
    </w:p>
    <w:p w:rsidR="00BE68BC" w:rsidRDefault="00AC39AF">
      <w:pPr>
        <w:spacing w:line="252" w:lineRule="auto"/>
        <w:jc w:val="both"/>
        <w:rPr>
          <w:rFonts w:eastAsia="Times New Roman" w:cs="Times New Roman"/>
          <w:sz w:val="24"/>
          <w:szCs w:val="24"/>
        </w:rPr>
      </w:pPr>
      <w:r>
        <w:rPr>
          <w:rFonts w:eastAsia="Times New Roman" w:cs="Times New Roman"/>
          <w:sz w:val="24"/>
          <w:szCs w:val="24"/>
        </w:rPr>
        <w:t>Tutte le operazioni colturali devono indirizzare al mantenimento di un equilibrio vegeto-produttivo delle piante, per aumentare le difese naturali e diminuire i potenziali attacchi delle avversità, a salvaguardia dell'ambiente circostante.</w:t>
      </w:r>
    </w:p>
    <w:p w:rsidR="00BE68BC" w:rsidRDefault="00AC39AF">
      <w:pPr>
        <w:jc w:val="both"/>
      </w:pPr>
      <w:r>
        <w:rPr>
          <w:rFonts w:eastAsia="Times New Roman" w:cs="Times New Roman"/>
          <w:sz w:val="24"/>
          <w:szCs w:val="24"/>
        </w:rPr>
        <w:t xml:space="preserve">Ulteriori approfondimenti su norme e indicazioni generali, si possono consultare sul sito dedicato al </w:t>
      </w:r>
      <w:r>
        <w:rPr>
          <w:rFonts w:eastAsia="Times New Roman" w:cs="Times New Roman"/>
          <w:b/>
          <w:sz w:val="24"/>
          <w:szCs w:val="24"/>
        </w:rPr>
        <w:t xml:space="preserve">Bollettino </w:t>
      </w:r>
      <w:proofErr w:type="spellStart"/>
      <w:r>
        <w:rPr>
          <w:rFonts w:eastAsia="Times New Roman" w:cs="Times New Roman"/>
          <w:b/>
          <w:sz w:val="24"/>
          <w:szCs w:val="24"/>
        </w:rPr>
        <w:t>Bio</w:t>
      </w:r>
      <w:proofErr w:type="spellEnd"/>
      <w:r>
        <w:rPr>
          <w:rFonts w:eastAsia="Times New Roman" w:cs="Times New Roman"/>
          <w:b/>
          <w:sz w:val="24"/>
          <w:szCs w:val="24"/>
        </w:rPr>
        <w:t xml:space="preserve"> regionale</w:t>
      </w:r>
    </w:p>
    <w:p w:rsidR="00BE68BC" w:rsidRDefault="00BE68BC">
      <w:pPr>
        <w:spacing w:after="15"/>
        <w:jc w:val="both"/>
        <w:rPr>
          <w:sz w:val="24"/>
          <w:szCs w:val="24"/>
        </w:rPr>
      </w:pPr>
    </w:p>
    <w:p w:rsidR="00BE68BC" w:rsidRDefault="00AC39AF">
      <w:pPr>
        <w:jc w:val="center"/>
        <w:rPr>
          <w:rFonts w:eastAsia="Times New Roman" w:cs="Times New Roman"/>
          <w:b/>
          <w:color w:val="C00000"/>
          <w:sz w:val="40"/>
          <w:szCs w:val="40"/>
        </w:rPr>
      </w:pPr>
      <w:r>
        <w:rPr>
          <w:rFonts w:eastAsia="Times New Roman" w:cs="Times New Roman"/>
          <w:b/>
          <w:color w:val="C00000"/>
          <w:sz w:val="40"/>
          <w:szCs w:val="40"/>
        </w:rPr>
        <w:t>PARTE GENERALE</w:t>
      </w:r>
    </w:p>
    <w:p w:rsidR="00BE68BC" w:rsidRDefault="00BE68BC">
      <w:pPr>
        <w:spacing w:after="15"/>
        <w:jc w:val="both"/>
      </w:pPr>
    </w:p>
    <w:p w:rsidR="00BE68BC" w:rsidRDefault="00AC39AF">
      <w:pPr>
        <w:rPr>
          <w:rFonts w:cs="Calibri,Bold"/>
          <w:b/>
          <w:bCs/>
          <w:color w:val="00000A"/>
          <w:sz w:val="28"/>
          <w:szCs w:val="28"/>
        </w:rPr>
      </w:pPr>
      <w:r>
        <w:rPr>
          <w:rFonts w:cs="Calibri,Bold"/>
          <w:b/>
          <w:bCs/>
          <w:color w:val="00000A"/>
          <w:sz w:val="28"/>
          <w:szCs w:val="28"/>
        </w:rPr>
        <w:t>Indicazioni legislative.</w:t>
      </w:r>
    </w:p>
    <w:p w:rsidR="00BE68BC" w:rsidRDefault="00AC39AF">
      <w:pPr>
        <w:jc w:val="both"/>
        <w:rPr>
          <w:color w:val="00000A"/>
          <w:sz w:val="24"/>
          <w:szCs w:val="24"/>
        </w:rPr>
      </w:pPr>
      <w:r>
        <w:rPr>
          <w:color w:val="00000A"/>
          <w:sz w:val="24"/>
          <w:szCs w:val="24"/>
        </w:rPr>
        <w:lastRenderedPageBreak/>
        <w:t xml:space="preserve">Utilizzo composti del rame: al punto 6, paragrafo C dell'allegato II vengono indicate le condizioni d'uso per i composti del rame sotto forma di idrossido di rame, ossicloruro di rame, ossido di rame, poltiglia bordolese e solfato di rame tribasico, secondo quanto segue: "consentiti solo gli usi come battericida e fungicida nel limite massimo di 6 kg di rame per ettaro per anno. Per le colture perenni, in deroga a quanto sopra, gli stati membri possono autorizzare il superamento, in un dato anno, del limite massimo di 6 kg di rame a condizione che la quantità media effettivamente applicata nell'arco dei 5 anni costituiti dall'anno considerato e dai 4 anni precedenti non superi i 6 kg". Si rimanda comunque al Regolamento sopracitato per approfondimenti: Reg. (UE) N. 354/2014. </w:t>
      </w:r>
    </w:p>
    <w:p w:rsidR="00BE68BC" w:rsidRDefault="00AC39AF">
      <w:pPr>
        <w:jc w:val="both"/>
      </w:pPr>
      <w:r>
        <w:rPr>
          <w:b/>
          <w:sz w:val="24"/>
          <w:szCs w:val="24"/>
        </w:rPr>
        <w:t>FERTILIZZAZIONE</w:t>
      </w:r>
    </w:p>
    <w:p w:rsidR="00BE68BC" w:rsidRDefault="00AC39AF">
      <w:pPr>
        <w:jc w:val="both"/>
      </w:pPr>
      <w:proofErr w:type="spellStart"/>
      <w:r>
        <w:rPr>
          <w:sz w:val="24"/>
          <w:szCs w:val="24"/>
        </w:rPr>
        <w:t>Fertilizzanti</w:t>
      </w:r>
      <w:proofErr w:type="spellEnd"/>
      <w:r>
        <w:rPr>
          <w:sz w:val="24"/>
          <w:szCs w:val="24"/>
        </w:rPr>
        <w:t xml:space="preserve"> commerciali: verificare che sul prodotto ci sia l’indicazione “Consentito in agricoltura biologica” o controllare la presenza delle materie prime che compongono il prodotto all'interno dell'elenco dell'allegato I del Reg. 889/2008, indicato anche sul Decreto legislativo 55/2012.</w:t>
      </w:r>
    </w:p>
    <w:p w:rsidR="00BE68BC" w:rsidRDefault="00AC39AF">
      <w:pPr>
        <w:jc w:val="both"/>
        <w:rPr>
          <w:sz w:val="24"/>
          <w:szCs w:val="24"/>
        </w:rPr>
      </w:pPr>
      <w:r>
        <w:rPr>
          <w:sz w:val="24"/>
          <w:szCs w:val="24"/>
        </w:rPr>
        <w:t>Fertilizzazione fruttiferi e vite: in caso di necessità intervenire con ammendanti per incrementare la sostanza organica come letame, compost, stallatici commerciali o con concimi organici per fornire gli elementi della fertilità.</w:t>
      </w:r>
    </w:p>
    <w:p w:rsidR="00BE68BC" w:rsidRDefault="00AC39AF">
      <w:pPr>
        <w:jc w:val="both"/>
        <w:rPr>
          <w:rFonts w:cs="Calibri,Bold"/>
          <w:b/>
          <w:bCs/>
          <w:sz w:val="28"/>
          <w:szCs w:val="28"/>
        </w:rPr>
      </w:pPr>
      <w:r>
        <w:rPr>
          <w:rFonts w:cs="Calibri,Bold"/>
          <w:b/>
          <w:bCs/>
          <w:sz w:val="28"/>
          <w:szCs w:val="28"/>
        </w:rPr>
        <w:t>Altre raccomandazioni e vincoli.</w:t>
      </w:r>
    </w:p>
    <w:p w:rsidR="00BE68BC" w:rsidRDefault="00AC39AF">
      <w:pPr>
        <w:jc w:val="both"/>
      </w:pPr>
      <w:r>
        <w:rPr>
          <w:sz w:val="24"/>
          <w:szCs w:val="24"/>
        </w:rPr>
        <w:t xml:space="preserve">Utilizzare i prodotti fitosanitari con precauzione. Prima dell'uso leggere sempre l'etichetta e le informazioni sul prodotto. Si raccomanda di porre la dovuta attenzione alle frasi ed ai simboli di pericolo che compaiono nell'etichetta ministeriale. </w:t>
      </w:r>
      <w:r>
        <w:rPr>
          <w:rFonts w:cs="Calibri,Bold"/>
          <w:b/>
          <w:bCs/>
          <w:sz w:val="24"/>
          <w:szCs w:val="24"/>
        </w:rPr>
        <w:t xml:space="preserve">I modelli previsionali </w:t>
      </w:r>
      <w:r>
        <w:rPr>
          <w:sz w:val="24"/>
          <w:szCs w:val="24"/>
        </w:rPr>
        <w:t xml:space="preserve">sullo sviluppo delle principali avversità parassitarie sono consultabili alla pagina </w:t>
      </w:r>
      <w:r>
        <w:rPr>
          <w:rFonts w:cs="Calibri,Bold"/>
          <w:b/>
          <w:bCs/>
          <w:color w:val="0563C2"/>
          <w:sz w:val="24"/>
          <w:szCs w:val="24"/>
        </w:rPr>
        <w:t>http://fitospa.agrinet.info</w:t>
      </w:r>
    </w:p>
    <w:p w:rsidR="00BE68BC" w:rsidRDefault="00BE68BC">
      <w:pPr>
        <w:jc w:val="center"/>
        <w:rPr>
          <w:rFonts w:eastAsia="Times New Roman" w:cs="Times New Roman"/>
          <w:b/>
          <w:color w:val="C00000"/>
          <w:sz w:val="40"/>
          <w:szCs w:val="40"/>
        </w:rPr>
      </w:pPr>
    </w:p>
    <w:p w:rsidR="00BE68BC" w:rsidRDefault="00AC39AF">
      <w:pPr>
        <w:jc w:val="center"/>
        <w:rPr>
          <w:rFonts w:eastAsia="Times New Roman" w:cs="Times New Roman"/>
          <w:b/>
          <w:color w:val="C00000"/>
          <w:sz w:val="40"/>
          <w:szCs w:val="40"/>
        </w:rPr>
      </w:pPr>
      <w:r>
        <w:rPr>
          <w:rFonts w:eastAsia="Times New Roman" w:cs="Times New Roman"/>
          <w:b/>
          <w:color w:val="C00000"/>
          <w:sz w:val="40"/>
          <w:szCs w:val="40"/>
        </w:rPr>
        <w:t>PARTE SPECIFICA</w:t>
      </w:r>
    </w:p>
    <w:p w:rsidR="00BE68BC" w:rsidRDefault="00AC39AF">
      <w:pPr>
        <w:spacing w:after="104"/>
        <w:jc w:val="both"/>
        <w:rPr>
          <w:b/>
          <w:sz w:val="36"/>
          <w:szCs w:val="36"/>
        </w:rPr>
      </w:pPr>
      <w:r>
        <w:rPr>
          <w:b/>
          <w:sz w:val="36"/>
          <w:szCs w:val="36"/>
        </w:rPr>
        <w:t>Colture Arboree</w:t>
      </w:r>
    </w:p>
    <w:p w:rsidR="00BE68BC" w:rsidRDefault="00AC39AF">
      <w:pPr>
        <w:jc w:val="both"/>
        <w:rPr>
          <w:rFonts w:eastAsia="Times New Roman" w:cs="Times New Roman"/>
          <w:b/>
          <w:sz w:val="36"/>
          <w:szCs w:val="36"/>
        </w:rPr>
      </w:pPr>
      <w:r>
        <w:rPr>
          <w:rFonts w:eastAsia="Times New Roman" w:cs="Times New Roman"/>
          <w:b/>
          <w:sz w:val="36"/>
          <w:szCs w:val="36"/>
        </w:rPr>
        <w:t>ACTINIDIA</w:t>
      </w:r>
    </w:p>
    <w:p w:rsidR="00BE68BC" w:rsidRDefault="00AC39AF">
      <w:pPr>
        <w:jc w:val="both"/>
      </w:pPr>
      <w:r>
        <w:rPr>
          <w:rFonts w:eastAsia="Times New Roman" w:cs="Times New Roman"/>
          <w:sz w:val="28"/>
          <w:szCs w:val="28"/>
        </w:rPr>
        <w:t>Fase fenologica: da fioritura a caduta petali.</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34"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5" name="Immagine33"/>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45" name="Connettore 1 45"/>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3"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widowControl w:val="0"/>
        <w:numPr>
          <w:ilvl w:val="0"/>
          <w:numId w:val="2"/>
        </w:numPr>
        <w:tabs>
          <w:tab w:val="left" w:pos="6521"/>
        </w:tabs>
        <w:ind w:left="0" w:firstLine="0"/>
        <w:jc w:val="both"/>
      </w:pPr>
      <w:r>
        <w:rPr>
          <w:rFonts w:cs="Arial"/>
          <w:b/>
          <w:bCs/>
          <w:sz w:val="24"/>
          <w:szCs w:val="24"/>
        </w:rPr>
        <w:t>CANCRO BATTERICO</w:t>
      </w:r>
      <w:r>
        <w:rPr>
          <w:rFonts w:cs="Arial"/>
          <w:sz w:val="24"/>
          <w:szCs w:val="24"/>
        </w:rPr>
        <w:t>: (</w:t>
      </w:r>
      <w:proofErr w:type="spellStart"/>
      <w:r>
        <w:rPr>
          <w:rFonts w:cs="Arial"/>
          <w:i/>
          <w:iCs/>
          <w:sz w:val="24"/>
          <w:szCs w:val="24"/>
        </w:rPr>
        <w:t>Pseudomonas</w:t>
      </w:r>
      <w:proofErr w:type="spellEnd"/>
      <w:r>
        <w:rPr>
          <w:rFonts w:cs="Arial"/>
          <w:i/>
          <w:iCs/>
          <w:sz w:val="24"/>
          <w:szCs w:val="24"/>
        </w:rPr>
        <w:t xml:space="preserve"> </w:t>
      </w:r>
      <w:proofErr w:type="spellStart"/>
      <w:r>
        <w:rPr>
          <w:rFonts w:cs="Arial"/>
          <w:i/>
          <w:iCs/>
          <w:sz w:val="24"/>
          <w:szCs w:val="24"/>
        </w:rPr>
        <w:t>syringae</w:t>
      </w:r>
      <w:proofErr w:type="spellEnd"/>
      <w:r>
        <w:rPr>
          <w:rFonts w:cs="Arial"/>
          <w:sz w:val="24"/>
          <w:szCs w:val="24"/>
        </w:rPr>
        <w:t xml:space="preserve"> p.v. </w:t>
      </w:r>
      <w:proofErr w:type="spellStart"/>
      <w:r>
        <w:rPr>
          <w:rFonts w:cs="Arial"/>
          <w:i/>
          <w:iCs/>
          <w:sz w:val="24"/>
          <w:szCs w:val="24"/>
        </w:rPr>
        <w:t>actinidiae</w:t>
      </w:r>
      <w:proofErr w:type="spellEnd"/>
      <w:r>
        <w:rPr>
          <w:rFonts w:cs="Arial"/>
          <w:sz w:val="24"/>
          <w:szCs w:val="24"/>
        </w:rPr>
        <w:t>).</w:t>
      </w:r>
    </w:p>
    <w:p w:rsidR="00BE68BC" w:rsidRDefault="00AC39AF">
      <w:pPr>
        <w:widowControl w:val="0"/>
        <w:numPr>
          <w:ilvl w:val="0"/>
          <w:numId w:val="2"/>
        </w:numPr>
        <w:tabs>
          <w:tab w:val="left" w:pos="6521"/>
        </w:tabs>
        <w:ind w:left="0" w:firstLine="0"/>
        <w:jc w:val="both"/>
      </w:pPr>
      <w:r>
        <w:rPr>
          <w:rFonts w:eastAsia="Times New Roman" w:cs="Arial"/>
          <w:color w:val="00000A"/>
          <w:sz w:val="24"/>
          <w:szCs w:val="24"/>
        </w:rPr>
        <w:t xml:space="preserve">E’ importante e assolutamente necessario visitare </w:t>
      </w:r>
      <w:r w:rsidR="00AA4751">
        <w:rPr>
          <w:rFonts w:eastAsia="Times New Roman" w:cs="Arial"/>
          <w:color w:val="00000A"/>
          <w:sz w:val="24"/>
          <w:szCs w:val="24"/>
        </w:rPr>
        <w:t xml:space="preserve">gli impianti </w:t>
      </w:r>
      <w:r>
        <w:rPr>
          <w:rFonts w:eastAsia="Times New Roman" w:cs="Arial"/>
          <w:color w:val="00000A"/>
          <w:sz w:val="24"/>
          <w:szCs w:val="24"/>
        </w:rPr>
        <w:t>perché è possibile, nelle aziende colpite dal patogeno,</w:t>
      </w:r>
      <w:r>
        <w:rPr>
          <w:rFonts w:eastAsia="Times New Roman" w:cs="Arial"/>
          <w:b/>
          <w:bCs/>
          <w:color w:val="FF0000"/>
          <w:sz w:val="24"/>
          <w:szCs w:val="24"/>
        </w:rPr>
        <w:t xml:space="preserve"> osservare germogli appassiti e maculature fogliari (SPOT) a contorno poligonale</w:t>
      </w:r>
      <w:r>
        <w:rPr>
          <w:rFonts w:eastAsia="Times New Roman" w:cs="Arial"/>
          <w:color w:val="00000A"/>
          <w:sz w:val="24"/>
          <w:szCs w:val="24"/>
        </w:rPr>
        <w:t>. Controllare gli impianti (facendo particolare attenzione agli impianti giovani) e, in caso di presenza, contattare immediatamente il proprio tecnico di riferimento. Impiegare prodotti rameici.</w:t>
      </w:r>
    </w:p>
    <w:p w:rsidR="00BE68BC" w:rsidRDefault="00BE68BC">
      <w:pPr>
        <w:pStyle w:val="Corpotesto"/>
        <w:spacing w:after="0" w:line="240" w:lineRule="auto"/>
        <w:jc w:val="both"/>
        <w:rPr>
          <w:rFonts w:eastAsia="Times New Roman" w:cs="Times New Roman"/>
          <w:sz w:val="24"/>
          <w:szCs w:val="24"/>
        </w:rPr>
      </w:pPr>
    </w:p>
    <w:p w:rsidR="00BE68BC" w:rsidRDefault="00AC39AF">
      <w:pPr>
        <w:spacing w:after="15"/>
        <w:jc w:val="both"/>
        <w:rPr>
          <w:rFonts w:eastAsia="Times New Roman" w:cs="Times New Roman"/>
          <w:b/>
          <w:sz w:val="36"/>
          <w:szCs w:val="36"/>
        </w:rPr>
      </w:pPr>
      <w:r>
        <w:rPr>
          <w:rFonts w:eastAsia="Times New Roman" w:cs="Times New Roman"/>
          <w:b/>
          <w:sz w:val="36"/>
          <w:szCs w:val="36"/>
        </w:rPr>
        <w:t>ALBICOCCO</w:t>
      </w:r>
    </w:p>
    <w:p w:rsidR="00BE68BC" w:rsidRDefault="00AC39AF">
      <w:pPr>
        <w:spacing w:after="15" w:line="80" w:lineRule="atLeast"/>
        <w:jc w:val="both"/>
      </w:pPr>
      <w:r>
        <w:rPr>
          <w:rFonts w:eastAsia="Times New Roman" w:cs="Times New Roman"/>
          <w:sz w:val="28"/>
          <w:szCs w:val="28"/>
        </w:rPr>
        <w:t>Fase fenologica: da accrescimento frutti a raccolta.</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35" behindDoc="1" locked="0" layoutInCell="1" allowOverlap="1">
                <wp:simplePos x="0" y="0"/>
                <wp:positionH relativeFrom="column">
                  <wp:posOffset>635</wp:posOffset>
                </wp:positionH>
                <wp:positionV relativeFrom="paragraph">
                  <wp:posOffset>1905</wp:posOffset>
                </wp:positionV>
                <wp:extent cx="6125845" cy="635"/>
                <wp:effectExtent l="0" t="0" r="0" b="0"/>
                <wp:wrapNone/>
                <wp:docPr id="26" name="Immagine34"/>
                <wp:cNvGraphicFramePr/>
                <a:graphic xmlns:a="http://schemas.openxmlformats.org/drawingml/2006/main">
                  <a:graphicData uri="http://schemas.microsoft.com/office/word/2010/wordprocessingGroup">
                    <wpg:wgp>
                      <wpg:cNvGrpSpPr/>
                      <wpg:grpSpPr>
                        <a:xfrm>
                          <a:off x="0" y="0"/>
                          <a:ext cx="6125040" cy="0"/>
                          <a:chOff x="0" y="0"/>
                          <a:chExt cx="0" cy="0"/>
                        </a:xfrm>
                      </wpg:grpSpPr>
                      <wps:wsp>
                        <wps:cNvPr id="47" name="Connettore 1 47"/>
                        <wps:cNvCnPr/>
                        <wps:spPr>
                          <a:xfrm>
                            <a:off x="0" y="0"/>
                            <a:ext cx="6125040" cy="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4" style="position:absolute;margin-left:0.05pt;margin-top:0.15pt;width:482.25pt;height:0pt" coordorigin="1,3" coordsize="9645,0">
                <v:line id="shape_0" from="1,3" to="9646,3"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36"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7" name="Immagine35"/>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49" name="Connettore 1 49"/>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5"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shd w:val="clear" w:color="auto" w:fill="FFFFFF"/>
        <w:jc w:val="both"/>
      </w:pPr>
      <w:r>
        <w:rPr>
          <w:rFonts w:eastAsia="Segoe UI" w:cs="Times New Roman"/>
          <w:b/>
          <w:bCs/>
          <w:iCs/>
          <w:color w:val="00000A"/>
          <w:kern w:val="2"/>
          <w:sz w:val="24"/>
          <w:szCs w:val="24"/>
          <w:lang w:eastAsia="zh-CN" w:bidi="hi-IN"/>
        </w:rPr>
        <w:t>ANARSIA:</w:t>
      </w:r>
      <w:r>
        <w:rPr>
          <w:rFonts w:eastAsia="Segoe UI" w:cs="Times New Roman"/>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Anarsia</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lineatella</w:t>
      </w:r>
      <w:proofErr w:type="spellEnd"/>
      <w:r>
        <w:rPr>
          <w:rFonts w:eastAsia="Segoe UI" w:cs="Times New Roman"/>
          <w:i/>
          <w:iCs/>
          <w:color w:val="00000A"/>
          <w:kern w:val="2"/>
          <w:sz w:val="24"/>
          <w:szCs w:val="24"/>
          <w:lang w:eastAsia="zh-CN" w:bidi="hi-IN"/>
        </w:rPr>
        <w:t xml:space="preserve"> </w:t>
      </w:r>
      <w:r>
        <w:rPr>
          <w:rFonts w:eastAsia="Segoe UI" w:cs="Times New Roman"/>
          <w:iCs/>
          <w:color w:val="00000A"/>
          <w:kern w:val="2"/>
          <w:sz w:val="24"/>
          <w:szCs w:val="24"/>
          <w:lang w:eastAsia="zh-CN" w:bidi="hi-IN"/>
        </w:rPr>
        <w:t>Zeller. Continua il volo degli adulti.</w:t>
      </w:r>
      <w:r>
        <w:rPr>
          <w:rFonts w:eastAsia="Segoe UI" w:cs="Times New Roman"/>
          <w:iCs/>
          <w:color w:val="0000FF"/>
          <w:kern w:val="2"/>
          <w:sz w:val="24"/>
          <w:szCs w:val="24"/>
          <w:lang w:eastAsia="zh-CN" w:bidi="hi-IN"/>
        </w:rPr>
        <w:t xml:space="preserve"> </w:t>
      </w:r>
      <w:r>
        <w:rPr>
          <w:rFonts w:eastAsia="Segoe UI" w:cs="Times New Roman"/>
          <w:iCs/>
          <w:color w:val="00000A"/>
          <w:kern w:val="2"/>
          <w:sz w:val="24"/>
          <w:szCs w:val="24"/>
          <w:lang w:eastAsia="zh-CN" w:bidi="hi-IN"/>
        </w:rPr>
        <w:t xml:space="preserve">Con le temperature previste l'eventuale intervento si può posizionare dopo circa 8-9 giorni dal superamento della soglia di 7 catture per trappola per settimana o 10 catture per trappola in 2 settimane, impiegando: </w:t>
      </w:r>
      <w:proofErr w:type="spellStart"/>
      <w:r>
        <w:rPr>
          <w:rFonts w:eastAsia="Segoe UI" w:cs="Times New Roman"/>
          <w:i/>
          <w:iCs/>
          <w:color w:val="00000A"/>
          <w:kern w:val="2"/>
          <w:sz w:val="24"/>
          <w:szCs w:val="24"/>
          <w:lang w:eastAsia="zh-CN" w:bidi="hi-IN"/>
        </w:rPr>
        <w:t>Bacillus</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thuringiensis</w:t>
      </w:r>
      <w:proofErr w:type="spellEnd"/>
      <w:r>
        <w:rPr>
          <w:rFonts w:eastAsia="Segoe UI" w:cs="Times New Roman"/>
          <w:i/>
          <w:iCs/>
          <w:color w:val="00000A"/>
          <w:kern w:val="2"/>
          <w:sz w:val="24"/>
          <w:szCs w:val="24"/>
          <w:lang w:eastAsia="zh-CN" w:bidi="hi-IN"/>
        </w:rPr>
        <w:t xml:space="preserve"> </w:t>
      </w:r>
      <w:r>
        <w:rPr>
          <w:rFonts w:eastAsia="Segoe UI" w:cs="Times New Roman"/>
          <w:color w:val="00000A"/>
          <w:kern w:val="2"/>
          <w:sz w:val="24"/>
          <w:szCs w:val="24"/>
          <w:lang w:eastAsia="zh-CN" w:bidi="hi-IN"/>
        </w:rPr>
        <w:t xml:space="preserve">oppure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3).</w:t>
      </w:r>
    </w:p>
    <w:p w:rsidR="00BE68BC" w:rsidRDefault="00AC39AF">
      <w:pPr>
        <w:spacing w:line="240" w:lineRule="atLeast"/>
        <w:jc w:val="both"/>
      </w:pPr>
      <w:r>
        <w:rPr>
          <w:rFonts w:eastAsia="SimSun" w:cs="Arial"/>
          <w:b/>
          <w:bCs/>
          <w:iCs/>
          <w:color w:val="00000A"/>
          <w:kern w:val="2"/>
          <w:sz w:val="24"/>
          <w:szCs w:val="24"/>
          <w:lang w:eastAsia="ar-SA"/>
        </w:rPr>
        <w:lastRenderedPageBreak/>
        <w:t xml:space="preserve">FORFICULA: </w:t>
      </w:r>
      <w:r>
        <w:rPr>
          <w:rFonts w:eastAsia="Arial" w:cs="Arial"/>
          <w:i/>
          <w:iCs/>
          <w:color w:val="00000A"/>
          <w:kern w:val="2"/>
          <w:sz w:val="24"/>
          <w:szCs w:val="24"/>
          <w:lang w:eastAsia="ar-SA"/>
        </w:rPr>
        <w:t xml:space="preserve">Forficula </w:t>
      </w:r>
      <w:proofErr w:type="spellStart"/>
      <w:r>
        <w:rPr>
          <w:rFonts w:eastAsia="Arial" w:cs="Arial"/>
          <w:i/>
          <w:iCs/>
          <w:color w:val="00000A"/>
          <w:kern w:val="2"/>
          <w:sz w:val="24"/>
          <w:szCs w:val="24"/>
          <w:lang w:eastAsia="ar-SA"/>
        </w:rPr>
        <w:t>auricularia</w:t>
      </w:r>
      <w:proofErr w:type="spellEnd"/>
      <w:r>
        <w:rPr>
          <w:rFonts w:eastAsia="Arial" w:cs="Arial"/>
          <w:color w:val="00000A"/>
          <w:kern w:val="2"/>
          <w:sz w:val="24"/>
          <w:szCs w:val="24"/>
          <w:lang w:eastAsia="ar-SA"/>
        </w:rPr>
        <w:t xml:space="preserve"> </w:t>
      </w:r>
      <w:proofErr w:type="spellStart"/>
      <w:r>
        <w:rPr>
          <w:rFonts w:eastAsia="Arial" w:cs="Arial"/>
          <w:color w:val="00000A"/>
          <w:kern w:val="2"/>
          <w:sz w:val="24"/>
          <w:szCs w:val="24"/>
          <w:lang w:eastAsia="ar-SA"/>
        </w:rPr>
        <w:t>Linneaus</w:t>
      </w:r>
      <w:proofErr w:type="spellEnd"/>
      <w:r>
        <w:rPr>
          <w:rFonts w:eastAsia="Arial" w:cs="Arial"/>
          <w:color w:val="00000A"/>
          <w:kern w:val="2"/>
          <w:sz w:val="24"/>
          <w:szCs w:val="24"/>
          <w:lang w:eastAsia="ar-SA"/>
        </w:rPr>
        <w:t xml:space="preserve">.  Chi volesse verificare la presenza di questo insetto può utilizzare dei rifugi trappola costruiti con fasci di canne o cartone ondulato, posizionandoli sulle parti basse del tronco. </w:t>
      </w:r>
    </w:p>
    <w:p w:rsidR="00BE68BC" w:rsidRDefault="00BE68BC">
      <w:pPr>
        <w:spacing w:line="240" w:lineRule="atLeast"/>
        <w:jc w:val="both"/>
        <w:rPr>
          <w:rFonts w:cs="Arial"/>
        </w:rPr>
      </w:pPr>
    </w:p>
    <w:p w:rsidR="00BE68BC" w:rsidRDefault="00AC39AF">
      <w:pPr>
        <w:spacing w:after="15"/>
        <w:jc w:val="both"/>
        <w:rPr>
          <w:rFonts w:eastAsia="Times New Roman" w:cs="Times New Roman"/>
          <w:b/>
          <w:sz w:val="36"/>
          <w:szCs w:val="36"/>
        </w:rPr>
      </w:pPr>
      <w:r>
        <w:rPr>
          <w:rFonts w:eastAsia="Times New Roman" w:cs="Times New Roman"/>
          <w:b/>
          <w:sz w:val="36"/>
          <w:szCs w:val="36"/>
        </w:rPr>
        <w:t>SUSINO</w:t>
      </w:r>
    </w:p>
    <w:p w:rsidR="00BE68BC" w:rsidRDefault="00AC39AF">
      <w:pPr>
        <w:spacing w:after="15" w:line="80" w:lineRule="atLeast"/>
        <w:jc w:val="both"/>
      </w:pPr>
      <w:r>
        <w:rPr>
          <w:rFonts w:eastAsia="Times New Roman" w:cs="Times New Roman"/>
          <w:sz w:val="28"/>
          <w:szCs w:val="28"/>
        </w:rPr>
        <w:t>Fase fenologica: accrescimento frutti.</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37"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28" name="Immagine38"/>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51" name="Connettore 1 51"/>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8"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38"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29" name="Immagine39"/>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53" name="Connettore 1 53"/>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39"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jc w:val="both"/>
      </w:pPr>
      <w:r>
        <w:rPr>
          <w:rFonts w:cs="Arial"/>
          <w:b/>
          <w:sz w:val="24"/>
          <w:szCs w:val="24"/>
        </w:rPr>
        <w:t>AFIDI VERDI</w:t>
      </w:r>
      <w:r>
        <w:rPr>
          <w:rFonts w:cs="Arial"/>
          <w:sz w:val="24"/>
          <w:szCs w:val="24"/>
        </w:rPr>
        <w:t xml:space="preserve">: </w:t>
      </w:r>
      <w:proofErr w:type="spellStart"/>
      <w:r>
        <w:rPr>
          <w:rStyle w:val="Enfasi"/>
          <w:sz w:val="24"/>
          <w:szCs w:val="24"/>
        </w:rPr>
        <w:t>Brachycaudus</w:t>
      </w:r>
      <w:proofErr w:type="spellEnd"/>
      <w:r>
        <w:rPr>
          <w:rStyle w:val="Enfasi"/>
          <w:sz w:val="24"/>
          <w:szCs w:val="24"/>
        </w:rPr>
        <w:t xml:space="preserve"> </w:t>
      </w:r>
      <w:proofErr w:type="spellStart"/>
      <w:r>
        <w:rPr>
          <w:rStyle w:val="Enfasi"/>
          <w:sz w:val="24"/>
          <w:szCs w:val="24"/>
        </w:rPr>
        <w:t>helichrysi</w:t>
      </w:r>
      <w:proofErr w:type="spellEnd"/>
      <w:r>
        <w:rPr>
          <w:sz w:val="24"/>
          <w:szCs w:val="24"/>
        </w:rPr>
        <w:t xml:space="preserve"> (</w:t>
      </w:r>
      <w:proofErr w:type="spellStart"/>
      <w:r>
        <w:rPr>
          <w:sz w:val="24"/>
          <w:szCs w:val="24"/>
        </w:rPr>
        <w:t>Kaltenbach</w:t>
      </w:r>
      <w:proofErr w:type="spellEnd"/>
      <w:r>
        <w:rPr>
          <w:sz w:val="24"/>
          <w:szCs w:val="24"/>
        </w:rPr>
        <w:t xml:space="preserve">). </w:t>
      </w:r>
      <w:proofErr w:type="spellStart"/>
      <w:r>
        <w:rPr>
          <w:rStyle w:val="Enfasi"/>
          <w:rFonts w:cs="Arial"/>
          <w:sz w:val="24"/>
          <w:szCs w:val="24"/>
        </w:rPr>
        <w:t>Phorodon</w:t>
      </w:r>
      <w:proofErr w:type="spellEnd"/>
      <w:r>
        <w:rPr>
          <w:rStyle w:val="Enfasi"/>
          <w:rFonts w:cs="Arial"/>
          <w:sz w:val="24"/>
          <w:szCs w:val="24"/>
        </w:rPr>
        <w:t xml:space="preserve"> </w:t>
      </w:r>
      <w:proofErr w:type="spellStart"/>
      <w:r>
        <w:rPr>
          <w:rStyle w:val="Enfasi"/>
          <w:rFonts w:cs="Arial"/>
          <w:sz w:val="24"/>
          <w:szCs w:val="24"/>
        </w:rPr>
        <w:t>humuli</w:t>
      </w:r>
      <w:proofErr w:type="spellEnd"/>
      <w:r>
        <w:rPr>
          <w:rFonts w:cs="Arial"/>
          <w:sz w:val="24"/>
          <w:szCs w:val="24"/>
        </w:rPr>
        <w:t xml:space="preserve"> (</w:t>
      </w:r>
      <w:proofErr w:type="spellStart"/>
      <w:r>
        <w:rPr>
          <w:rFonts w:cs="Arial"/>
          <w:sz w:val="24"/>
          <w:szCs w:val="24"/>
        </w:rPr>
        <w:t>Schrank</w:t>
      </w:r>
      <w:proofErr w:type="spellEnd"/>
      <w:r>
        <w:rPr>
          <w:rFonts w:cs="Arial"/>
          <w:sz w:val="24"/>
          <w:szCs w:val="24"/>
        </w:rPr>
        <w:t xml:space="preserve">). In assenza di predatori, intervenire al superamento della soglia del 10% di organi infestati, impiegando </w:t>
      </w:r>
      <w:r>
        <w:rPr>
          <w:rFonts w:eastAsia="SimSun" w:cs="Arial"/>
          <w:color w:val="00000A"/>
          <w:kern w:val="2"/>
          <w:sz w:val="24"/>
          <w:szCs w:val="24"/>
        </w:rPr>
        <w:t xml:space="preserve">piretrine pure. Usare acqua con </w:t>
      </w:r>
      <w:proofErr w:type="spellStart"/>
      <w:r>
        <w:rPr>
          <w:rFonts w:eastAsia="SimSun" w:cs="Arial"/>
          <w:color w:val="00000A"/>
          <w:kern w:val="2"/>
          <w:sz w:val="24"/>
          <w:szCs w:val="24"/>
        </w:rPr>
        <w:t>pH</w:t>
      </w:r>
      <w:proofErr w:type="spellEnd"/>
      <w:r>
        <w:rPr>
          <w:rFonts w:eastAsia="SimSun" w:cs="Arial"/>
          <w:color w:val="00000A"/>
          <w:kern w:val="2"/>
          <w:sz w:val="24"/>
          <w:szCs w:val="24"/>
        </w:rPr>
        <w:t xml:space="preserve"> 5,5-6,5.</w:t>
      </w:r>
    </w:p>
    <w:p w:rsidR="00BE68BC" w:rsidRDefault="00AC39AF">
      <w:pPr>
        <w:jc w:val="both"/>
      </w:pPr>
      <w:r>
        <w:rPr>
          <w:rFonts w:eastAsia="SimSun;Arial Unicode MS" w:cs="Arial"/>
          <w:b/>
          <w:bCs/>
          <w:color w:val="00000A"/>
          <w:kern w:val="2"/>
          <w:sz w:val="24"/>
          <w:szCs w:val="24"/>
        </w:rPr>
        <w:t xml:space="preserve">CIDIA DEL SUSINO: </w:t>
      </w:r>
      <w:proofErr w:type="spellStart"/>
      <w:r>
        <w:rPr>
          <w:rStyle w:val="Enfasi"/>
          <w:rFonts w:eastAsia="SimSun;Arial Unicode MS" w:cs="Arial"/>
          <w:color w:val="00000A"/>
          <w:kern w:val="2"/>
          <w:sz w:val="24"/>
          <w:szCs w:val="24"/>
        </w:rPr>
        <w:t>Cydia</w:t>
      </w:r>
      <w:proofErr w:type="spellEnd"/>
      <w:r>
        <w:rPr>
          <w:rStyle w:val="Enfasi"/>
          <w:rFonts w:eastAsia="SimSun;Arial Unicode MS" w:cs="Arial"/>
          <w:color w:val="00000A"/>
          <w:kern w:val="2"/>
          <w:sz w:val="24"/>
          <w:szCs w:val="24"/>
        </w:rPr>
        <w:t xml:space="preserve"> </w:t>
      </w:r>
      <w:proofErr w:type="spellStart"/>
      <w:r>
        <w:rPr>
          <w:rStyle w:val="Enfasi"/>
          <w:rFonts w:eastAsia="SimSun;Arial Unicode MS" w:cs="Arial"/>
          <w:color w:val="00000A"/>
          <w:kern w:val="2"/>
          <w:sz w:val="24"/>
          <w:szCs w:val="24"/>
        </w:rPr>
        <w:t>funebrana</w:t>
      </w:r>
      <w:proofErr w:type="spellEnd"/>
      <w:r>
        <w:rPr>
          <w:rFonts w:eastAsia="SimSun;Arial Unicode MS" w:cs="Arial"/>
          <w:color w:val="00000A"/>
          <w:kern w:val="2"/>
          <w:sz w:val="24"/>
          <w:szCs w:val="24"/>
        </w:rPr>
        <w:t xml:space="preserve"> (</w:t>
      </w:r>
      <w:proofErr w:type="spellStart"/>
      <w:r>
        <w:rPr>
          <w:rFonts w:eastAsia="SimSun;Arial Unicode MS" w:cs="Arial"/>
          <w:color w:val="00000A"/>
          <w:kern w:val="2"/>
          <w:sz w:val="24"/>
          <w:szCs w:val="24"/>
        </w:rPr>
        <w:t>Treitschke</w:t>
      </w:r>
      <w:proofErr w:type="spellEnd"/>
      <w:r>
        <w:rPr>
          <w:rFonts w:eastAsia="SimSun;Arial Unicode MS" w:cs="Arial"/>
          <w:color w:val="00000A"/>
          <w:kern w:val="2"/>
          <w:sz w:val="24"/>
          <w:szCs w:val="24"/>
        </w:rPr>
        <w:t>).</w:t>
      </w:r>
      <w:r>
        <w:rPr>
          <w:rFonts w:eastAsia="SimSun;Arial Unicode MS" w:cs="Arial"/>
          <w:color w:val="00000A"/>
          <w:kern w:val="2"/>
          <w:sz w:val="24"/>
          <w:szCs w:val="24"/>
          <w:lang w:eastAsia="zh-CN"/>
        </w:rPr>
        <w:t xml:space="preserve"> Il modello prevede l'inizio a breve del secondo volo degli adulti. Per il momento non è necessario intervenire.</w:t>
      </w:r>
    </w:p>
    <w:p w:rsidR="00BE68BC" w:rsidRDefault="00AC39AF">
      <w:pPr>
        <w:shd w:val="clear" w:color="auto" w:fill="FFFFFF"/>
        <w:jc w:val="both"/>
        <w:rPr>
          <w:rFonts w:eastAsia="Times New Roman" w:cs="Arial"/>
          <w:b/>
          <w:bCs/>
          <w:sz w:val="24"/>
          <w:szCs w:val="24"/>
        </w:rPr>
      </w:pPr>
      <w:r>
        <w:rPr>
          <w:rFonts w:eastAsia="Times New Roman" w:cs="Arial"/>
          <w:b/>
          <w:sz w:val="24"/>
          <w:szCs w:val="24"/>
        </w:rPr>
        <w:t xml:space="preserve">EULIA: </w:t>
      </w:r>
      <w:proofErr w:type="spellStart"/>
      <w:r>
        <w:rPr>
          <w:rFonts w:eastAsia="Times New Roman" w:cs="Arial"/>
          <w:i/>
          <w:iCs/>
          <w:sz w:val="24"/>
          <w:szCs w:val="24"/>
        </w:rPr>
        <w:t>Argyrotaenia</w:t>
      </w:r>
      <w:proofErr w:type="spellEnd"/>
      <w:r>
        <w:rPr>
          <w:rFonts w:eastAsia="Times New Roman" w:cs="Arial"/>
          <w:i/>
          <w:iCs/>
          <w:sz w:val="24"/>
          <w:szCs w:val="24"/>
        </w:rPr>
        <w:t xml:space="preserve"> </w:t>
      </w:r>
      <w:proofErr w:type="spellStart"/>
      <w:r>
        <w:rPr>
          <w:rFonts w:eastAsia="Times New Roman" w:cs="Arial"/>
          <w:i/>
          <w:iCs/>
          <w:sz w:val="24"/>
          <w:szCs w:val="24"/>
        </w:rPr>
        <w:t>ljungiana</w:t>
      </w:r>
      <w:proofErr w:type="spellEnd"/>
      <w:r>
        <w:rPr>
          <w:rFonts w:eastAsia="Times New Roman" w:cs="Arial"/>
          <w:sz w:val="24"/>
          <w:szCs w:val="24"/>
        </w:rPr>
        <w:t xml:space="preserve"> (</w:t>
      </w:r>
      <w:proofErr w:type="spellStart"/>
      <w:r>
        <w:rPr>
          <w:rFonts w:eastAsia="Times New Roman" w:cs="Arial"/>
          <w:sz w:val="24"/>
          <w:szCs w:val="24"/>
        </w:rPr>
        <w:t>Thunberg</w:t>
      </w:r>
      <w:proofErr w:type="spellEnd"/>
      <w:r>
        <w:rPr>
          <w:rFonts w:eastAsia="Times New Roman" w:cs="Arial"/>
          <w:sz w:val="24"/>
          <w:szCs w:val="24"/>
        </w:rPr>
        <w:t>). Il modello prevede l’inizio dello</w:t>
      </w:r>
      <w:r>
        <w:rPr>
          <w:rFonts w:eastAsia="Segoe UI" w:cs="Arial"/>
          <w:color w:val="00000A"/>
          <w:sz w:val="24"/>
          <w:szCs w:val="24"/>
        </w:rPr>
        <w:t xml:space="preserve"> sfarfallamento degli adulti di secondo volo. Per la difesa daremo indicazioni con il prossimo bollettino.</w:t>
      </w:r>
    </w:p>
    <w:p w:rsidR="00BE68BC" w:rsidRDefault="00BE68BC">
      <w:pPr>
        <w:jc w:val="both"/>
        <w:rPr>
          <w:rFonts w:eastAsia="Times New Roman" w:cs="Arial"/>
          <w:b/>
          <w:bCs/>
          <w:sz w:val="24"/>
          <w:szCs w:val="24"/>
        </w:rPr>
      </w:pPr>
    </w:p>
    <w:p w:rsidR="00BE68BC" w:rsidRDefault="00AC39AF">
      <w:pPr>
        <w:spacing w:after="15"/>
        <w:jc w:val="both"/>
      </w:pPr>
      <w:r>
        <w:rPr>
          <w:rFonts w:eastAsia="Times New Roman" w:cs="Times New Roman"/>
          <w:b/>
          <w:sz w:val="36"/>
          <w:szCs w:val="36"/>
        </w:rPr>
        <w:t>PESCO</w:t>
      </w:r>
    </w:p>
    <w:p w:rsidR="00BE68BC" w:rsidRDefault="00AC39AF">
      <w:pPr>
        <w:spacing w:after="15" w:line="80" w:lineRule="atLeast"/>
        <w:jc w:val="both"/>
      </w:pPr>
      <w:r>
        <w:rPr>
          <w:rFonts w:eastAsia="Times New Roman" w:cs="Times New Roman"/>
          <w:sz w:val="28"/>
          <w:szCs w:val="28"/>
        </w:rPr>
        <w:t>Fase fenologica: indurimento nocciolo.</w:t>
      </w:r>
    </w:p>
    <w:p w:rsidR="00BE68BC" w:rsidRDefault="00AC39AF">
      <w:pPr>
        <w:spacing w:after="24" w:line="80" w:lineRule="atLeast"/>
        <w:ind w:left="-77" w:right="-85"/>
        <w:jc w:val="both"/>
      </w:pPr>
      <w:r>
        <w:rPr>
          <w:noProof/>
        </w:rPr>
        <mc:AlternateContent>
          <mc:Choice Requires="wpg">
            <w:drawing>
              <wp:anchor distT="0" distB="0" distL="114300" distR="114300" simplePos="0" relativeHeight="39"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30" name="Immagine40"/>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55" name="Connettore 1 55"/>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0"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after="41"/>
        <w:jc w:val="both"/>
        <w:rPr>
          <w:rFonts w:eastAsia="Times New Roman" w:cs="Times New Roman"/>
          <w:b/>
          <w:sz w:val="28"/>
          <w:szCs w:val="28"/>
        </w:rPr>
      </w:pPr>
      <w:r>
        <w:rPr>
          <w:rFonts w:eastAsia="Times New Roman" w:cs="Times New Roman"/>
          <w:b/>
          <w:sz w:val="28"/>
          <w:szCs w:val="28"/>
        </w:rPr>
        <w:t>Difesa</w:t>
      </w:r>
    </w:p>
    <w:p w:rsidR="00BE68BC" w:rsidRDefault="00AC39AF">
      <w:pPr>
        <w:shd w:val="clear" w:color="auto" w:fill="FFFFFF"/>
        <w:spacing w:line="240" w:lineRule="atLeast"/>
        <w:jc w:val="both"/>
        <w:rPr>
          <w:sz w:val="24"/>
          <w:szCs w:val="24"/>
        </w:rPr>
      </w:pPr>
      <w:r>
        <w:rPr>
          <w:rFonts w:cs="Arial"/>
          <w:b/>
          <w:sz w:val="24"/>
          <w:szCs w:val="24"/>
        </w:rPr>
        <w:t>BATTERIOSI:</w:t>
      </w:r>
      <w:r>
        <w:rPr>
          <w:rFonts w:cs="Arial"/>
          <w:sz w:val="24"/>
          <w:szCs w:val="24"/>
        </w:rPr>
        <w:t xml:space="preserve"> si consiglia di intervenire nelle aziende con problemi di batteriosi, impiegando solfato di rame (SELECTA DISPERSS, 150 g/hl). </w:t>
      </w:r>
      <w:proofErr w:type="spellStart"/>
      <w:r>
        <w:rPr>
          <w:rFonts w:cs="Arial"/>
          <w:sz w:val="24"/>
          <w:szCs w:val="24"/>
        </w:rPr>
        <w:t>Max</w:t>
      </w:r>
      <w:proofErr w:type="spellEnd"/>
      <w:r>
        <w:rPr>
          <w:rFonts w:cs="Arial"/>
          <w:sz w:val="24"/>
          <w:szCs w:val="24"/>
        </w:rPr>
        <w:t xml:space="preserve"> 4 trattamenti all'anno in vegetazione. Usare un volume d'acqua di 600-800 l/ha, evitare il gocciolamento e non miscelare con altri prodotti. </w:t>
      </w:r>
    </w:p>
    <w:p w:rsidR="00BE68BC" w:rsidRDefault="00AC39AF">
      <w:pPr>
        <w:pStyle w:val="Corpotesto"/>
        <w:spacing w:after="0" w:line="238" w:lineRule="atLeast"/>
        <w:jc w:val="both"/>
        <w:rPr>
          <w:sz w:val="24"/>
          <w:szCs w:val="24"/>
        </w:rPr>
      </w:pPr>
      <w:r>
        <w:rPr>
          <w:rFonts w:cs="Arial"/>
          <w:b/>
          <w:sz w:val="24"/>
          <w:szCs w:val="24"/>
        </w:rPr>
        <w:t>OIDIO</w:t>
      </w:r>
      <w:r>
        <w:rPr>
          <w:rFonts w:cs="Arial"/>
          <w:sz w:val="24"/>
          <w:szCs w:val="24"/>
        </w:rPr>
        <w:t>: intervenire con trattamenti a base di zolfo micronizzato.</w:t>
      </w:r>
    </w:p>
    <w:p w:rsidR="00BE68BC" w:rsidRDefault="00AC39AF">
      <w:pPr>
        <w:pStyle w:val="Corpotesto"/>
        <w:spacing w:after="0" w:line="200" w:lineRule="atLeast"/>
        <w:jc w:val="both"/>
      </w:pPr>
      <w:r>
        <w:rPr>
          <w:rFonts w:cs="Arial"/>
          <w:b/>
          <w:bCs/>
          <w:sz w:val="24"/>
          <w:szCs w:val="24"/>
        </w:rPr>
        <w:t>CYDIA MOLESTA:</w:t>
      </w:r>
      <w:r>
        <w:rPr>
          <w:rFonts w:cs="Arial"/>
          <w:sz w:val="24"/>
          <w:szCs w:val="24"/>
        </w:rPr>
        <w:t xml:space="preserve"> </w:t>
      </w:r>
      <w:proofErr w:type="spellStart"/>
      <w:r>
        <w:rPr>
          <w:rFonts w:cs="Arial"/>
          <w:i/>
          <w:iCs/>
          <w:sz w:val="24"/>
          <w:szCs w:val="24"/>
        </w:rPr>
        <w:t>Grapholita</w:t>
      </w:r>
      <w:proofErr w:type="spellEnd"/>
      <w:r>
        <w:rPr>
          <w:rFonts w:eastAsia="ETH Light;MS Mincho" w:cs="Arial"/>
          <w:i/>
          <w:iCs/>
          <w:sz w:val="24"/>
          <w:szCs w:val="24"/>
        </w:rPr>
        <w:t xml:space="preserve"> </w:t>
      </w:r>
      <w:r>
        <w:rPr>
          <w:rFonts w:cs="Arial"/>
          <w:i/>
          <w:iCs/>
          <w:sz w:val="24"/>
          <w:szCs w:val="24"/>
        </w:rPr>
        <w:t>molesta</w:t>
      </w:r>
      <w:r>
        <w:rPr>
          <w:rFonts w:eastAsia="ETH Light;MS Mincho" w:cs="Arial"/>
          <w:sz w:val="24"/>
          <w:szCs w:val="24"/>
        </w:rPr>
        <w:t xml:space="preserve"> </w:t>
      </w:r>
      <w:r>
        <w:rPr>
          <w:rFonts w:cs="Arial"/>
          <w:sz w:val="24"/>
          <w:szCs w:val="24"/>
        </w:rPr>
        <w:t>(</w:t>
      </w:r>
      <w:proofErr w:type="spellStart"/>
      <w:r>
        <w:rPr>
          <w:rFonts w:cs="Arial"/>
          <w:sz w:val="24"/>
          <w:szCs w:val="24"/>
        </w:rPr>
        <w:t>Busck</w:t>
      </w:r>
      <w:proofErr w:type="spellEnd"/>
      <w:r>
        <w:rPr>
          <w:rFonts w:cs="Arial"/>
          <w:sz w:val="24"/>
          <w:szCs w:val="24"/>
        </w:rPr>
        <w:t xml:space="preserve">). </w:t>
      </w:r>
    </w:p>
    <w:p w:rsidR="00BE68BC" w:rsidRDefault="00AC39AF">
      <w:pPr>
        <w:pStyle w:val="Corpotesto"/>
        <w:shd w:val="clear" w:color="auto" w:fill="FFFFFF"/>
        <w:spacing w:after="0" w:line="200" w:lineRule="atLeast"/>
        <w:jc w:val="both"/>
        <w:rPr>
          <w:sz w:val="24"/>
          <w:szCs w:val="24"/>
        </w:rPr>
      </w:pPr>
      <w:r>
        <w:rPr>
          <w:rFonts w:eastAsia="Segoe UI" w:cs="Arial"/>
          <w:b/>
          <w:bCs/>
          <w:color w:val="FF0000"/>
          <w:kern w:val="2"/>
          <w:sz w:val="24"/>
          <w:szCs w:val="24"/>
          <w:lang w:eastAsia="zh-CN" w:bidi="hi-IN"/>
        </w:rPr>
        <w:t xml:space="preserve">E' iniziato il volo della seconda generazione, confermato dalle catture in campo. </w:t>
      </w:r>
      <w:r>
        <w:rPr>
          <w:rFonts w:eastAsia="Segoe UI" w:cs="Arial"/>
          <w:color w:val="00000A"/>
          <w:kern w:val="2"/>
          <w:sz w:val="24"/>
          <w:szCs w:val="24"/>
          <w:lang w:eastAsia="zh-CN" w:bidi="hi-IN"/>
        </w:rPr>
        <w:t xml:space="preserve">Si consiglia di intervenire dopo </w:t>
      </w:r>
      <w:r>
        <w:rPr>
          <w:rFonts w:eastAsia="Segoe UI" w:cs="Arial"/>
          <w:color w:val="auto"/>
          <w:kern w:val="2"/>
          <w:sz w:val="24"/>
          <w:szCs w:val="24"/>
          <w:lang w:eastAsia="zh-CN" w:bidi="hi-IN"/>
        </w:rPr>
        <w:t xml:space="preserve">4-5 </w:t>
      </w:r>
      <w:r>
        <w:rPr>
          <w:rFonts w:eastAsia="Segoe UI" w:cs="Arial"/>
          <w:color w:val="00000A"/>
          <w:kern w:val="2"/>
          <w:sz w:val="24"/>
          <w:szCs w:val="24"/>
          <w:lang w:eastAsia="zh-CN" w:bidi="hi-IN"/>
        </w:rPr>
        <w:t>giorni dal superamento della soglia</w:t>
      </w:r>
      <w:r>
        <w:rPr>
          <w:rFonts w:eastAsia="Segoe UI" w:cs="Arial"/>
          <w:color w:val="FF0000"/>
          <w:kern w:val="2"/>
          <w:sz w:val="24"/>
          <w:szCs w:val="24"/>
          <w:lang w:eastAsia="zh-CN" w:bidi="hi-IN"/>
        </w:rPr>
        <w:t xml:space="preserve"> </w:t>
      </w:r>
      <w:r>
        <w:rPr>
          <w:rFonts w:eastAsia="Segoe UI" w:cs="Arial"/>
          <w:color w:val="00000A"/>
          <w:kern w:val="2"/>
          <w:sz w:val="24"/>
          <w:szCs w:val="24"/>
          <w:lang w:eastAsia="zh-CN" w:bidi="hi-IN"/>
        </w:rPr>
        <w:t>di 10 catture per trappola per settimana con</w:t>
      </w:r>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3).</w:t>
      </w:r>
    </w:p>
    <w:p w:rsidR="00BE68BC" w:rsidRDefault="00AC39AF">
      <w:pPr>
        <w:shd w:val="clear" w:color="auto" w:fill="FFFFFF"/>
        <w:jc w:val="both"/>
      </w:pPr>
      <w:r>
        <w:rPr>
          <w:rFonts w:eastAsia="Segoe UI" w:cs="Times New Roman"/>
          <w:b/>
          <w:bCs/>
          <w:iCs/>
          <w:color w:val="00000A"/>
          <w:kern w:val="2"/>
          <w:sz w:val="24"/>
          <w:szCs w:val="24"/>
          <w:lang w:eastAsia="zh-CN" w:bidi="hi-IN"/>
        </w:rPr>
        <w:t>ANARSIA:</w:t>
      </w:r>
      <w:r>
        <w:rPr>
          <w:rFonts w:eastAsia="Segoe UI" w:cs="Times New Roman"/>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Anarsia</w:t>
      </w:r>
      <w:proofErr w:type="spellEnd"/>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lineatella</w:t>
      </w:r>
      <w:proofErr w:type="spellEnd"/>
      <w:r>
        <w:rPr>
          <w:rFonts w:eastAsia="Segoe UI" w:cs="Times New Roman"/>
          <w:i/>
          <w:iCs/>
          <w:color w:val="00000A"/>
          <w:kern w:val="2"/>
          <w:sz w:val="24"/>
          <w:szCs w:val="24"/>
          <w:lang w:eastAsia="zh-CN" w:bidi="hi-IN"/>
        </w:rPr>
        <w:t xml:space="preserve"> </w:t>
      </w:r>
      <w:r>
        <w:rPr>
          <w:rFonts w:eastAsia="Segoe UI" w:cs="Times New Roman"/>
          <w:iCs/>
          <w:color w:val="00000A"/>
          <w:kern w:val="2"/>
          <w:sz w:val="24"/>
          <w:szCs w:val="24"/>
          <w:lang w:eastAsia="zh-CN" w:bidi="hi-IN"/>
        </w:rPr>
        <w:t xml:space="preserve">Zeller. Con le temperature previste l'eventuale intervento si può posizionare dopo circa </w:t>
      </w:r>
      <w:r>
        <w:rPr>
          <w:rFonts w:eastAsia="Segoe UI" w:cs="Times New Roman"/>
          <w:iCs/>
          <w:color w:val="auto"/>
          <w:kern w:val="2"/>
          <w:sz w:val="24"/>
          <w:szCs w:val="24"/>
          <w:lang w:eastAsia="zh-CN" w:bidi="hi-IN"/>
        </w:rPr>
        <w:t>8-9</w:t>
      </w:r>
      <w:r>
        <w:rPr>
          <w:rFonts w:eastAsia="Segoe UI" w:cs="Times New Roman"/>
          <w:iCs/>
          <w:color w:val="00000A"/>
          <w:kern w:val="2"/>
          <w:sz w:val="24"/>
          <w:szCs w:val="24"/>
          <w:lang w:eastAsia="zh-CN" w:bidi="hi-IN"/>
        </w:rPr>
        <w:t xml:space="preserve"> giorni dal superamento della soglia di 7 catture per trappola per settimana o 10 catture per trappola in 2 settimane, impiegando: </w:t>
      </w:r>
      <w:r>
        <w:rPr>
          <w:rFonts w:eastAsia="Segoe UI" w:cs="Times New Roman"/>
          <w:i/>
          <w:iCs/>
          <w:color w:val="00000A"/>
          <w:kern w:val="2"/>
          <w:sz w:val="24"/>
          <w:szCs w:val="24"/>
          <w:lang w:eastAsia="zh-CN" w:bidi="hi-IN"/>
        </w:rPr>
        <w:t>B</w:t>
      </w:r>
      <w:r w:rsidR="006F1EC6">
        <w:rPr>
          <w:rFonts w:eastAsia="Segoe UI" w:cs="Times New Roman"/>
          <w:i/>
          <w:iCs/>
          <w:color w:val="00000A"/>
          <w:kern w:val="2"/>
          <w:sz w:val="24"/>
          <w:szCs w:val="24"/>
          <w:lang w:eastAsia="zh-CN" w:bidi="hi-IN"/>
        </w:rPr>
        <w:t>.</w:t>
      </w:r>
      <w:r>
        <w:rPr>
          <w:rFonts w:eastAsia="Segoe UI" w:cs="Times New Roman"/>
          <w:i/>
          <w:iCs/>
          <w:color w:val="00000A"/>
          <w:kern w:val="2"/>
          <w:sz w:val="24"/>
          <w:szCs w:val="24"/>
          <w:lang w:eastAsia="zh-CN" w:bidi="hi-IN"/>
        </w:rPr>
        <w:t xml:space="preserve"> </w:t>
      </w:r>
      <w:proofErr w:type="spellStart"/>
      <w:r>
        <w:rPr>
          <w:rFonts w:eastAsia="Segoe UI" w:cs="Times New Roman"/>
          <w:i/>
          <w:iCs/>
          <w:color w:val="00000A"/>
          <w:kern w:val="2"/>
          <w:sz w:val="24"/>
          <w:szCs w:val="24"/>
          <w:lang w:eastAsia="zh-CN" w:bidi="hi-IN"/>
        </w:rPr>
        <w:t>thuringiensis</w:t>
      </w:r>
      <w:proofErr w:type="spellEnd"/>
      <w:r>
        <w:rPr>
          <w:rFonts w:eastAsia="Segoe UI" w:cs="Times New Roman"/>
          <w:color w:val="00000A"/>
          <w:kern w:val="2"/>
          <w:sz w:val="24"/>
          <w:szCs w:val="24"/>
          <w:lang w:eastAsia="zh-CN" w:bidi="hi-IN"/>
        </w:rPr>
        <w:t xml:space="preserve"> oppure </w:t>
      </w:r>
      <w:proofErr w:type="spellStart"/>
      <w:r>
        <w:rPr>
          <w:rFonts w:eastAsia="Segoe UI" w:cs="Times New Roman"/>
          <w:color w:val="00000A"/>
          <w:kern w:val="2"/>
          <w:sz w:val="24"/>
          <w:szCs w:val="24"/>
          <w:lang w:eastAsia="zh-CN" w:bidi="hi-IN"/>
        </w:rPr>
        <w:t>spinosad</w:t>
      </w:r>
      <w:proofErr w:type="spellEnd"/>
      <w:r>
        <w:rPr>
          <w:rFonts w:eastAsia="Segoe UI" w:cs="Times New Roman"/>
          <w:color w:val="00000A"/>
          <w:kern w:val="2"/>
          <w:sz w:val="24"/>
          <w:szCs w:val="24"/>
          <w:lang w:eastAsia="zh-CN" w:bidi="hi-IN"/>
        </w:rPr>
        <w:t xml:space="preserve"> (</w:t>
      </w:r>
      <w:proofErr w:type="spellStart"/>
      <w:r>
        <w:rPr>
          <w:rFonts w:eastAsia="Segoe UI" w:cs="Times New Roman"/>
          <w:color w:val="00000A"/>
          <w:kern w:val="2"/>
          <w:sz w:val="24"/>
          <w:szCs w:val="24"/>
          <w:lang w:eastAsia="zh-CN" w:bidi="hi-IN"/>
        </w:rPr>
        <w:t>Max</w:t>
      </w:r>
      <w:proofErr w:type="spellEnd"/>
      <w:r>
        <w:rPr>
          <w:rFonts w:eastAsia="Segoe UI" w:cs="Times New Roman"/>
          <w:color w:val="00000A"/>
          <w:kern w:val="2"/>
          <w:sz w:val="24"/>
          <w:szCs w:val="24"/>
          <w:lang w:eastAsia="zh-CN" w:bidi="hi-IN"/>
        </w:rPr>
        <w:t xml:space="preserve"> 3).</w:t>
      </w:r>
    </w:p>
    <w:p w:rsidR="00BE68BC" w:rsidRDefault="00AC39AF">
      <w:pPr>
        <w:shd w:val="clear" w:color="auto" w:fill="FFFFFF"/>
        <w:jc w:val="both"/>
      </w:pPr>
      <w:r>
        <w:rPr>
          <w:rFonts w:eastAsia="Arial Rounded MT Bold" w:cs="Arial"/>
          <w:b/>
          <w:bCs/>
          <w:color w:val="00000A"/>
          <w:kern w:val="2"/>
          <w:sz w:val="24"/>
          <w:szCs w:val="24"/>
          <w:lang w:eastAsia="zh-CN" w:bidi="hi-IN"/>
        </w:rPr>
        <w:t>AFIDE VERDE</w:t>
      </w:r>
      <w:r>
        <w:rPr>
          <w:rFonts w:eastAsia="Arial Rounded MT Bold" w:cs="Arial"/>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Myzus</w:t>
      </w:r>
      <w:proofErr w:type="spellEnd"/>
      <w:r>
        <w:rPr>
          <w:rFonts w:eastAsia="Arial Rounded MT Bold" w:cs="Arial"/>
          <w:i/>
          <w:iCs/>
          <w:color w:val="00000A"/>
          <w:kern w:val="2"/>
          <w:sz w:val="24"/>
          <w:szCs w:val="24"/>
          <w:lang w:eastAsia="zh-CN" w:bidi="hi-IN"/>
        </w:rPr>
        <w:t xml:space="preserve"> </w:t>
      </w:r>
      <w:proofErr w:type="spellStart"/>
      <w:r>
        <w:rPr>
          <w:rFonts w:eastAsia="Arial Rounded MT Bold" w:cs="Arial"/>
          <w:i/>
          <w:iCs/>
          <w:color w:val="00000A"/>
          <w:kern w:val="2"/>
          <w:sz w:val="24"/>
          <w:szCs w:val="24"/>
          <w:lang w:eastAsia="zh-CN" w:bidi="hi-IN"/>
        </w:rPr>
        <w:t>persicae</w:t>
      </w:r>
      <w:proofErr w:type="spellEnd"/>
      <w:r>
        <w:rPr>
          <w:rFonts w:eastAsia="Arial Rounded MT Bold" w:cs="Arial"/>
          <w:i/>
          <w:iCs/>
          <w:color w:val="00000A"/>
          <w:kern w:val="2"/>
          <w:sz w:val="24"/>
          <w:szCs w:val="24"/>
          <w:lang w:eastAsia="zh-CN" w:bidi="hi-IN"/>
        </w:rPr>
        <w:t xml:space="preserve"> </w:t>
      </w:r>
      <w:r>
        <w:rPr>
          <w:rFonts w:eastAsia="Arial Rounded MT Bold" w:cs="Arial"/>
          <w:color w:val="00000A"/>
          <w:kern w:val="2"/>
          <w:sz w:val="24"/>
          <w:szCs w:val="24"/>
          <w:lang w:eastAsia="zh-CN" w:bidi="hi-IN"/>
        </w:rPr>
        <w:t>(</w:t>
      </w:r>
      <w:proofErr w:type="spellStart"/>
      <w:r>
        <w:rPr>
          <w:rFonts w:eastAsia="Arial Rounded MT Bold" w:cs="Arial"/>
          <w:color w:val="00000A"/>
          <w:kern w:val="2"/>
          <w:sz w:val="24"/>
          <w:szCs w:val="24"/>
          <w:lang w:eastAsia="zh-CN" w:bidi="hi-IN"/>
        </w:rPr>
        <w:t>Sulzer</w:t>
      </w:r>
      <w:proofErr w:type="spellEnd"/>
      <w:r>
        <w:rPr>
          <w:rFonts w:eastAsia="Arial Rounded MT Bold" w:cs="Arial"/>
          <w:color w:val="00000A"/>
          <w:kern w:val="2"/>
          <w:sz w:val="24"/>
          <w:szCs w:val="24"/>
          <w:lang w:eastAsia="zh-CN" w:bidi="hi-IN"/>
        </w:rPr>
        <w:t>). Intervenire in assenza di predatori, al superamento della soglia del 3% di organi infestati sulle nettarine e 10% su pesche, impiegando piretrine pure.</w:t>
      </w:r>
    </w:p>
    <w:p w:rsidR="00BE68BC" w:rsidRDefault="00AC39AF">
      <w:pPr>
        <w:shd w:val="clear" w:color="auto" w:fill="FFFFFF"/>
        <w:jc w:val="both"/>
      </w:pPr>
      <w:r>
        <w:rPr>
          <w:rFonts w:eastAsia="SimSun" w:cs="Arial"/>
          <w:b/>
          <w:bCs/>
          <w:color w:val="00000A"/>
          <w:kern w:val="2"/>
          <w:sz w:val="24"/>
          <w:szCs w:val="24"/>
          <w:lang w:eastAsia="ar-SA" w:bidi="hi-IN"/>
        </w:rPr>
        <w:t xml:space="preserve">FORFICULA: </w:t>
      </w:r>
      <w:r>
        <w:rPr>
          <w:rFonts w:eastAsia="Arial" w:cs="Arial"/>
          <w:i/>
          <w:iCs/>
          <w:color w:val="00000A"/>
          <w:kern w:val="2"/>
          <w:sz w:val="24"/>
          <w:szCs w:val="24"/>
          <w:lang w:eastAsia="ar-SA" w:bidi="hi-IN"/>
        </w:rPr>
        <w:t xml:space="preserve">Forficula </w:t>
      </w:r>
      <w:proofErr w:type="spellStart"/>
      <w:r>
        <w:rPr>
          <w:rFonts w:eastAsia="Arial" w:cs="Arial"/>
          <w:i/>
          <w:iCs/>
          <w:color w:val="00000A"/>
          <w:kern w:val="2"/>
          <w:sz w:val="24"/>
          <w:szCs w:val="24"/>
          <w:lang w:eastAsia="ar-SA" w:bidi="hi-IN"/>
        </w:rPr>
        <w:t>auricularia</w:t>
      </w:r>
      <w:proofErr w:type="spellEnd"/>
      <w:r>
        <w:rPr>
          <w:rFonts w:eastAsia="Arial" w:cs="Arial"/>
          <w:color w:val="00000A"/>
          <w:kern w:val="2"/>
          <w:sz w:val="24"/>
          <w:szCs w:val="24"/>
          <w:lang w:eastAsia="ar-SA" w:bidi="hi-IN"/>
        </w:rPr>
        <w:t xml:space="preserve"> </w:t>
      </w:r>
      <w:proofErr w:type="spellStart"/>
      <w:r>
        <w:rPr>
          <w:rFonts w:eastAsia="Arial" w:cs="Arial"/>
          <w:color w:val="00000A"/>
          <w:kern w:val="2"/>
          <w:sz w:val="24"/>
          <w:szCs w:val="24"/>
          <w:lang w:eastAsia="ar-SA" w:bidi="hi-IN"/>
        </w:rPr>
        <w:t>Linneaus</w:t>
      </w:r>
      <w:proofErr w:type="spellEnd"/>
      <w:r>
        <w:rPr>
          <w:rFonts w:eastAsia="Arial" w:cs="Arial"/>
          <w:color w:val="00000A"/>
          <w:kern w:val="2"/>
          <w:sz w:val="24"/>
          <w:szCs w:val="24"/>
          <w:lang w:eastAsia="ar-SA" w:bidi="hi-IN"/>
        </w:rPr>
        <w:t>. Chi volesse verificare la presenza di questo insetto può utilizzare dei rifugi trappola costruiti con fasci di canne o cartone ondulato, posizionandoli sulle parti basse del tronco.</w:t>
      </w:r>
    </w:p>
    <w:p w:rsidR="00BE68BC" w:rsidRDefault="00BE68BC">
      <w:pPr>
        <w:rPr>
          <w:rFonts w:eastAsia="Times New Roman" w:cs="Times New Roman"/>
          <w:b/>
          <w:color w:val="00000A"/>
          <w:sz w:val="24"/>
          <w:szCs w:val="24"/>
        </w:rPr>
      </w:pPr>
    </w:p>
    <w:p w:rsidR="00BE68BC" w:rsidRDefault="00AC39AF">
      <w:pPr>
        <w:jc w:val="both"/>
        <w:rPr>
          <w:rFonts w:eastAsia="Times New Roman" w:cs="Times New Roman"/>
          <w:b/>
          <w:color w:val="00000A"/>
          <w:sz w:val="36"/>
          <w:szCs w:val="36"/>
        </w:rPr>
      </w:pPr>
      <w:r>
        <w:rPr>
          <w:rFonts w:eastAsia="Times New Roman" w:cs="Times New Roman"/>
          <w:b/>
          <w:color w:val="00000A"/>
          <w:sz w:val="36"/>
          <w:szCs w:val="36"/>
        </w:rPr>
        <w:t>MELO</w:t>
      </w:r>
    </w:p>
    <w:p w:rsidR="00BE68BC" w:rsidRDefault="00AC39AF">
      <w:pPr>
        <w:spacing w:line="80" w:lineRule="atLeast"/>
        <w:jc w:val="both"/>
      </w:pPr>
      <w:r>
        <w:rPr>
          <w:rFonts w:eastAsia="Times New Roman" w:cs="Times New Roman"/>
          <w:color w:val="00000A"/>
          <w:sz w:val="28"/>
          <w:szCs w:val="28"/>
        </w:rPr>
        <w:t xml:space="preserve">Fase fenologica: </w:t>
      </w:r>
      <w:r>
        <w:rPr>
          <w:rFonts w:eastAsia="Times New Roman" w:cs="Times New Roman"/>
          <w:sz w:val="28"/>
          <w:szCs w:val="28"/>
        </w:rPr>
        <w:t>frutto noce.</w:t>
      </w:r>
    </w:p>
    <w:p w:rsidR="00BE68BC" w:rsidRDefault="00AC39AF">
      <w:pPr>
        <w:spacing w:line="80" w:lineRule="atLeast"/>
        <w:jc w:val="both"/>
        <w:rPr>
          <w:color w:val="00000A"/>
        </w:rPr>
      </w:pPr>
      <w:r>
        <w:rPr>
          <w:noProof/>
          <w:color w:val="00000A"/>
        </w:rPr>
        <mc:AlternateContent>
          <mc:Choice Requires="wpg">
            <w:drawing>
              <wp:anchor distT="0" distB="0" distL="114300" distR="114300" simplePos="0" relativeHeight="76"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31" name="Immagine41"/>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57" name="Connettore 1 57"/>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1"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spacing w:line="80" w:lineRule="atLeast"/>
        <w:jc w:val="both"/>
        <w:rPr>
          <w:b/>
          <w:color w:val="00000A"/>
          <w:sz w:val="28"/>
          <w:szCs w:val="28"/>
        </w:rPr>
      </w:pPr>
      <w:r>
        <w:rPr>
          <w:b/>
          <w:color w:val="00000A"/>
          <w:sz w:val="28"/>
          <w:szCs w:val="28"/>
        </w:rPr>
        <w:t>Difesa</w:t>
      </w:r>
    </w:p>
    <w:p w:rsidR="00BE68BC" w:rsidRDefault="00AC39AF">
      <w:pPr>
        <w:spacing w:line="240" w:lineRule="atLeast"/>
        <w:jc w:val="both"/>
        <w:rPr>
          <w:sz w:val="24"/>
          <w:szCs w:val="24"/>
        </w:rPr>
      </w:pPr>
      <w:r>
        <w:rPr>
          <w:rFonts w:cs="Arial"/>
          <w:b/>
          <w:bCs/>
          <w:sz w:val="24"/>
          <w:szCs w:val="24"/>
        </w:rPr>
        <w:t>COLPO DI FUOCO BATTERICO</w:t>
      </w:r>
      <w:r>
        <w:rPr>
          <w:rFonts w:cs="Arial"/>
          <w:sz w:val="24"/>
          <w:szCs w:val="24"/>
        </w:rPr>
        <w:t xml:space="preserve">: </w:t>
      </w:r>
      <w:r>
        <w:rPr>
          <w:rFonts w:cs="Arial"/>
          <w:b/>
          <w:bCs/>
          <w:color w:val="FF0000"/>
          <w:sz w:val="24"/>
          <w:szCs w:val="24"/>
        </w:rPr>
        <w:t>si segnalano nuove infezioni</w:t>
      </w:r>
      <w:r>
        <w:rPr>
          <w:rFonts w:cs="Arial"/>
          <w:sz w:val="24"/>
          <w:szCs w:val="24"/>
        </w:rPr>
        <w:t xml:space="preserve">; si consiglia di intervenire entro 24 ore dopo la pioggia, utilizzando prodotti rameici (RAME METALLO, 60 g/hl). In ogni caso si consiglia di </w:t>
      </w:r>
      <w:r>
        <w:rPr>
          <w:rFonts w:cs="Arial"/>
          <w:sz w:val="24"/>
          <w:szCs w:val="24"/>
        </w:rPr>
        <w:lastRenderedPageBreak/>
        <w:t>ispezionare accuratamente i frutteti e eventualmente segnalare i casi sospetti al Servizio Fitosanitario.</w:t>
      </w:r>
    </w:p>
    <w:p w:rsidR="00BE68BC" w:rsidRDefault="00AC39AF">
      <w:pPr>
        <w:jc w:val="both"/>
      </w:pPr>
      <w:r>
        <w:rPr>
          <w:rFonts w:cs="Arial"/>
          <w:b/>
          <w:bCs/>
          <w:sz w:val="24"/>
          <w:szCs w:val="24"/>
        </w:rPr>
        <w:t>TICCHIOLATURA</w:t>
      </w:r>
      <w:r>
        <w:rPr>
          <w:rFonts w:cs="Arial"/>
          <w:bCs/>
          <w:sz w:val="24"/>
          <w:szCs w:val="24"/>
        </w:rPr>
        <w:t xml:space="preserve">: </w:t>
      </w:r>
      <w:proofErr w:type="spellStart"/>
      <w:r>
        <w:rPr>
          <w:rFonts w:cs="Arial"/>
          <w:i/>
          <w:sz w:val="24"/>
          <w:szCs w:val="24"/>
        </w:rPr>
        <w:t>Venturia</w:t>
      </w:r>
      <w:proofErr w:type="spellEnd"/>
      <w:r>
        <w:rPr>
          <w:rFonts w:cs="Arial"/>
          <w:i/>
          <w:sz w:val="24"/>
          <w:szCs w:val="24"/>
        </w:rPr>
        <w:t xml:space="preserve"> </w:t>
      </w:r>
      <w:proofErr w:type="spellStart"/>
      <w:r>
        <w:rPr>
          <w:rFonts w:cs="Arial"/>
          <w:i/>
          <w:sz w:val="24"/>
          <w:szCs w:val="24"/>
        </w:rPr>
        <w:t>inaequalis</w:t>
      </w:r>
      <w:proofErr w:type="spellEnd"/>
      <w:r>
        <w:rPr>
          <w:rFonts w:cs="Arial"/>
          <w:sz w:val="24"/>
          <w:szCs w:val="24"/>
        </w:rPr>
        <w:t xml:space="preserve"> (</w:t>
      </w:r>
      <w:proofErr w:type="spellStart"/>
      <w:r>
        <w:rPr>
          <w:rFonts w:cs="Arial"/>
          <w:sz w:val="24"/>
          <w:szCs w:val="24"/>
        </w:rPr>
        <w:t>Cooke</w:t>
      </w:r>
      <w:proofErr w:type="spellEnd"/>
      <w:r>
        <w:rPr>
          <w:rFonts w:cs="Arial"/>
          <w:sz w:val="24"/>
          <w:szCs w:val="24"/>
        </w:rPr>
        <w:t xml:space="preserve">) </w:t>
      </w:r>
      <w:proofErr w:type="spellStart"/>
      <w:r>
        <w:rPr>
          <w:rFonts w:cs="Arial"/>
          <w:sz w:val="24"/>
          <w:szCs w:val="24"/>
        </w:rPr>
        <w:t>Winter</w:t>
      </w:r>
      <w:proofErr w:type="spellEnd"/>
      <w:r>
        <w:rPr>
          <w:rFonts w:cs="Arial"/>
          <w:sz w:val="24"/>
          <w:szCs w:val="24"/>
        </w:rPr>
        <w:t xml:space="preserve">, </w:t>
      </w:r>
      <w:proofErr w:type="spellStart"/>
      <w:r>
        <w:rPr>
          <w:rFonts w:cs="Arial"/>
          <w:i/>
          <w:sz w:val="24"/>
          <w:szCs w:val="24"/>
        </w:rPr>
        <w:t>Spilocaea</w:t>
      </w:r>
      <w:proofErr w:type="spellEnd"/>
      <w:r>
        <w:rPr>
          <w:rFonts w:cs="Arial"/>
          <w:i/>
          <w:sz w:val="24"/>
          <w:szCs w:val="24"/>
        </w:rPr>
        <w:t xml:space="preserve"> pomi</w:t>
      </w:r>
      <w:r>
        <w:rPr>
          <w:rFonts w:cs="Arial"/>
          <w:sz w:val="24"/>
          <w:szCs w:val="24"/>
        </w:rPr>
        <w:t xml:space="preserve"> </w:t>
      </w:r>
      <w:proofErr w:type="spellStart"/>
      <w:r>
        <w:rPr>
          <w:rFonts w:cs="Arial"/>
          <w:sz w:val="24"/>
          <w:szCs w:val="24"/>
        </w:rPr>
        <w:t>Fries</w:t>
      </w:r>
      <w:proofErr w:type="spellEnd"/>
      <w:r>
        <w:rPr>
          <w:rFonts w:cs="Arial"/>
          <w:sz w:val="24"/>
          <w:szCs w:val="24"/>
        </w:rPr>
        <w:t xml:space="preserve">. </w:t>
      </w:r>
    </w:p>
    <w:p w:rsidR="00BE68BC" w:rsidRDefault="00AC39AF">
      <w:pPr>
        <w:jc w:val="both"/>
      </w:pPr>
      <w:r>
        <w:rPr>
          <w:rFonts w:cs="Arial"/>
          <w:color w:val="00000A"/>
          <w:sz w:val="24"/>
          <w:szCs w:val="24"/>
        </w:rPr>
        <w:t>Intervenire in presenza di macchie, impiegando prodotti rameici aggiungendo zolfo (</w:t>
      </w:r>
      <w:proofErr w:type="spellStart"/>
      <w:r>
        <w:rPr>
          <w:rFonts w:cs="Arial"/>
          <w:color w:val="00000A"/>
          <w:sz w:val="24"/>
          <w:szCs w:val="24"/>
        </w:rPr>
        <w:t>Thiopron</w:t>
      </w:r>
      <w:proofErr w:type="spellEnd"/>
      <w:r>
        <w:rPr>
          <w:rFonts w:cs="Arial"/>
          <w:color w:val="00000A"/>
          <w:sz w:val="24"/>
          <w:szCs w:val="24"/>
        </w:rPr>
        <w:t xml:space="preserve"> 300 ml/hl) oppure bicarbonato di potassio oppure polisolfuro di calcio 1 kg/hl, 12 kg/ha. </w:t>
      </w:r>
      <w:r>
        <w:rPr>
          <w:rFonts w:cs="Arial"/>
          <w:sz w:val="24"/>
          <w:szCs w:val="24"/>
        </w:rPr>
        <w:t>Distanziare zolfo e polisolfuro di calcio di almeno 15 giorni da un trattamento con olii minerali.</w:t>
      </w:r>
    </w:p>
    <w:p w:rsidR="00BE68BC" w:rsidRDefault="00AC39AF">
      <w:pPr>
        <w:spacing w:line="240" w:lineRule="atLeast"/>
        <w:jc w:val="both"/>
      </w:pPr>
      <w:r>
        <w:rPr>
          <w:rFonts w:cs="Arial"/>
          <w:b/>
          <w:bCs/>
          <w:sz w:val="24"/>
          <w:szCs w:val="24"/>
        </w:rPr>
        <w:t xml:space="preserve">OIDIO: </w:t>
      </w:r>
      <w:proofErr w:type="spellStart"/>
      <w:r>
        <w:rPr>
          <w:rFonts w:cs="Arial"/>
          <w:i/>
          <w:iCs/>
          <w:sz w:val="24"/>
          <w:szCs w:val="24"/>
        </w:rPr>
        <w:t>Podosphaera</w:t>
      </w:r>
      <w:proofErr w:type="spellEnd"/>
      <w:r>
        <w:rPr>
          <w:rFonts w:eastAsia="ETH Light" w:cs="Arial"/>
          <w:i/>
          <w:iCs/>
          <w:sz w:val="24"/>
          <w:szCs w:val="24"/>
        </w:rPr>
        <w:t xml:space="preserve"> </w:t>
      </w:r>
      <w:proofErr w:type="spellStart"/>
      <w:r>
        <w:rPr>
          <w:rFonts w:cs="Arial"/>
          <w:i/>
          <w:iCs/>
          <w:sz w:val="24"/>
          <w:szCs w:val="24"/>
        </w:rPr>
        <w:t>leucotricha</w:t>
      </w:r>
      <w:proofErr w:type="spellEnd"/>
      <w:r>
        <w:rPr>
          <w:rFonts w:eastAsia="ETH Light" w:cs="Arial"/>
          <w:i/>
          <w:iCs/>
          <w:sz w:val="24"/>
          <w:szCs w:val="24"/>
        </w:rPr>
        <w:t xml:space="preserve"> </w:t>
      </w:r>
      <w:r>
        <w:rPr>
          <w:rFonts w:cs="Arial"/>
          <w:sz w:val="24"/>
          <w:szCs w:val="24"/>
        </w:rPr>
        <w:t>(</w:t>
      </w:r>
      <w:proofErr w:type="spellStart"/>
      <w:r>
        <w:rPr>
          <w:rFonts w:cs="Arial"/>
          <w:sz w:val="24"/>
          <w:szCs w:val="24"/>
        </w:rPr>
        <w:t>Ellis</w:t>
      </w:r>
      <w:proofErr w:type="spellEnd"/>
      <w:r>
        <w:rPr>
          <w:rFonts w:eastAsia="ETH Light" w:cs="Arial"/>
          <w:sz w:val="24"/>
          <w:szCs w:val="24"/>
        </w:rPr>
        <w:t xml:space="preserve"> </w:t>
      </w:r>
      <w:r>
        <w:rPr>
          <w:rFonts w:cs="Arial"/>
          <w:sz w:val="24"/>
          <w:szCs w:val="24"/>
        </w:rPr>
        <w:t>et</w:t>
      </w:r>
      <w:r>
        <w:rPr>
          <w:rFonts w:eastAsia="ETH Light" w:cs="Arial"/>
          <w:sz w:val="24"/>
          <w:szCs w:val="24"/>
        </w:rPr>
        <w:t xml:space="preserve"> </w:t>
      </w:r>
      <w:proofErr w:type="spellStart"/>
      <w:r>
        <w:rPr>
          <w:rFonts w:cs="Arial"/>
          <w:sz w:val="24"/>
          <w:szCs w:val="24"/>
        </w:rPr>
        <w:t>Everhart</w:t>
      </w:r>
      <w:proofErr w:type="spellEnd"/>
      <w:r>
        <w:rPr>
          <w:rFonts w:cs="Arial"/>
          <w:sz w:val="24"/>
          <w:szCs w:val="24"/>
        </w:rPr>
        <w:t>)</w:t>
      </w:r>
      <w:r>
        <w:rPr>
          <w:rFonts w:eastAsia="ETH Light" w:cs="Arial"/>
          <w:sz w:val="24"/>
          <w:szCs w:val="24"/>
        </w:rPr>
        <w:t xml:space="preserve"> E.S. </w:t>
      </w:r>
      <w:proofErr w:type="spellStart"/>
      <w:r>
        <w:rPr>
          <w:rFonts w:cs="Arial"/>
          <w:sz w:val="24"/>
          <w:szCs w:val="24"/>
        </w:rPr>
        <w:t>Salmon</w:t>
      </w:r>
      <w:proofErr w:type="spellEnd"/>
      <w:r>
        <w:rPr>
          <w:rFonts w:eastAsia="ETH Light" w:cs="Arial"/>
          <w:sz w:val="24"/>
          <w:szCs w:val="24"/>
        </w:rPr>
        <w:t xml:space="preserve"> </w:t>
      </w:r>
      <w:r>
        <w:rPr>
          <w:rFonts w:cs="Arial"/>
          <w:sz w:val="24"/>
          <w:szCs w:val="24"/>
        </w:rPr>
        <w:t>-</w:t>
      </w:r>
      <w:r>
        <w:rPr>
          <w:rFonts w:eastAsia="ETH Light" w:cs="Arial"/>
          <w:sz w:val="24"/>
          <w:szCs w:val="24"/>
        </w:rPr>
        <w:t xml:space="preserve"> </w:t>
      </w:r>
      <w:proofErr w:type="spellStart"/>
      <w:r>
        <w:rPr>
          <w:rFonts w:cs="Arial"/>
          <w:i/>
          <w:iCs/>
          <w:sz w:val="24"/>
          <w:szCs w:val="24"/>
        </w:rPr>
        <w:t>Oidium</w:t>
      </w:r>
      <w:proofErr w:type="spellEnd"/>
      <w:r>
        <w:rPr>
          <w:rFonts w:eastAsia="ETH Light" w:cs="Arial"/>
          <w:i/>
          <w:iCs/>
          <w:sz w:val="24"/>
          <w:szCs w:val="24"/>
        </w:rPr>
        <w:t xml:space="preserve"> </w:t>
      </w:r>
      <w:proofErr w:type="spellStart"/>
      <w:r>
        <w:rPr>
          <w:rFonts w:cs="Arial"/>
          <w:i/>
          <w:iCs/>
          <w:sz w:val="24"/>
          <w:szCs w:val="24"/>
        </w:rPr>
        <w:t>farinosum</w:t>
      </w:r>
      <w:proofErr w:type="spellEnd"/>
      <w:r>
        <w:rPr>
          <w:rFonts w:eastAsia="ETH Light" w:cs="Arial"/>
          <w:i/>
          <w:iCs/>
          <w:sz w:val="24"/>
          <w:szCs w:val="24"/>
        </w:rPr>
        <w:t xml:space="preserve"> </w:t>
      </w:r>
      <w:proofErr w:type="spellStart"/>
      <w:r>
        <w:rPr>
          <w:rFonts w:cs="Arial"/>
          <w:sz w:val="24"/>
          <w:szCs w:val="24"/>
        </w:rPr>
        <w:t>Cooke</w:t>
      </w:r>
      <w:proofErr w:type="spellEnd"/>
      <w:r>
        <w:rPr>
          <w:rFonts w:cs="Arial"/>
          <w:sz w:val="24"/>
          <w:szCs w:val="24"/>
        </w:rPr>
        <w:t>.  Intervenire sulle varietà più recettive e nelle aree di maggior rischio impiegando zolfo oppure bicarbonato di potassio.</w:t>
      </w:r>
    </w:p>
    <w:p w:rsidR="00BE68BC" w:rsidRDefault="00AC39AF">
      <w:pPr>
        <w:jc w:val="both"/>
      </w:pPr>
      <w:r>
        <w:rPr>
          <w:rFonts w:cs="Arial"/>
          <w:b/>
          <w:sz w:val="24"/>
          <w:szCs w:val="24"/>
        </w:rPr>
        <w:t>CARPOCAPSA</w:t>
      </w:r>
      <w:r>
        <w:rPr>
          <w:rFonts w:cs="Arial"/>
          <w:sz w:val="24"/>
          <w:szCs w:val="24"/>
        </w:rPr>
        <w:t xml:space="preserve">: </w:t>
      </w:r>
      <w:proofErr w:type="spellStart"/>
      <w:r>
        <w:rPr>
          <w:i/>
          <w:iCs/>
          <w:sz w:val="24"/>
          <w:szCs w:val="24"/>
        </w:rPr>
        <w:t>Cydia</w:t>
      </w:r>
      <w:proofErr w:type="spellEnd"/>
      <w:r>
        <w:rPr>
          <w:i/>
          <w:iCs/>
          <w:sz w:val="24"/>
          <w:szCs w:val="24"/>
        </w:rPr>
        <w:t xml:space="preserve"> </w:t>
      </w:r>
      <w:proofErr w:type="spellStart"/>
      <w:r>
        <w:rPr>
          <w:i/>
          <w:iCs/>
          <w:sz w:val="24"/>
          <w:szCs w:val="24"/>
        </w:rPr>
        <w:t>pomonella</w:t>
      </w:r>
      <w:proofErr w:type="spellEnd"/>
      <w:r>
        <w:rPr>
          <w:sz w:val="24"/>
          <w:szCs w:val="24"/>
        </w:rPr>
        <w:t xml:space="preserve"> (</w:t>
      </w:r>
      <w:proofErr w:type="spellStart"/>
      <w:r>
        <w:rPr>
          <w:sz w:val="24"/>
          <w:szCs w:val="24"/>
        </w:rPr>
        <w:t>Linnaeus</w:t>
      </w:r>
      <w:proofErr w:type="spellEnd"/>
      <w:r>
        <w:rPr>
          <w:sz w:val="24"/>
          <w:szCs w:val="24"/>
        </w:rPr>
        <w:t xml:space="preserve">). </w:t>
      </w:r>
      <w:r>
        <w:rPr>
          <w:rFonts w:eastAsia="Segoe UI" w:cs="Arial"/>
          <w:color w:val="00000A"/>
          <w:sz w:val="24"/>
          <w:szCs w:val="24"/>
        </w:rPr>
        <w:t xml:space="preserve">Dove si è superata la soglia di 2 adulti per trappola in una o due settimane, si consiglia di intervenire, dopo </w:t>
      </w:r>
      <w:r>
        <w:rPr>
          <w:rFonts w:eastAsia="Segoe UI" w:cs="Arial"/>
          <w:color w:val="CE181E"/>
          <w:sz w:val="24"/>
          <w:szCs w:val="24"/>
        </w:rPr>
        <w:t>7</w:t>
      </w:r>
      <w:r>
        <w:rPr>
          <w:rFonts w:eastAsia="Segoe UI" w:cs="Arial"/>
          <w:color w:val="00000A"/>
          <w:sz w:val="24"/>
          <w:szCs w:val="24"/>
        </w:rPr>
        <w:t xml:space="preserve"> giorni dal superamento della soglia con </w:t>
      </w:r>
      <w:proofErr w:type="spellStart"/>
      <w:r>
        <w:rPr>
          <w:rFonts w:eastAsia="Segoe UI" w:cs="Arial"/>
          <w:color w:val="00000A"/>
          <w:sz w:val="24"/>
          <w:szCs w:val="24"/>
        </w:rPr>
        <w:t>spinosad</w:t>
      </w:r>
      <w:proofErr w:type="spellEnd"/>
      <w:r>
        <w:rPr>
          <w:rFonts w:eastAsia="Segoe UI" w:cs="Arial"/>
          <w:color w:val="00000A"/>
          <w:sz w:val="24"/>
          <w:szCs w:val="24"/>
        </w:rPr>
        <w:t xml:space="preserve"> (</w:t>
      </w:r>
      <w:proofErr w:type="spellStart"/>
      <w:r>
        <w:rPr>
          <w:rFonts w:eastAsia="Segoe UI" w:cs="Arial"/>
          <w:color w:val="00000A"/>
          <w:sz w:val="24"/>
          <w:szCs w:val="24"/>
        </w:rPr>
        <w:t>Max</w:t>
      </w:r>
      <w:proofErr w:type="spellEnd"/>
      <w:r>
        <w:rPr>
          <w:rFonts w:eastAsia="Segoe UI" w:cs="Arial"/>
          <w:color w:val="00000A"/>
          <w:sz w:val="24"/>
          <w:szCs w:val="24"/>
        </w:rPr>
        <w:t xml:space="preserve"> 3) oppure Virus della granulosi. Aggiungere al virus o allo </w:t>
      </w:r>
      <w:proofErr w:type="spellStart"/>
      <w:r>
        <w:rPr>
          <w:rFonts w:eastAsia="Segoe UI" w:cs="Arial"/>
          <w:color w:val="00000A"/>
          <w:sz w:val="24"/>
          <w:szCs w:val="24"/>
        </w:rPr>
        <w:t>spinosad</w:t>
      </w:r>
      <w:proofErr w:type="spellEnd"/>
      <w:r>
        <w:rPr>
          <w:rFonts w:eastAsia="Segoe UI" w:cs="Arial"/>
          <w:color w:val="00000A"/>
          <w:sz w:val="24"/>
          <w:szCs w:val="24"/>
        </w:rPr>
        <w:t xml:space="preserve"> olio minerale estivo (250 ml/hl) per aumentarne l’efficacia.</w:t>
      </w:r>
    </w:p>
    <w:p w:rsidR="00BE68BC" w:rsidRDefault="00AC39AF">
      <w:pPr>
        <w:spacing w:line="240" w:lineRule="atLeast"/>
        <w:jc w:val="both"/>
      </w:pPr>
      <w:r>
        <w:rPr>
          <w:rFonts w:eastAsia="Times New Roman" w:cs="Arial"/>
          <w:b/>
          <w:kern w:val="2"/>
          <w:sz w:val="24"/>
          <w:szCs w:val="24"/>
        </w:rPr>
        <w:t xml:space="preserve">TINGIDE: </w:t>
      </w:r>
      <w:proofErr w:type="spellStart"/>
      <w:r>
        <w:rPr>
          <w:rFonts w:eastAsia="Times New Roman" w:cs="Arial"/>
          <w:i/>
          <w:iCs/>
          <w:kern w:val="2"/>
          <w:sz w:val="24"/>
          <w:szCs w:val="24"/>
        </w:rPr>
        <w:t>Stephanitis</w:t>
      </w:r>
      <w:proofErr w:type="spellEnd"/>
      <w:r>
        <w:rPr>
          <w:rFonts w:eastAsia="Times New Roman" w:cs="Arial"/>
          <w:i/>
          <w:iCs/>
          <w:kern w:val="2"/>
          <w:sz w:val="24"/>
          <w:szCs w:val="24"/>
        </w:rPr>
        <w:t xml:space="preserve"> </w:t>
      </w:r>
      <w:proofErr w:type="spellStart"/>
      <w:r>
        <w:rPr>
          <w:rFonts w:eastAsia="Times New Roman" w:cs="Arial"/>
          <w:i/>
          <w:iCs/>
          <w:kern w:val="2"/>
          <w:sz w:val="24"/>
          <w:szCs w:val="24"/>
        </w:rPr>
        <w:t>pyri</w:t>
      </w:r>
      <w:proofErr w:type="spellEnd"/>
      <w:r>
        <w:rPr>
          <w:rFonts w:eastAsia="Times New Roman" w:cs="Arial"/>
          <w:b/>
          <w:kern w:val="2"/>
          <w:sz w:val="24"/>
          <w:szCs w:val="24"/>
        </w:rPr>
        <w:t xml:space="preserve"> </w:t>
      </w:r>
      <w:proofErr w:type="spellStart"/>
      <w:r>
        <w:rPr>
          <w:rFonts w:eastAsia="Times New Roman" w:cs="Arial"/>
          <w:kern w:val="2"/>
          <w:sz w:val="24"/>
          <w:szCs w:val="24"/>
        </w:rPr>
        <w:t>Fabricius</w:t>
      </w:r>
      <w:proofErr w:type="spellEnd"/>
      <w:r>
        <w:rPr>
          <w:rFonts w:eastAsia="Times New Roman" w:cs="Arial"/>
          <w:kern w:val="2"/>
          <w:sz w:val="24"/>
          <w:szCs w:val="24"/>
        </w:rPr>
        <w:t>.</w:t>
      </w:r>
      <w:r>
        <w:rPr>
          <w:rFonts w:eastAsia="Times New Roman" w:cs="Arial"/>
          <w:b/>
          <w:kern w:val="2"/>
          <w:sz w:val="24"/>
          <w:szCs w:val="24"/>
        </w:rPr>
        <w:t xml:space="preserve"> </w:t>
      </w:r>
      <w:r>
        <w:rPr>
          <w:rFonts w:eastAsia="Times New Roman" w:cs="Arial"/>
          <w:kern w:val="2"/>
          <w:sz w:val="24"/>
          <w:szCs w:val="24"/>
        </w:rPr>
        <w:t>L’infestazione è di difficile controllo; intervenire nelle ore serali con piretrine pure con l'aggiunta di 300 ml/hl di olio minerale estivo.</w:t>
      </w:r>
    </w:p>
    <w:p w:rsidR="00BE68BC" w:rsidRDefault="00AC39AF">
      <w:pPr>
        <w:shd w:val="clear" w:color="auto" w:fill="FFFFFF"/>
        <w:jc w:val="both"/>
        <w:rPr>
          <w:rFonts w:eastAsia="Times New Roman" w:cs="Arial"/>
          <w:b/>
          <w:bCs/>
          <w:sz w:val="24"/>
          <w:szCs w:val="24"/>
        </w:rPr>
      </w:pPr>
      <w:r>
        <w:rPr>
          <w:rFonts w:eastAsia="Times New Roman" w:cs="Arial"/>
          <w:b/>
          <w:sz w:val="24"/>
          <w:szCs w:val="24"/>
        </w:rPr>
        <w:t xml:space="preserve">EULIA: </w:t>
      </w:r>
      <w:proofErr w:type="spellStart"/>
      <w:r>
        <w:rPr>
          <w:rFonts w:eastAsia="Times New Roman" w:cs="Arial"/>
          <w:i/>
          <w:iCs/>
          <w:sz w:val="24"/>
          <w:szCs w:val="24"/>
        </w:rPr>
        <w:t>Argyrotaenia</w:t>
      </w:r>
      <w:proofErr w:type="spellEnd"/>
      <w:r>
        <w:rPr>
          <w:rFonts w:eastAsia="Times New Roman" w:cs="Arial"/>
          <w:i/>
          <w:iCs/>
          <w:sz w:val="24"/>
          <w:szCs w:val="24"/>
        </w:rPr>
        <w:t xml:space="preserve"> </w:t>
      </w:r>
      <w:proofErr w:type="spellStart"/>
      <w:r>
        <w:rPr>
          <w:rFonts w:eastAsia="Times New Roman" w:cs="Arial"/>
          <w:i/>
          <w:iCs/>
          <w:sz w:val="24"/>
          <w:szCs w:val="24"/>
        </w:rPr>
        <w:t>ljungiana</w:t>
      </w:r>
      <w:proofErr w:type="spellEnd"/>
      <w:r>
        <w:rPr>
          <w:rFonts w:eastAsia="Times New Roman" w:cs="Arial"/>
          <w:sz w:val="24"/>
          <w:szCs w:val="24"/>
        </w:rPr>
        <w:t xml:space="preserve"> (</w:t>
      </w:r>
      <w:proofErr w:type="spellStart"/>
      <w:r>
        <w:rPr>
          <w:rFonts w:eastAsia="Times New Roman" w:cs="Arial"/>
          <w:sz w:val="24"/>
          <w:szCs w:val="24"/>
        </w:rPr>
        <w:t>Thunberg</w:t>
      </w:r>
      <w:proofErr w:type="spellEnd"/>
      <w:r>
        <w:rPr>
          <w:rFonts w:eastAsia="Times New Roman" w:cs="Arial"/>
          <w:sz w:val="24"/>
          <w:szCs w:val="24"/>
        </w:rPr>
        <w:t>). Il modello prevede l’inizio dello</w:t>
      </w:r>
      <w:r>
        <w:rPr>
          <w:rFonts w:eastAsia="Segoe UI" w:cs="Arial"/>
          <w:color w:val="00000A"/>
          <w:sz w:val="24"/>
          <w:szCs w:val="24"/>
        </w:rPr>
        <w:t xml:space="preserve"> sfarfallamento degli adulti di secondo volo. Per la difesa daremo indicazioni con il prossimo bollettino.</w:t>
      </w:r>
    </w:p>
    <w:p w:rsidR="00BE68BC" w:rsidRDefault="00BE68BC">
      <w:pPr>
        <w:spacing w:line="240" w:lineRule="atLeast"/>
        <w:jc w:val="both"/>
        <w:rPr>
          <w:rFonts w:eastAsia="Times New Roman" w:cs="Arial"/>
          <w:kern w:val="2"/>
          <w:sz w:val="24"/>
          <w:szCs w:val="24"/>
        </w:rPr>
      </w:pPr>
    </w:p>
    <w:p w:rsidR="00BE68BC" w:rsidRDefault="00AC39AF">
      <w:pPr>
        <w:jc w:val="both"/>
        <w:rPr>
          <w:rFonts w:eastAsia="Times New Roman" w:cs="Times New Roman"/>
          <w:b/>
          <w:sz w:val="36"/>
          <w:szCs w:val="36"/>
        </w:rPr>
      </w:pPr>
      <w:r>
        <w:rPr>
          <w:rFonts w:eastAsia="Times New Roman" w:cs="Times New Roman"/>
          <w:b/>
          <w:sz w:val="36"/>
          <w:szCs w:val="36"/>
        </w:rPr>
        <w:t>PERO</w:t>
      </w:r>
    </w:p>
    <w:p w:rsidR="00BE68BC" w:rsidRDefault="00AC39AF">
      <w:pPr>
        <w:spacing w:line="80" w:lineRule="atLeast"/>
        <w:jc w:val="both"/>
      </w:pPr>
      <w:r>
        <w:rPr>
          <w:rFonts w:eastAsia="Times New Roman" w:cs="Times New Roman"/>
          <w:sz w:val="28"/>
          <w:szCs w:val="28"/>
        </w:rPr>
        <w:t>Fase fenologica: accrescimento frutti.</w:t>
      </w:r>
    </w:p>
    <w:p w:rsidR="00BE68BC" w:rsidRDefault="00AC39AF">
      <w:pPr>
        <w:spacing w:line="80" w:lineRule="atLeast"/>
        <w:jc w:val="both"/>
      </w:pPr>
      <w:r>
        <w:rPr>
          <w:noProof/>
        </w:rPr>
        <mc:AlternateContent>
          <mc:Choice Requires="wpg">
            <w:drawing>
              <wp:anchor distT="0" distB="0" distL="114300" distR="114300" simplePos="0" relativeHeight="77"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32" name="Immagine42"/>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59" name="Connettore 1 59"/>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2"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jc w:val="both"/>
        <w:rPr>
          <w:rFonts w:eastAsia="Times New Roman" w:cs="Times New Roman"/>
          <w:b/>
          <w:sz w:val="28"/>
          <w:szCs w:val="28"/>
        </w:rPr>
      </w:pPr>
      <w:r>
        <w:rPr>
          <w:rFonts w:eastAsia="Times New Roman" w:cs="Times New Roman"/>
          <w:b/>
          <w:sz w:val="28"/>
          <w:szCs w:val="28"/>
        </w:rPr>
        <w:t>Difesa</w:t>
      </w:r>
    </w:p>
    <w:p w:rsidR="00BE68BC" w:rsidRDefault="00AC39AF">
      <w:pPr>
        <w:spacing w:line="240" w:lineRule="atLeast"/>
        <w:jc w:val="both"/>
        <w:rPr>
          <w:sz w:val="24"/>
          <w:szCs w:val="24"/>
        </w:rPr>
      </w:pPr>
      <w:r>
        <w:rPr>
          <w:rFonts w:cs="Arial"/>
          <w:b/>
          <w:bCs/>
          <w:sz w:val="24"/>
          <w:szCs w:val="24"/>
        </w:rPr>
        <w:t>COLPO DI FUOCO BATTERICO</w:t>
      </w:r>
      <w:r>
        <w:rPr>
          <w:rFonts w:cs="Arial"/>
          <w:sz w:val="24"/>
          <w:szCs w:val="24"/>
        </w:rPr>
        <w:t>:</w:t>
      </w:r>
      <w:r>
        <w:rPr>
          <w:rFonts w:cs="Arial"/>
          <w:color w:val="00000A"/>
          <w:sz w:val="24"/>
          <w:szCs w:val="24"/>
        </w:rPr>
        <w:t xml:space="preserve"> Eliminare le fioriture secondarie; si</w:t>
      </w:r>
      <w:r>
        <w:rPr>
          <w:rFonts w:cs="Arial"/>
          <w:sz w:val="24"/>
          <w:szCs w:val="24"/>
        </w:rPr>
        <w:t xml:space="preserve"> consiglia di intervenire entro 24 ore dopo la pioggia, utilizzando prodotti rameici (RAME METALLO, 60 g/hl). In ogni caso si consiglia di ispezionare accuratamente i frutteti e eventualmente segnalare i casi sospetti al Servizio Fitosanitario.</w:t>
      </w:r>
    </w:p>
    <w:p w:rsidR="00BE68BC" w:rsidRDefault="00AC39AF">
      <w:pPr>
        <w:jc w:val="both"/>
        <w:rPr>
          <w:sz w:val="24"/>
          <w:szCs w:val="24"/>
        </w:rPr>
      </w:pPr>
      <w:r>
        <w:rPr>
          <w:rFonts w:cs="Arial"/>
          <w:b/>
          <w:bCs/>
          <w:sz w:val="24"/>
          <w:szCs w:val="24"/>
        </w:rPr>
        <w:t>TICCHIOLATURA</w:t>
      </w:r>
      <w:r>
        <w:rPr>
          <w:rFonts w:cs="Arial"/>
          <w:bCs/>
          <w:sz w:val="24"/>
          <w:szCs w:val="24"/>
        </w:rPr>
        <w:t xml:space="preserve">: </w:t>
      </w:r>
      <w:proofErr w:type="spellStart"/>
      <w:r>
        <w:rPr>
          <w:rFonts w:cs="Arial"/>
          <w:i/>
          <w:sz w:val="24"/>
          <w:szCs w:val="24"/>
        </w:rPr>
        <w:t>Venturia</w:t>
      </w:r>
      <w:proofErr w:type="spellEnd"/>
      <w:r>
        <w:rPr>
          <w:rFonts w:cs="Arial"/>
          <w:i/>
          <w:sz w:val="24"/>
          <w:szCs w:val="24"/>
        </w:rPr>
        <w:t xml:space="preserve"> </w:t>
      </w:r>
      <w:proofErr w:type="spellStart"/>
      <w:r>
        <w:rPr>
          <w:rFonts w:cs="Arial"/>
          <w:i/>
          <w:sz w:val="24"/>
          <w:szCs w:val="24"/>
        </w:rPr>
        <w:t>inaequalis</w:t>
      </w:r>
      <w:proofErr w:type="spellEnd"/>
      <w:r>
        <w:rPr>
          <w:rFonts w:cs="Arial"/>
          <w:sz w:val="24"/>
          <w:szCs w:val="24"/>
        </w:rPr>
        <w:t xml:space="preserve"> (</w:t>
      </w:r>
      <w:proofErr w:type="spellStart"/>
      <w:r>
        <w:rPr>
          <w:rFonts w:cs="Arial"/>
          <w:sz w:val="24"/>
          <w:szCs w:val="24"/>
        </w:rPr>
        <w:t>Cooke</w:t>
      </w:r>
      <w:proofErr w:type="spellEnd"/>
      <w:r>
        <w:rPr>
          <w:rFonts w:cs="Arial"/>
          <w:sz w:val="24"/>
          <w:szCs w:val="24"/>
        </w:rPr>
        <w:t xml:space="preserve">) </w:t>
      </w:r>
      <w:proofErr w:type="spellStart"/>
      <w:r>
        <w:rPr>
          <w:rFonts w:cs="Arial"/>
          <w:sz w:val="24"/>
          <w:szCs w:val="24"/>
        </w:rPr>
        <w:t>Winter</w:t>
      </w:r>
      <w:proofErr w:type="spellEnd"/>
      <w:r>
        <w:rPr>
          <w:rFonts w:cs="Arial"/>
          <w:sz w:val="24"/>
          <w:szCs w:val="24"/>
        </w:rPr>
        <w:t xml:space="preserve">, </w:t>
      </w:r>
      <w:proofErr w:type="spellStart"/>
      <w:r>
        <w:rPr>
          <w:rFonts w:cs="Arial"/>
          <w:i/>
          <w:sz w:val="24"/>
          <w:szCs w:val="24"/>
        </w:rPr>
        <w:t>Spilocaea</w:t>
      </w:r>
      <w:proofErr w:type="spellEnd"/>
      <w:r>
        <w:rPr>
          <w:rFonts w:cs="Arial"/>
          <w:i/>
          <w:sz w:val="24"/>
          <w:szCs w:val="24"/>
        </w:rPr>
        <w:t xml:space="preserve"> pomi</w:t>
      </w:r>
      <w:r>
        <w:rPr>
          <w:rFonts w:cs="Arial"/>
          <w:sz w:val="24"/>
          <w:szCs w:val="24"/>
        </w:rPr>
        <w:t xml:space="preserve"> </w:t>
      </w:r>
      <w:proofErr w:type="spellStart"/>
      <w:r>
        <w:rPr>
          <w:rFonts w:cs="Arial"/>
          <w:sz w:val="24"/>
          <w:szCs w:val="24"/>
        </w:rPr>
        <w:t>Fries</w:t>
      </w:r>
      <w:proofErr w:type="spellEnd"/>
      <w:r>
        <w:rPr>
          <w:rFonts w:cs="Arial"/>
          <w:sz w:val="24"/>
          <w:szCs w:val="24"/>
        </w:rPr>
        <w:t xml:space="preserve">. </w:t>
      </w:r>
    </w:p>
    <w:p w:rsidR="00BE68BC" w:rsidRDefault="00AC39AF">
      <w:pPr>
        <w:jc w:val="both"/>
      </w:pPr>
      <w:r>
        <w:rPr>
          <w:rFonts w:cs="Arial"/>
          <w:color w:val="00000A"/>
          <w:sz w:val="24"/>
          <w:szCs w:val="24"/>
        </w:rPr>
        <w:t>Intervenire in previsione di pioggia impiegando prodotti rameici aggiungendo zolfo (</w:t>
      </w:r>
      <w:proofErr w:type="spellStart"/>
      <w:r>
        <w:rPr>
          <w:rFonts w:cs="Arial"/>
          <w:color w:val="00000A"/>
          <w:sz w:val="24"/>
          <w:szCs w:val="24"/>
        </w:rPr>
        <w:t>Thiopron</w:t>
      </w:r>
      <w:proofErr w:type="spellEnd"/>
      <w:r>
        <w:rPr>
          <w:rFonts w:cs="Arial"/>
          <w:color w:val="00000A"/>
          <w:sz w:val="24"/>
          <w:szCs w:val="24"/>
        </w:rPr>
        <w:t xml:space="preserve"> 300 ml/hl) oppure bicarbonato di potassio, oppure polisolfuro di calcio 1 kg/hl – 12 kg/ha. </w:t>
      </w:r>
      <w:r>
        <w:rPr>
          <w:rFonts w:cs="Arial"/>
          <w:sz w:val="24"/>
          <w:szCs w:val="24"/>
        </w:rPr>
        <w:t xml:space="preserve">Distanziare zolfo e polisolfuro di calcio di almeno 15 giorni da un trattamento con olii minerali. </w:t>
      </w:r>
    </w:p>
    <w:p w:rsidR="00BE68BC" w:rsidRDefault="00AC39AF">
      <w:pPr>
        <w:jc w:val="both"/>
      </w:pPr>
      <w:r>
        <w:rPr>
          <w:rFonts w:cs="Arial"/>
          <w:b/>
          <w:sz w:val="24"/>
          <w:szCs w:val="24"/>
        </w:rPr>
        <w:t>MACULATURA BRUNA</w:t>
      </w:r>
      <w:r>
        <w:rPr>
          <w:rFonts w:cs="Arial"/>
          <w:sz w:val="24"/>
          <w:szCs w:val="24"/>
        </w:rPr>
        <w:t xml:space="preserve">: </w:t>
      </w:r>
      <w:proofErr w:type="spellStart"/>
      <w:r>
        <w:rPr>
          <w:rFonts w:cs="Arial"/>
          <w:i/>
          <w:iCs/>
          <w:sz w:val="24"/>
          <w:szCs w:val="24"/>
        </w:rPr>
        <w:t>Stemphylium</w:t>
      </w:r>
      <w:proofErr w:type="spellEnd"/>
      <w:r>
        <w:rPr>
          <w:rFonts w:cs="Arial"/>
          <w:i/>
          <w:iCs/>
          <w:sz w:val="24"/>
          <w:szCs w:val="24"/>
        </w:rPr>
        <w:t xml:space="preserve"> </w:t>
      </w:r>
      <w:proofErr w:type="spellStart"/>
      <w:r>
        <w:rPr>
          <w:rFonts w:cs="Arial"/>
          <w:i/>
          <w:iCs/>
          <w:sz w:val="24"/>
          <w:szCs w:val="24"/>
        </w:rPr>
        <w:t>vesicarium</w:t>
      </w:r>
      <w:proofErr w:type="spellEnd"/>
      <w:r>
        <w:rPr>
          <w:rFonts w:cs="Arial"/>
          <w:sz w:val="24"/>
          <w:szCs w:val="24"/>
        </w:rPr>
        <w:t xml:space="preserve"> (</w:t>
      </w:r>
      <w:proofErr w:type="spellStart"/>
      <w:r>
        <w:rPr>
          <w:rFonts w:cs="Arial"/>
          <w:sz w:val="24"/>
          <w:szCs w:val="24"/>
        </w:rPr>
        <w:t>Wallr</w:t>
      </w:r>
      <w:proofErr w:type="spellEnd"/>
      <w:r>
        <w:rPr>
          <w:rFonts w:cs="Arial"/>
          <w:sz w:val="24"/>
          <w:szCs w:val="24"/>
        </w:rPr>
        <w:t xml:space="preserve">.) </w:t>
      </w:r>
      <w:proofErr w:type="spellStart"/>
      <w:r>
        <w:rPr>
          <w:rFonts w:cs="Arial"/>
          <w:sz w:val="24"/>
          <w:szCs w:val="24"/>
        </w:rPr>
        <w:t>Simm</w:t>
      </w:r>
      <w:proofErr w:type="spellEnd"/>
      <w:r>
        <w:rPr>
          <w:rFonts w:cs="Arial"/>
          <w:sz w:val="24"/>
          <w:szCs w:val="24"/>
        </w:rPr>
        <w:t xml:space="preserve">. - </w:t>
      </w:r>
      <w:proofErr w:type="spellStart"/>
      <w:r>
        <w:rPr>
          <w:rFonts w:cs="Arial"/>
          <w:i/>
          <w:iCs/>
          <w:sz w:val="24"/>
          <w:szCs w:val="24"/>
        </w:rPr>
        <w:t>Pleospora</w:t>
      </w:r>
      <w:proofErr w:type="spellEnd"/>
      <w:r>
        <w:rPr>
          <w:rFonts w:cs="Arial"/>
          <w:i/>
          <w:iCs/>
          <w:sz w:val="24"/>
          <w:szCs w:val="24"/>
        </w:rPr>
        <w:t xml:space="preserve"> </w:t>
      </w:r>
      <w:proofErr w:type="spellStart"/>
      <w:r>
        <w:rPr>
          <w:rFonts w:cs="Arial"/>
          <w:i/>
          <w:iCs/>
          <w:sz w:val="24"/>
          <w:szCs w:val="24"/>
        </w:rPr>
        <w:t>allii</w:t>
      </w:r>
      <w:proofErr w:type="spellEnd"/>
      <w:r>
        <w:rPr>
          <w:rFonts w:cs="Arial"/>
          <w:i/>
          <w:iCs/>
          <w:sz w:val="24"/>
          <w:szCs w:val="24"/>
        </w:rPr>
        <w:t xml:space="preserve"> </w:t>
      </w:r>
      <w:r>
        <w:rPr>
          <w:rFonts w:cs="Arial"/>
          <w:sz w:val="24"/>
          <w:szCs w:val="24"/>
        </w:rPr>
        <w:t>(</w:t>
      </w:r>
      <w:proofErr w:type="spellStart"/>
      <w:r>
        <w:rPr>
          <w:rFonts w:cs="Arial"/>
          <w:sz w:val="24"/>
          <w:szCs w:val="24"/>
        </w:rPr>
        <w:t>Rabenh</w:t>
      </w:r>
      <w:proofErr w:type="spellEnd"/>
      <w:r>
        <w:rPr>
          <w:rFonts w:cs="Arial"/>
          <w:sz w:val="24"/>
          <w:szCs w:val="24"/>
        </w:rPr>
        <w:t xml:space="preserve">.) </w:t>
      </w:r>
      <w:proofErr w:type="spellStart"/>
      <w:r>
        <w:rPr>
          <w:rFonts w:cs="Arial"/>
          <w:sz w:val="24"/>
          <w:szCs w:val="24"/>
        </w:rPr>
        <w:t>Ces</w:t>
      </w:r>
      <w:proofErr w:type="spellEnd"/>
      <w:r>
        <w:rPr>
          <w:rFonts w:cs="Arial"/>
          <w:sz w:val="24"/>
          <w:szCs w:val="24"/>
        </w:rPr>
        <w:t xml:space="preserve">. &amp; De </w:t>
      </w:r>
      <w:proofErr w:type="spellStart"/>
      <w:r>
        <w:rPr>
          <w:rFonts w:cs="Arial"/>
          <w:sz w:val="24"/>
          <w:szCs w:val="24"/>
        </w:rPr>
        <w:t>Not</w:t>
      </w:r>
      <w:proofErr w:type="spellEnd"/>
      <w:r>
        <w:rPr>
          <w:rFonts w:cs="Arial"/>
          <w:sz w:val="24"/>
          <w:szCs w:val="24"/>
        </w:rPr>
        <w:t>. Il</w:t>
      </w:r>
      <w:r>
        <w:rPr>
          <w:rFonts w:cs="Arial"/>
          <w:b/>
          <w:bCs/>
          <w:sz w:val="24"/>
          <w:szCs w:val="24"/>
        </w:rPr>
        <w:t xml:space="preserve"> rischio infettivo è elevato</w:t>
      </w:r>
      <w:r>
        <w:rPr>
          <w:rFonts w:cs="Arial"/>
          <w:sz w:val="24"/>
          <w:szCs w:val="24"/>
        </w:rPr>
        <w:t xml:space="preserve">. Intervenire sulle </w:t>
      </w:r>
      <w:r>
        <w:rPr>
          <w:rFonts w:cs="Arial"/>
          <w:b/>
          <w:bCs/>
          <w:sz w:val="24"/>
          <w:szCs w:val="24"/>
        </w:rPr>
        <w:t xml:space="preserve">cv sensibili </w:t>
      </w:r>
      <w:r>
        <w:rPr>
          <w:rFonts w:cs="Arial"/>
          <w:sz w:val="24"/>
          <w:szCs w:val="24"/>
        </w:rPr>
        <w:t>con prodotti rameici.</w:t>
      </w:r>
    </w:p>
    <w:p w:rsidR="00BE68BC" w:rsidRDefault="00AC39AF">
      <w:pPr>
        <w:jc w:val="both"/>
      </w:pPr>
      <w:r>
        <w:rPr>
          <w:rFonts w:cs="Arial"/>
          <w:b/>
          <w:sz w:val="24"/>
          <w:szCs w:val="24"/>
        </w:rPr>
        <w:t>CARPOCAPSA ed EULIA</w:t>
      </w:r>
      <w:r>
        <w:rPr>
          <w:rFonts w:cs="Arial"/>
          <w:sz w:val="24"/>
          <w:szCs w:val="24"/>
        </w:rPr>
        <w:t>: vedi melo.</w:t>
      </w:r>
    </w:p>
    <w:p w:rsidR="00BE68BC" w:rsidRDefault="00AC39AF">
      <w:pPr>
        <w:spacing w:line="240" w:lineRule="atLeast"/>
        <w:jc w:val="both"/>
      </w:pPr>
      <w:bookmarkStart w:id="4" w:name="__DdeLink__1313_3790659127"/>
      <w:r>
        <w:rPr>
          <w:rFonts w:eastAsia="Times New Roman" w:cs="Arial"/>
          <w:b/>
          <w:kern w:val="2"/>
          <w:sz w:val="24"/>
          <w:szCs w:val="24"/>
        </w:rPr>
        <w:t xml:space="preserve">TINGIDE: </w:t>
      </w:r>
      <w:proofErr w:type="spellStart"/>
      <w:r>
        <w:rPr>
          <w:rFonts w:eastAsia="Times New Roman" w:cs="Arial"/>
          <w:i/>
          <w:iCs/>
          <w:kern w:val="2"/>
          <w:sz w:val="24"/>
          <w:szCs w:val="24"/>
        </w:rPr>
        <w:t>Stephanitis</w:t>
      </w:r>
      <w:proofErr w:type="spellEnd"/>
      <w:r>
        <w:rPr>
          <w:rFonts w:eastAsia="Times New Roman" w:cs="Arial"/>
          <w:i/>
          <w:iCs/>
          <w:kern w:val="2"/>
          <w:sz w:val="24"/>
          <w:szCs w:val="24"/>
        </w:rPr>
        <w:t xml:space="preserve"> </w:t>
      </w:r>
      <w:proofErr w:type="spellStart"/>
      <w:r>
        <w:rPr>
          <w:rFonts w:eastAsia="Times New Roman" w:cs="Arial"/>
          <w:i/>
          <w:iCs/>
          <w:kern w:val="2"/>
          <w:sz w:val="24"/>
          <w:szCs w:val="24"/>
        </w:rPr>
        <w:t>pyri</w:t>
      </w:r>
      <w:proofErr w:type="spellEnd"/>
      <w:r>
        <w:rPr>
          <w:rFonts w:eastAsia="Times New Roman" w:cs="Arial"/>
          <w:b/>
          <w:kern w:val="2"/>
          <w:sz w:val="24"/>
          <w:szCs w:val="24"/>
        </w:rPr>
        <w:t xml:space="preserve"> </w:t>
      </w:r>
      <w:proofErr w:type="spellStart"/>
      <w:r>
        <w:rPr>
          <w:rFonts w:eastAsia="Times New Roman" w:cs="Arial"/>
          <w:kern w:val="2"/>
          <w:sz w:val="24"/>
          <w:szCs w:val="24"/>
        </w:rPr>
        <w:t>Fabricius</w:t>
      </w:r>
      <w:proofErr w:type="spellEnd"/>
      <w:r>
        <w:rPr>
          <w:rFonts w:eastAsia="Times New Roman" w:cs="Arial"/>
          <w:kern w:val="2"/>
          <w:sz w:val="24"/>
          <w:szCs w:val="24"/>
        </w:rPr>
        <w:t>.</w:t>
      </w:r>
      <w:r>
        <w:rPr>
          <w:rFonts w:eastAsia="Times New Roman" w:cs="Arial"/>
          <w:b/>
          <w:kern w:val="2"/>
          <w:sz w:val="24"/>
          <w:szCs w:val="24"/>
        </w:rPr>
        <w:t xml:space="preserve"> </w:t>
      </w:r>
      <w:bookmarkEnd w:id="4"/>
      <w:r w:rsidR="00AA4751">
        <w:rPr>
          <w:rFonts w:eastAsia="Times New Roman" w:cs="Arial"/>
          <w:kern w:val="2"/>
          <w:sz w:val="24"/>
          <w:szCs w:val="24"/>
        </w:rPr>
        <w:t>I</w:t>
      </w:r>
      <w:r>
        <w:rPr>
          <w:rFonts w:eastAsia="Times New Roman" w:cs="Arial"/>
          <w:kern w:val="2"/>
          <w:sz w:val="24"/>
          <w:szCs w:val="24"/>
        </w:rPr>
        <w:t>n caso di presenza intervenire con piretrine pure; aggiungere olio estivo al piretro per aumentarne l'efficacia.</w:t>
      </w:r>
    </w:p>
    <w:p w:rsidR="00BE68BC" w:rsidRDefault="00AC39AF">
      <w:pPr>
        <w:spacing w:line="240" w:lineRule="atLeast"/>
        <w:jc w:val="both"/>
      </w:pPr>
      <w:r>
        <w:rPr>
          <w:rFonts w:eastAsia="Times New Roman" w:cs="Arial"/>
          <w:b/>
          <w:kern w:val="2"/>
          <w:sz w:val="24"/>
          <w:szCs w:val="24"/>
        </w:rPr>
        <w:t>PSILLA</w:t>
      </w:r>
      <w:r>
        <w:rPr>
          <w:rFonts w:eastAsia="Times New Roman" w:cs="Arial"/>
          <w:kern w:val="2"/>
          <w:sz w:val="24"/>
          <w:szCs w:val="24"/>
        </w:rPr>
        <w:t xml:space="preserve">: </w:t>
      </w:r>
      <w:proofErr w:type="spellStart"/>
      <w:r>
        <w:rPr>
          <w:rFonts w:eastAsia="Times New Roman" w:cs="Arial"/>
          <w:i/>
          <w:kern w:val="2"/>
          <w:sz w:val="24"/>
          <w:szCs w:val="24"/>
        </w:rPr>
        <w:t>Cacopsylla</w:t>
      </w:r>
      <w:proofErr w:type="spellEnd"/>
      <w:r>
        <w:rPr>
          <w:rFonts w:eastAsia="Times New Roman" w:cs="Arial"/>
          <w:i/>
          <w:kern w:val="2"/>
          <w:sz w:val="24"/>
          <w:szCs w:val="24"/>
        </w:rPr>
        <w:t xml:space="preserve"> </w:t>
      </w:r>
      <w:proofErr w:type="spellStart"/>
      <w:r>
        <w:rPr>
          <w:rFonts w:eastAsia="Times New Roman" w:cs="Arial"/>
          <w:i/>
          <w:kern w:val="2"/>
          <w:sz w:val="24"/>
          <w:szCs w:val="24"/>
        </w:rPr>
        <w:t>pyri</w:t>
      </w:r>
      <w:proofErr w:type="spellEnd"/>
      <w:r>
        <w:rPr>
          <w:rFonts w:eastAsia="Times New Roman" w:cs="Arial"/>
          <w:i/>
          <w:kern w:val="2"/>
          <w:sz w:val="24"/>
          <w:szCs w:val="24"/>
        </w:rPr>
        <w:t xml:space="preserve"> </w:t>
      </w:r>
      <w:proofErr w:type="spellStart"/>
      <w:r>
        <w:rPr>
          <w:rFonts w:eastAsia="Times New Roman" w:cs="Arial"/>
          <w:kern w:val="2"/>
          <w:sz w:val="24"/>
          <w:szCs w:val="24"/>
        </w:rPr>
        <w:t>Linnaeus</w:t>
      </w:r>
      <w:proofErr w:type="spellEnd"/>
      <w:r>
        <w:rPr>
          <w:rFonts w:eastAsia="Times New Roman" w:cs="Arial"/>
          <w:kern w:val="2"/>
          <w:sz w:val="24"/>
          <w:szCs w:val="24"/>
        </w:rPr>
        <w:t>. T</w:t>
      </w:r>
      <w:r>
        <w:rPr>
          <w:rFonts w:eastAsia="Times New Roman" w:cs="Arial"/>
          <w:color w:val="00000A"/>
          <w:kern w:val="2"/>
          <w:sz w:val="24"/>
          <w:szCs w:val="24"/>
        </w:rPr>
        <w:t xml:space="preserve">utti gli stadi sono presenti e l'infestazione del </w:t>
      </w:r>
      <w:proofErr w:type="spellStart"/>
      <w:r>
        <w:rPr>
          <w:rFonts w:eastAsia="Times New Roman" w:cs="Arial"/>
          <w:color w:val="00000A"/>
          <w:kern w:val="2"/>
          <w:sz w:val="24"/>
          <w:szCs w:val="24"/>
        </w:rPr>
        <w:t>fitomizo</w:t>
      </w:r>
      <w:proofErr w:type="spellEnd"/>
      <w:r>
        <w:rPr>
          <w:rFonts w:eastAsia="Times New Roman" w:cs="Arial"/>
          <w:color w:val="00000A"/>
          <w:kern w:val="2"/>
          <w:sz w:val="24"/>
          <w:szCs w:val="24"/>
        </w:rPr>
        <w:t xml:space="preserve"> è estremamente variabile. </w:t>
      </w:r>
      <w:r>
        <w:rPr>
          <w:rFonts w:eastAsia="Times New Roman" w:cs="Arial"/>
          <w:kern w:val="2"/>
          <w:sz w:val="24"/>
          <w:szCs w:val="24"/>
        </w:rPr>
        <w:t xml:space="preserve">In presenza di melata intervenire con </w:t>
      </w:r>
      <w:r>
        <w:rPr>
          <w:rFonts w:eastAsia="Times New Roman" w:cs="Arial"/>
          <w:b/>
          <w:bCs/>
          <w:kern w:val="2"/>
          <w:sz w:val="24"/>
          <w:szCs w:val="24"/>
        </w:rPr>
        <w:t>LAVAGGI</w:t>
      </w:r>
      <w:r>
        <w:rPr>
          <w:rFonts w:eastAsia="Times New Roman" w:cs="Arial"/>
          <w:kern w:val="2"/>
          <w:sz w:val="24"/>
          <w:szCs w:val="24"/>
        </w:rPr>
        <w:t xml:space="preserve">. In alternativa è possibile utilizzare </w:t>
      </w:r>
      <w:r>
        <w:rPr>
          <w:rFonts w:eastAsia="Times New Roman" w:cs="Arial"/>
          <w:b/>
          <w:bCs/>
          <w:kern w:val="2"/>
          <w:sz w:val="24"/>
          <w:szCs w:val="24"/>
        </w:rPr>
        <w:t>Olio minerale estivo</w:t>
      </w:r>
      <w:r>
        <w:rPr>
          <w:rFonts w:eastAsia="Times New Roman" w:cs="Arial"/>
          <w:kern w:val="2"/>
          <w:sz w:val="24"/>
          <w:szCs w:val="24"/>
        </w:rPr>
        <w:t xml:space="preserve"> alla dose di 1 l/hl facendo molta attenzione alle compatibilità e all'uso ravvicinato con altri preparati. </w:t>
      </w:r>
      <w:r>
        <w:rPr>
          <w:rFonts w:eastAsia="Times New Roman" w:cs="Arial"/>
          <w:b/>
          <w:bCs/>
          <w:color w:val="FF0000"/>
          <w:kern w:val="2"/>
          <w:sz w:val="24"/>
          <w:szCs w:val="24"/>
        </w:rPr>
        <w:t>Due interventi distanziati di circa tre settimane possono contrastare efficacemente il brusone.  Non intervenire nelle ore più calde</w:t>
      </w:r>
      <w:r>
        <w:rPr>
          <w:rFonts w:eastAsia="Times New Roman" w:cs="Arial"/>
          <w:kern w:val="2"/>
          <w:sz w:val="24"/>
          <w:szCs w:val="24"/>
        </w:rPr>
        <w:t>.</w:t>
      </w:r>
    </w:p>
    <w:p w:rsidR="00BE68BC" w:rsidRDefault="00BE68BC">
      <w:pPr>
        <w:jc w:val="both"/>
        <w:rPr>
          <w:rFonts w:eastAsia="SimSun;Arial Unicode MS" w:cs="Arial"/>
          <w:kern w:val="2"/>
          <w:sz w:val="26"/>
          <w:szCs w:val="26"/>
        </w:rPr>
      </w:pPr>
    </w:p>
    <w:p w:rsidR="00BE68BC" w:rsidRDefault="00AC39AF">
      <w:pPr>
        <w:jc w:val="both"/>
      </w:pPr>
      <w:r>
        <w:rPr>
          <w:rFonts w:eastAsia="Times New Roman" w:cs="Times New Roman"/>
          <w:b/>
          <w:sz w:val="36"/>
          <w:szCs w:val="36"/>
        </w:rPr>
        <w:t>VITE</w:t>
      </w:r>
    </w:p>
    <w:p w:rsidR="00BE68BC" w:rsidRDefault="00AC39AF">
      <w:pPr>
        <w:spacing w:line="80" w:lineRule="atLeast"/>
        <w:jc w:val="both"/>
      </w:pPr>
      <w:r>
        <w:rPr>
          <w:rFonts w:eastAsia="Times New Roman" w:cs="Times New Roman"/>
          <w:sz w:val="28"/>
          <w:szCs w:val="28"/>
        </w:rPr>
        <w:t>Fase fenologica: allegagione.</w:t>
      </w:r>
    </w:p>
    <w:p w:rsidR="00BE68BC" w:rsidRDefault="00AC39AF">
      <w:pPr>
        <w:spacing w:line="80" w:lineRule="atLeast"/>
        <w:jc w:val="both"/>
      </w:pPr>
      <w:r>
        <w:rPr>
          <w:noProof/>
        </w:rPr>
        <mc:AlternateContent>
          <mc:Choice Requires="wpg">
            <w:drawing>
              <wp:anchor distT="0" distB="0" distL="114300" distR="114300" simplePos="0" relativeHeight="78" behindDoc="1" locked="0" layoutInCell="1" allowOverlap="1">
                <wp:simplePos x="0" y="0"/>
                <wp:positionH relativeFrom="column">
                  <wp:posOffset>635</wp:posOffset>
                </wp:positionH>
                <wp:positionV relativeFrom="paragraph">
                  <wp:posOffset>3175</wp:posOffset>
                </wp:positionV>
                <wp:extent cx="6259830" cy="7620"/>
                <wp:effectExtent l="0" t="0" r="0" b="0"/>
                <wp:wrapNone/>
                <wp:docPr id="33" name="Immagine45"/>
                <wp:cNvGraphicFramePr/>
                <a:graphic xmlns:a="http://schemas.openxmlformats.org/drawingml/2006/main">
                  <a:graphicData uri="http://schemas.microsoft.com/office/word/2010/wordprocessingGroup">
                    <wpg:wgp>
                      <wpg:cNvGrpSpPr/>
                      <wpg:grpSpPr>
                        <a:xfrm rot="3600">
                          <a:off x="0" y="0"/>
                          <a:ext cx="6259320" cy="6840"/>
                          <a:chOff x="0" y="0"/>
                          <a:chExt cx="0" cy="0"/>
                        </a:xfrm>
                      </wpg:grpSpPr>
                      <wps:wsp>
                        <wps:cNvPr id="61" name="Connettore 1 61"/>
                        <wps:cNvCnPr/>
                        <wps:spPr>
                          <a:xfrm>
                            <a:off x="0" y="0"/>
                            <a:ext cx="6259320" cy="68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5" style="position:absolute;margin-left:0.05pt;margin-top:0pt;width:492.8pt;height:0.5pt" coordorigin="1,0" coordsize="9856,10">
                <v:line id="shape_0" from="1,0" to="9857,10" stroked="f" style="position:absolute">
                  <v:stroke color="#3465a4" joinstyle="round" endcap="flat"/>
                  <v:fill o:detectmouseclick="t" on="false"/>
                </v:line>
              </v:group>
            </w:pict>
          </mc:Fallback>
        </mc:AlternateContent>
      </w:r>
      <w:r>
        <w:rPr>
          <w:noProof/>
        </w:rPr>
        <mc:AlternateContent>
          <mc:Choice Requires="wpg">
            <w:drawing>
              <wp:anchor distT="0" distB="0" distL="114300" distR="114300" simplePos="0" relativeHeight="79" behindDoc="1" locked="0" layoutInCell="1" allowOverlap="1">
                <wp:simplePos x="0" y="0"/>
                <wp:positionH relativeFrom="column">
                  <wp:posOffset>635</wp:posOffset>
                </wp:positionH>
                <wp:positionV relativeFrom="paragraph">
                  <wp:posOffset>15875</wp:posOffset>
                </wp:positionV>
                <wp:extent cx="6153785" cy="6350"/>
                <wp:effectExtent l="0" t="0" r="0" b="0"/>
                <wp:wrapNone/>
                <wp:docPr id="34" name="Immagine46"/>
                <wp:cNvGraphicFramePr/>
                <a:graphic xmlns:a="http://schemas.openxmlformats.org/drawingml/2006/main">
                  <a:graphicData uri="http://schemas.microsoft.com/office/word/2010/wordprocessingGroup">
                    <wpg:wgp>
                      <wpg:cNvGrpSpPr/>
                      <wpg:grpSpPr>
                        <a:xfrm rot="3600">
                          <a:off x="0" y="0"/>
                          <a:ext cx="6153120" cy="5760"/>
                          <a:chOff x="0" y="0"/>
                          <a:chExt cx="0" cy="0"/>
                        </a:xfrm>
                      </wpg:grpSpPr>
                      <wps:wsp>
                        <wps:cNvPr id="63" name="Connettore 1 63"/>
                        <wps:cNvCnPr/>
                        <wps:spPr>
                          <a:xfrm>
                            <a:off x="0" y="0"/>
                            <a:ext cx="615312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6" style="position:absolute;margin-left:0.05pt;margin-top:1pt;width:484.45pt;height:0.4pt" coordorigin="1,20" coordsize="9689,8">
                <v:line id="shape_0" from="1,20" to="9690,28" stroked="t" style="position:absolute">
                  <v:stroke color="#00000a" weight="9000" joinstyle="round" endcap="flat"/>
                  <v:fill o:detectmouseclick="t" on="false"/>
                </v:line>
              </v:group>
            </w:pict>
          </mc:Fallback>
        </mc:AlternateContent>
      </w:r>
    </w:p>
    <w:p w:rsidR="00BE68BC" w:rsidRDefault="00AC39AF">
      <w:pPr>
        <w:jc w:val="both"/>
      </w:pPr>
      <w:r>
        <w:rPr>
          <w:rFonts w:eastAsia="Times New Roman" w:cs="Times New Roman"/>
          <w:b/>
          <w:sz w:val="28"/>
          <w:szCs w:val="28"/>
        </w:rPr>
        <w:t>Difesa</w:t>
      </w:r>
    </w:p>
    <w:p w:rsidR="00BE68BC" w:rsidRDefault="00AC39AF">
      <w:pPr>
        <w:jc w:val="both"/>
      </w:pPr>
      <w:r>
        <w:rPr>
          <w:rFonts w:cs="Arial"/>
          <w:b/>
          <w:bCs/>
          <w:sz w:val="24"/>
          <w:szCs w:val="24"/>
        </w:rPr>
        <w:lastRenderedPageBreak/>
        <w:t xml:space="preserve">PERONOSPORA: </w:t>
      </w:r>
      <w:proofErr w:type="spellStart"/>
      <w:r>
        <w:rPr>
          <w:rStyle w:val="Enfasi"/>
          <w:sz w:val="24"/>
          <w:szCs w:val="24"/>
        </w:rPr>
        <w:t>Plasmopara</w:t>
      </w:r>
      <w:proofErr w:type="spellEnd"/>
      <w:r>
        <w:rPr>
          <w:rStyle w:val="Enfasi"/>
          <w:sz w:val="24"/>
          <w:szCs w:val="24"/>
        </w:rPr>
        <w:t xml:space="preserve"> viticola</w:t>
      </w:r>
      <w:r>
        <w:rPr>
          <w:sz w:val="24"/>
          <w:szCs w:val="24"/>
        </w:rPr>
        <w:t xml:space="preserve">, Berk. </w:t>
      </w:r>
      <w:proofErr w:type="gramStart"/>
      <w:r>
        <w:rPr>
          <w:sz w:val="24"/>
          <w:szCs w:val="24"/>
        </w:rPr>
        <w:t>et</w:t>
      </w:r>
      <w:proofErr w:type="gramEnd"/>
      <w:r>
        <w:rPr>
          <w:sz w:val="24"/>
          <w:szCs w:val="24"/>
        </w:rPr>
        <w:t xml:space="preserve"> Curtis ex. </w:t>
      </w:r>
      <w:proofErr w:type="gramStart"/>
      <w:r>
        <w:rPr>
          <w:sz w:val="24"/>
          <w:szCs w:val="24"/>
        </w:rPr>
        <w:t>de</w:t>
      </w:r>
      <w:proofErr w:type="gramEnd"/>
      <w:r>
        <w:rPr>
          <w:sz w:val="24"/>
          <w:szCs w:val="24"/>
        </w:rPr>
        <w:t xml:space="preserve"> </w:t>
      </w:r>
      <w:proofErr w:type="spellStart"/>
      <w:r>
        <w:rPr>
          <w:sz w:val="24"/>
          <w:szCs w:val="24"/>
        </w:rPr>
        <w:t>Bary</w:t>
      </w:r>
      <w:proofErr w:type="spellEnd"/>
      <w:r>
        <w:rPr>
          <w:sz w:val="24"/>
          <w:szCs w:val="24"/>
        </w:rPr>
        <w:t xml:space="preserve">. </w:t>
      </w:r>
    </w:p>
    <w:p w:rsidR="00BE68BC" w:rsidRDefault="00AC39AF">
      <w:pPr>
        <w:jc w:val="both"/>
      </w:pPr>
      <w:r>
        <w:rPr>
          <w:rFonts w:cs="Arial"/>
          <w:sz w:val="24"/>
          <w:szCs w:val="24"/>
        </w:rPr>
        <w:t>Intervenire in previsione di pioggia, impiegando prodotti rameici.</w:t>
      </w:r>
    </w:p>
    <w:p w:rsidR="00BE68BC" w:rsidRDefault="00AC39AF">
      <w:pPr>
        <w:shd w:val="clear" w:color="auto" w:fill="FFFFFF"/>
        <w:jc w:val="both"/>
      </w:pPr>
      <w:r>
        <w:rPr>
          <w:rFonts w:cs="Arial"/>
          <w:b/>
          <w:bCs/>
          <w:sz w:val="24"/>
          <w:szCs w:val="24"/>
          <w:lang w:val="en-US"/>
        </w:rPr>
        <w:t xml:space="preserve">OIDIO: </w:t>
      </w:r>
      <w:proofErr w:type="spellStart"/>
      <w:r>
        <w:rPr>
          <w:rStyle w:val="Enfasi"/>
          <w:rFonts w:cs="Arial"/>
          <w:sz w:val="24"/>
          <w:szCs w:val="24"/>
          <w:lang w:val="en-US"/>
        </w:rPr>
        <w:t>Erysiphe</w:t>
      </w:r>
      <w:proofErr w:type="spellEnd"/>
      <w:r>
        <w:rPr>
          <w:rStyle w:val="Enfasi"/>
          <w:rFonts w:cs="Arial"/>
          <w:sz w:val="24"/>
          <w:szCs w:val="24"/>
          <w:lang w:val="en-US"/>
        </w:rPr>
        <w:t xml:space="preserve"> </w:t>
      </w:r>
      <w:proofErr w:type="spellStart"/>
      <w:r>
        <w:rPr>
          <w:rStyle w:val="Enfasiforte"/>
          <w:rFonts w:cs="Arial"/>
          <w:b w:val="0"/>
          <w:bCs w:val="0"/>
          <w:i/>
          <w:iCs/>
          <w:sz w:val="24"/>
          <w:szCs w:val="24"/>
          <w:lang w:val="en-US"/>
        </w:rPr>
        <w:t>nec</w:t>
      </w:r>
      <w:r>
        <w:rPr>
          <w:rStyle w:val="Enfasiforte"/>
          <w:b w:val="0"/>
          <w:bCs w:val="0"/>
          <w:i/>
          <w:iCs/>
          <w:sz w:val="24"/>
          <w:szCs w:val="24"/>
          <w:lang w:val="en-US"/>
        </w:rPr>
        <w:t>ator</w:t>
      </w:r>
      <w:proofErr w:type="spellEnd"/>
      <w:r>
        <w:rPr>
          <w:rStyle w:val="Enfasiforte"/>
          <w:b w:val="0"/>
          <w:bCs w:val="0"/>
          <w:i/>
          <w:iCs/>
          <w:sz w:val="24"/>
          <w:szCs w:val="24"/>
          <w:lang w:val="en-US"/>
        </w:rPr>
        <w:t xml:space="preserve"> </w:t>
      </w:r>
      <w:proofErr w:type="spellStart"/>
      <w:r>
        <w:rPr>
          <w:rStyle w:val="Enfasiforte"/>
          <w:b w:val="0"/>
          <w:bCs w:val="0"/>
          <w:sz w:val="24"/>
          <w:szCs w:val="24"/>
          <w:lang w:val="en-US"/>
        </w:rPr>
        <w:t>Schw</w:t>
      </w:r>
      <w:proofErr w:type="spellEnd"/>
      <w:r>
        <w:rPr>
          <w:rStyle w:val="Enfasiforte"/>
          <w:b w:val="0"/>
          <w:bCs w:val="0"/>
          <w:sz w:val="24"/>
          <w:szCs w:val="24"/>
          <w:lang w:val="en-US"/>
        </w:rPr>
        <w:t xml:space="preserve">. - </w:t>
      </w:r>
      <w:proofErr w:type="spellStart"/>
      <w:r>
        <w:rPr>
          <w:rStyle w:val="Enfasiforte"/>
          <w:b w:val="0"/>
          <w:bCs w:val="0"/>
          <w:i/>
          <w:iCs/>
          <w:sz w:val="24"/>
          <w:szCs w:val="24"/>
          <w:lang w:val="en-US"/>
        </w:rPr>
        <w:t>Oidium</w:t>
      </w:r>
      <w:proofErr w:type="spellEnd"/>
      <w:r>
        <w:rPr>
          <w:rStyle w:val="Enfasiforte"/>
          <w:b w:val="0"/>
          <w:bCs w:val="0"/>
          <w:i/>
          <w:iCs/>
          <w:sz w:val="24"/>
          <w:szCs w:val="24"/>
          <w:lang w:val="en-US"/>
        </w:rPr>
        <w:t xml:space="preserve"> </w:t>
      </w:r>
      <w:proofErr w:type="spellStart"/>
      <w:r>
        <w:rPr>
          <w:rStyle w:val="Enfasiforte"/>
          <w:b w:val="0"/>
          <w:bCs w:val="0"/>
          <w:i/>
          <w:iCs/>
          <w:sz w:val="24"/>
          <w:szCs w:val="24"/>
          <w:lang w:val="en-US"/>
        </w:rPr>
        <w:t>tuckerii</w:t>
      </w:r>
      <w:proofErr w:type="spellEnd"/>
      <w:r>
        <w:rPr>
          <w:rStyle w:val="Enfasiforte"/>
          <w:b w:val="0"/>
          <w:bCs w:val="0"/>
          <w:i/>
          <w:iCs/>
          <w:sz w:val="24"/>
          <w:szCs w:val="24"/>
          <w:lang w:val="en-US"/>
        </w:rPr>
        <w:t xml:space="preserve"> </w:t>
      </w:r>
      <w:proofErr w:type="spellStart"/>
      <w:r>
        <w:rPr>
          <w:rStyle w:val="Enfasiforte"/>
          <w:b w:val="0"/>
          <w:bCs w:val="0"/>
          <w:sz w:val="24"/>
          <w:szCs w:val="24"/>
          <w:lang w:val="en-US"/>
        </w:rPr>
        <w:t>Berk</w:t>
      </w:r>
      <w:proofErr w:type="spellEnd"/>
      <w:r>
        <w:rPr>
          <w:rStyle w:val="Enfasiforte"/>
          <w:b w:val="0"/>
          <w:bCs w:val="0"/>
          <w:sz w:val="24"/>
          <w:szCs w:val="24"/>
          <w:lang w:val="en-US"/>
        </w:rPr>
        <w:t xml:space="preserve">. </w:t>
      </w:r>
      <w:r>
        <w:rPr>
          <w:rStyle w:val="Enfasiforte"/>
          <w:b w:val="0"/>
          <w:bCs w:val="0"/>
          <w:sz w:val="24"/>
          <w:szCs w:val="24"/>
        </w:rPr>
        <w:t>Intervenire impiegando:</w:t>
      </w:r>
      <w:r>
        <w:rPr>
          <w:rStyle w:val="Enfasiforte"/>
          <w:rFonts w:cs="Arial"/>
          <w:b w:val="0"/>
          <w:bCs w:val="0"/>
          <w:color w:val="00000A"/>
          <w:sz w:val="24"/>
          <w:szCs w:val="24"/>
        </w:rPr>
        <w:t xml:space="preserve"> zolfo.</w:t>
      </w:r>
    </w:p>
    <w:p w:rsidR="00BE68BC" w:rsidRPr="001517D6" w:rsidRDefault="00AC39AF">
      <w:pPr>
        <w:pStyle w:val="Corpodeltesto2"/>
        <w:shd w:val="clear" w:color="auto" w:fill="FFFFFF"/>
        <w:spacing w:line="240" w:lineRule="atLeast"/>
        <w:rPr>
          <w:rFonts w:ascii="Calibri" w:hAnsi="Calibri"/>
          <w:color w:val="auto"/>
          <w:szCs w:val="24"/>
        </w:rPr>
      </w:pPr>
      <w:r>
        <w:rPr>
          <w:rFonts w:ascii="Calibri" w:hAnsi="Calibri" w:cs="Arial"/>
          <w:b/>
          <w:szCs w:val="24"/>
        </w:rPr>
        <w:t>BOTRITE:</w:t>
      </w:r>
      <w:r>
        <w:rPr>
          <w:rFonts w:ascii="Calibri" w:hAnsi="Calibri" w:cs="Arial"/>
          <w:b/>
          <w:color w:val="FF0000"/>
          <w:szCs w:val="24"/>
        </w:rPr>
        <w:t xml:space="preserve"> </w:t>
      </w:r>
      <w:proofErr w:type="spellStart"/>
      <w:r>
        <w:rPr>
          <w:rFonts w:ascii="Calibri" w:hAnsi="Calibri" w:cs="Arial"/>
          <w:i/>
          <w:iCs/>
          <w:color w:val="00000A"/>
          <w:szCs w:val="24"/>
        </w:rPr>
        <w:t>Botrytis</w:t>
      </w:r>
      <w:proofErr w:type="spellEnd"/>
      <w:r>
        <w:rPr>
          <w:rFonts w:ascii="Calibri" w:hAnsi="Calibri" w:cs="Arial"/>
          <w:i/>
          <w:iCs/>
          <w:color w:val="00000A"/>
          <w:szCs w:val="24"/>
        </w:rPr>
        <w:t xml:space="preserve"> cinerea </w:t>
      </w:r>
      <w:r>
        <w:rPr>
          <w:rFonts w:ascii="Calibri" w:hAnsi="Calibri" w:cs="Arial"/>
          <w:color w:val="00000A"/>
          <w:szCs w:val="24"/>
        </w:rPr>
        <w:t xml:space="preserve">Pers. </w:t>
      </w:r>
      <w:r>
        <w:rPr>
          <w:rStyle w:val="Enfasiforte"/>
          <w:rFonts w:ascii="Calibri" w:hAnsi="Calibri" w:cs="Arial"/>
          <w:b w:val="0"/>
          <w:bCs w:val="0"/>
          <w:szCs w:val="24"/>
        </w:rPr>
        <w:t>Intervenire in corrispondenza della fase fenologica di mignolatura (che in questo momento è prossima al verificarsi</w:t>
      </w:r>
      <w:r w:rsidR="00AA4751">
        <w:rPr>
          <w:rStyle w:val="Enfasiforte"/>
          <w:rFonts w:ascii="Calibri" w:hAnsi="Calibri" w:cs="Arial"/>
          <w:b w:val="0"/>
          <w:bCs w:val="0"/>
          <w:szCs w:val="24"/>
        </w:rPr>
        <w:t xml:space="preserve"> </w:t>
      </w:r>
      <w:r>
        <w:rPr>
          <w:rStyle w:val="Enfasiforte"/>
          <w:rFonts w:ascii="Calibri" w:hAnsi="Calibri" w:cs="Arial"/>
          <w:b w:val="0"/>
          <w:bCs w:val="0"/>
          <w:szCs w:val="24"/>
        </w:rPr>
        <w:t xml:space="preserve">solo su Chardonnay e Pinot) impiegando Bicarbonato di K che limita lo sviluppo del fungo. Agisce anche contro oidio. Non è miscibile con rameici e formulati EC e non </w:t>
      </w:r>
      <w:r w:rsidRPr="001517D6">
        <w:rPr>
          <w:rStyle w:val="Enfasiforte"/>
          <w:rFonts w:ascii="Calibri" w:hAnsi="Calibri" w:cs="Arial"/>
          <w:b w:val="0"/>
          <w:bCs w:val="0"/>
          <w:color w:val="auto"/>
          <w:szCs w:val="24"/>
        </w:rPr>
        <w:t>acidificare la soluzione.</w:t>
      </w:r>
    </w:p>
    <w:p w:rsidR="00BE68BC" w:rsidRDefault="00AC39AF">
      <w:pPr>
        <w:shd w:val="clear" w:color="auto" w:fill="FFFFFF"/>
        <w:spacing w:line="240" w:lineRule="atLeast"/>
        <w:jc w:val="both"/>
      </w:pPr>
      <w:r w:rsidRPr="001517D6">
        <w:rPr>
          <w:rStyle w:val="Enfasiforte"/>
          <w:rFonts w:eastAsia="SimSun;Arial Unicode MS" w:cs="Times New Roman"/>
          <w:bCs w:val="0"/>
          <w:color w:val="auto"/>
          <w:sz w:val="24"/>
          <w:szCs w:val="24"/>
          <w:lang w:eastAsia="zh-CN"/>
        </w:rPr>
        <w:t>SCAFOIDEO:</w:t>
      </w:r>
      <w:r w:rsidRPr="001517D6">
        <w:rPr>
          <w:rStyle w:val="Enfasiforte"/>
          <w:rFonts w:eastAsia="SimSun;Arial Unicode MS" w:cs="Times New Roman"/>
          <w:b w:val="0"/>
          <w:bCs w:val="0"/>
          <w:color w:val="auto"/>
          <w:sz w:val="24"/>
          <w:szCs w:val="24"/>
          <w:lang w:eastAsia="zh-CN"/>
        </w:rPr>
        <w:t xml:space="preserve"> </w:t>
      </w:r>
      <w:proofErr w:type="spellStart"/>
      <w:r w:rsidRPr="001517D6">
        <w:rPr>
          <w:rStyle w:val="Enfasi"/>
          <w:rFonts w:eastAsia="SimSun;Arial Unicode MS" w:cs="Times New Roman"/>
          <w:color w:val="auto"/>
          <w:sz w:val="24"/>
          <w:szCs w:val="24"/>
          <w:lang w:eastAsia="zh-CN"/>
        </w:rPr>
        <w:t>Scaphoideus</w:t>
      </w:r>
      <w:proofErr w:type="spellEnd"/>
      <w:r w:rsidRPr="001517D6">
        <w:rPr>
          <w:rStyle w:val="Enfasi"/>
          <w:rFonts w:eastAsia="SimSun;Arial Unicode MS" w:cs="Times New Roman"/>
          <w:color w:val="auto"/>
          <w:sz w:val="24"/>
          <w:szCs w:val="24"/>
          <w:lang w:eastAsia="zh-CN"/>
        </w:rPr>
        <w:t xml:space="preserve"> </w:t>
      </w:r>
      <w:proofErr w:type="spellStart"/>
      <w:r w:rsidRPr="001517D6">
        <w:rPr>
          <w:rStyle w:val="Enfasi"/>
          <w:rFonts w:eastAsia="SimSun;Arial Unicode MS" w:cs="Times New Roman"/>
          <w:color w:val="auto"/>
          <w:sz w:val="24"/>
          <w:szCs w:val="24"/>
          <w:lang w:eastAsia="zh-CN"/>
        </w:rPr>
        <w:t>titanus</w:t>
      </w:r>
      <w:proofErr w:type="spellEnd"/>
      <w:r w:rsidRPr="001517D6">
        <w:rPr>
          <w:rStyle w:val="Enfasiforte"/>
          <w:rFonts w:eastAsia="SimSun;Arial Unicode MS" w:cs="Times New Roman"/>
          <w:b w:val="0"/>
          <w:bCs w:val="0"/>
          <w:color w:val="auto"/>
          <w:sz w:val="24"/>
          <w:szCs w:val="24"/>
          <w:lang w:eastAsia="zh-CN"/>
        </w:rPr>
        <w:t xml:space="preserve"> Ball. E' il vettore della </w:t>
      </w:r>
      <w:proofErr w:type="spellStart"/>
      <w:r w:rsidRPr="001517D6">
        <w:rPr>
          <w:rStyle w:val="Enfasiforte"/>
          <w:rFonts w:eastAsia="SimSun;Arial Unicode MS" w:cs="Times New Roman"/>
          <w:b w:val="0"/>
          <w:bCs w:val="0"/>
          <w:color w:val="auto"/>
          <w:sz w:val="24"/>
          <w:szCs w:val="24"/>
          <w:lang w:eastAsia="zh-CN"/>
        </w:rPr>
        <w:t>Flavescenza</w:t>
      </w:r>
      <w:proofErr w:type="spellEnd"/>
      <w:r w:rsidRPr="001517D6">
        <w:rPr>
          <w:rStyle w:val="Enfasiforte"/>
          <w:rFonts w:eastAsia="SimSun;Arial Unicode MS" w:cs="Times New Roman"/>
          <w:b w:val="0"/>
          <w:bCs w:val="0"/>
          <w:color w:val="auto"/>
          <w:sz w:val="24"/>
          <w:szCs w:val="24"/>
          <w:lang w:eastAsia="zh-CN"/>
        </w:rPr>
        <w:t xml:space="preserve"> dorata, una delle malattie più gravi della vite. Si invita ad un attento monitoraggio, realizzando </w:t>
      </w:r>
      <w:r>
        <w:rPr>
          <w:rStyle w:val="Enfasiforte"/>
          <w:rFonts w:eastAsia="SimSun;Arial Unicode MS" w:cs="Times New Roman"/>
          <w:b w:val="0"/>
          <w:bCs w:val="0"/>
          <w:sz w:val="24"/>
          <w:szCs w:val="24"/>
          <w:lang w:eastAsia="zh-CN"/>
        </w:rPr>
        <w:t xml:space="preserve">un approfondito controllo del proprio vigneto, al fine di verificare o meno al presenza dello scafoideo, osservando le foglie dei polloni o quelle basali. </w:t>
      </w:r>
    </w:p>
    <w:p w:rsidR="00BE68BC" w:rsidRDefault="00BE68BC">
      <w:pPr>
        <w:shd w:val="clear" w:color="auto" w:fill="FFFFFF"/>
        <w:jc w:val="both"/>
        <w:rPr>
          <w:rStyle w:val="Enfasiforte"/>
          <w:sz w:val="24"/>
          <w:szCs w:val="24"/>
        </w:rPr>
      </w:pPr>
    </w:p>
    <w:p w:rsidR="00BE68BC" w:rsidRDefault="00AC39AF">
      <w:pPr>
        <w:spacing w:line="80" w:lineRule="atLeast"/>
        <w:jc w:val="both"/>
      </w:pPr>
      <w:r>
        <w:rPr>
          <w:rFonts w:cs="Arial Rounded MT Bold"/>
          <w:b/>
          <w:bCs/>
          <w:color w:val="00000A"/>
          <w:sz w:val="36"/>
          <w:szCs w:val="36"/>
        </w:rPr>
        <w:t>PATATA</w:t>
      </w:r>
      <w:r>
        <w:rPr>
          <w:rFonts w:cs="Arial Rounded MT Bold"/>
          <w:color w:val="00000A"/>
          <w:sz w:val="36"/>
          <w:szCs w:val="36"/>
        </w:rPr>
        <w:t>:</w:t>
      </w:r>
    </w:p>
    <w:p w:rsidR="00BE68BC" w:rsidRDefault="00AC39AF">
      <w:pPr>
        <w:spacing w:line="80" w:lineRule="atLeast"/>
        <w:jc w:val="both"/>
      </w:pPr>
      <w:r>
        <w:rPr>
          <w:rFonts w:eastAsia="Times New Roman" w:cs="Times New Roman"/>
          <w:sz w:val="28"/>
          <w:szCs w:val="28"/>
        </w:rPr>
        <w:t>Fase fenologica: chiusura fila.</w:t>
      </w:r>
    </w:p>
    <w:p w:rsidR="00BE68BC" w:rsidRDefault="00AC39AF">
      <w:pPr>
        <w:jc w:val="both"/>
        <w:rPr>
          <w:rFonts w:eastAsia="Times New Roman" w:cs="Times New Roman"/>
          <w:b/>
          <w:sz w:val="28"/>
          <w:szCs w:val="28"/>
        </w:rPr>
      </w:pPr>
      <w:r>
        <w:rPr>
          <w:rFonts w:eastAsia="Times New Roman" w:cs="Times New Roman"/>
          <w:b/>
          <w:noProof/>
          <w:sz w:val="28"/>
          <w:szCs w:val="28"/>
        </w:rPr>
        <mc:AlternateContent>
          <mc:Choice Requires="wpg">
            <w:drawing>
              <wp:anchor distT="0" distB="0" distL="114300" distR="114300" simplePos="0" relativeHeight="80" behindDoc="1" locked="0" layoutInCell="1" allowOverlap="1">
                <wp:simplePos x="0" y="0"/>
                <wp:positionH relativeFrom="column">
                  <wp:posOffset>635</wp:posOffset>
                </wp:positionH>
                <wp:positionV relativeFrom="paragraph">
                  <wp:posOffset>15875</wp:posOffset>
                </wp:positionV>
                <wp:extent cx="6144260" cy="6350"/>
                <wp:effectExtent l="0" t="0" r="0" b="0"/>
                <wp:wrapNone/>
                <wp:docPr id="35" name="Immagine23"/>
                <wp:cNvGraphicFramePr/>
                <a:graphic xmlns:a="http://schemas.openxmlformats.org/drawingml/2006/main">
                  <a:graphicData uri="http://schemas.microsoft.com/office/word/2010/wordprocessingGroup">
                    <wpg:wgp>
                      <wpg:cNvGrpSpPr/>
                      <wpg:grpSpPr>
                        <a:xfrm rot="3600">
                          <a:off x="0" y="0"/>
                          <a:ext cx="6143760" cy="5760"/>
                          <a:chOff x="0" y="0"/>
                          <a:chExt cx="0" cy="0"/>
                        </a:xfrm>
                      </wpg:grpSpPr>
                      <wps:wsp>
                        <wps:cNvPr id="65" name="Connettore 1 65"/>
                        <wps:cNvCnPr/>
                        <wps:spPr>
                          <a:xfrm>
                            <a:off x="0" y="0"/>
                            <a:ext cx="614376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3" style="position:absolute;margin-left:0.05pt;margin-top:1pt;width:483.7pt;height:0.4pt" coordorigin="1,20" coordsize="9674,8">
                <v:line id="shape_0" from="1,20" to="9675,28" stroked="t" style="position:absolute">
                  <v:stroke color="#00000a" weight="9000" joinstyle="round" endcap="flat"/>
                  <v:fill o:detectmouseclick="t" on="false"/>
                </v:line>
              </v:group>
            </w:pict>
          </mc:Fallback>
        </mc:AlternateContent>
      </w:r>
    </w:p>
    <w:p w:rsidR="00BE68BC" w:rsidRDefault="00AC39AF">
      <w:pPr>
        <w:jc w:val="both"/>
        <w:rPr>
          <w:rFonts w:cs="Arial"/>
          <w:b/>
          <w:bCs/>
        </w:rPr>
      </w:pPr>
      <w:r>
        <w:rPr>
          <w:rFonts w:eastAsia="Times New Roman" w:cs="Times New Roman"/>
          <w:b/>
          <w:bCs/>
          <w:sz w:val="28"/>
          <w:szCs w:val="28"/>
        </w:rPr>
        <w:t>Difesa</w:t>
      </w:r>
    </w:p>
    <w:p w:rsidR="00BE68BC" w:rsidRDefault="00AC39AF">
      <w:pPr>
        <w:jc w:val="both"/>
      </w:pPr>
      <w:r w:rsidRPr="005A7624">
        <w:rPr>
          <w:rFonts w:cs="Arial"/>
          <w:b/>
          <w:color w:val="00000A"/>
          <w:sz w:val="24"/>
          <w:szCs w:val="24"/>
          <w:lang w:val="en-US"/>
        </w:rPr>
        <w:t xml:space="preserve">PERONOSPORA: </w:t>
      </w:r>
      <w:proofErr w:type="spellStart"/>
      <w:r w:rsidRPr="005A7624">
        <w:rPr>
          <w:rStyle w:val="Enfasi"/>
          <w:rFonts w:cs="Arial"/>
          <w:sz w:val="24"/>
          <w:szCs w:val="24"/>
          <w:lang w:val="en-US"/>
        </w:rPr>
        <w:t>Phytophthora</w:t>
      </w:r>
      <w:proofErr w:type="spellEnd"/>
      <w:r w:rsidRPr="005A7624">
        <w:rPr>
          <w:rStyle w:val="Enfasi"/>
          <w:rFonts w:cs="Arial"/>
          <w:sz w:val="24"/>
          <w:szCs w:val="24"/>
          <w:lang w:val="en-US"/>
        </w:rPr>
        <w:t xml:space="preserve"> </w:t>
      </w:r>
      <w:proofErr w:type="spellStart"/>
      <w:r w:rsidRPr="005A7624">
        <w:rPr>
          <w:rStyle w:val="Enfasi"/>
          <w:rFonts w:cs="Arial"/>
          <w:sz w:val="24"/>
          <w:szCs w:val="24"/>
          <w:lang w:val="en-US"/>
        </w:rPr>
        <w:t>infestans</w:t>
      </w:r>
      <w:proofErr w:type="spellEnd"/>
      <w:r w:rsidRPr="005A7624">
        <w:rPr>
          <w:rFonts w:cs="Arial"/>
          <w:sz w:val="24"/>
          <w:szCs w:val="24"/>
          <w:lang w:val="en-US"/>
        </w:rPr>
        <w:t xml:space="preserve"> (Mont.) de </w:t>
      </w:r>
      <w:proofErr w:type="spellStart"/>
      <w:r w:rsidRPr="005A7624">
        <w:rPr>
          <w:rFonts w:cs="Arial"/>
          <w:sz w:val="24"/>
          <w:szCs w:val="24"/>
          <w:lang w:val="en-US"/>
        </w:rPr>
        <w:t>Bary</w:t>
      </w:r>
      <w:proofErr w:type="spellEnd"/>
      <w:r w:rsidRPr="005A7624">
        <w:rPr>
          <w:rFonts w:cs="Arial"/>
          <w:sz w:val="24"/>
          <w:szCs w:val="24"/>
          <w:lang w:val="en-US"/>
        </w:rPr>
        <w:t>.</w:t>
      </w:r>
      <w:r w:rsidRPr="005A7624">
        <w:rPr>
          <w:rFonts w:cs="Arial"/>
          <w:color w:val="00000A"/>
          <w:sz w:val="24"/>
          <w:szCs w:val="24"/>
          <w:lang w:val="en-US"/>
        </w:rPr>
        <w:t xml:space="preserve"> </w:t>
      </w:r>
      <w:r w:rsidRPr="005A7624">
        <w:rPr>
          <w:rFonts w:cs="Arial"/>
          <w:sz w:val="24"/>
          <w:szCs w:val="24"/>
          <w:lang w:val="en-US"/>
        </w:rPr>
        <w:t xml:space="preserve"> </w:t>
      </w:r>
      <w:r>
        <w:rPr>
          <w:rFonts w:cs="Arial"/>
          <w:sz w:val="24"/>
          <w:szCs w:val="24"/>
        </w:rPr>
        <w:t xml:space="preserve">Nelle colture più sviluppate intervenire in previsione di pioggia con </w:t>
      </w:r>
      <w:r>
        <w:rPr>
          <w:rFonts w:eastAsia="Times New Roman" w:cs="Arial"/>
          <w:sz w:val="24"/>
          <w:szCs w:val="24"/>
        </w:rPr>
        <w:t>sali di rame.</w:t>
      </w:r>
    </w:p>
    <w:p w:rsidR="00BE68BC" w:rsidRDefault="00AC39AF">
      <w:pPr>
        <w:pStyle w:val="Corpotesto"/>
        <w:spacing w:after="0" w:line="240" w:lineRule="auto"/>
        <w:jc w:val="both"/>
        <w:rPr>
          <w:rFonts w:cs="Arial"/>
          <w:b/>
          <w:bCs/>
          <w:sz w:val="24"/>
          <w:szCs w:val="24"/>
        </w:rPr>
      </w:pPr>
      <w:r>
        <w:rPr>
          <w:rFonts w:cs="Arial"/>
          <w:b/>
          <w:bCs/>
          <w:sz w:val="24"/>
          <w:szCs w:val="24"/>
        </w:rPr>
        <w:t>DORIFORA</w:t>
      </w:r>
      <w:r>
        <w:rPr>
          <w:rFonts w:cs="Arial"/>
          <w:sz w:val="24"/>
          <w:szCs w:val="24"/>
        </w:rPr>
        <w:t xml:space="preserve">: </w:t>
      </w:r>
      <w:proofErr w:type="spellStart"/>
      <w:r>
        <w:rPr>
          <w:rFonts w:cs="Arial"/>
          <w:i/>
          <w:iCs/>
          <w:sz w:val="24"/>
          <w:szCs w:val="24"/>
        </w:rPr>
        <w:t>Leptinotarsa</w:t>
      </w:r>
      <w:proofErr w:type="spellEnd"/>
      <w:r>
        <w:rPr>
          <w:rFonts w:cs="Arial"/>
          <w:i/>
          <w:iCs/>
          <w:sz w:val="24"/>
          <w:szCs w:val="24"/>
        </w:rPr>
        <w:t xml:space="preserve"> </w:t>
      </w:r>
      <w:proofErr w:type="spellStart"/>
      <w:r>
        <w:rPr>
          <w:rFonts w:cs="Arial"/>
          <w:i/>
          <w:iCs/>
          <w:sz w:val="24"/>
          <w:szCs w:val="24"/>
        </w:rPr>
        <w:t>decemlineata</w:t>
      </w:r>
      <w:proofErr w:type="spellEnd"/>
      <w:r>
        <w:rPr>
          <w:rFonts w:cs="Arial"/>
          <w:sz w:val="24"/>
          <w:szCs w:val="24"/>
        </w:rPr>
        <w:t xml:space="preserve"> </w:t>
      </w:r>
      <w:proofErr w:type="spellStart"/>
      <w:r>
        <w:rPr>
          <w:rFonts w:cs="Arial"/>
          <w:sz w:val="24"/>
          <w:szCs w:val="24"/>
        </w:rPr>
        <w:t>Say</w:t>
      </w:r>
      <w:proofErr w:type="spellEnd"/>
      <w:r>
        <w:rPr>
          <w:rFonts w:cs="Arial"/>
          <w:sz w:val="24"/>
          <w:szCs w:val="24"/>
        </w:rPr>
        <w:t>. Si rilevano presenze di adulti uova e larve; con i</w:t>
      </w:r>
      <w:r>
        <w:rPr>
          <w:rFonts w:eastAsia="Times New Roman" w:cs="Times New Roman"/>
          <w:sz w:val="24"/>
          <w:szCs w:val="24"/>
        </w:rPr>
        <w:t xml:space="preserve">nfestazioni generalizzate intervenire, alla </w:t>
      </w:r>
      <w:proofErr w:type="spellStart"/>
      <w:r>
        <w:rPr>
          <w:rFonts w:eastAsia="Times New Roman" w:cs="Times New Roman"/>
          <w:sz w:val="24"/>
          <w:szCs w:val="24"/>
        </w:rPr>
        <w:t>schiusura</w:t>
      </w:r>
      <w:proofErr w:type="spellEnd"/>
      <w:r>
        <w:rPr>
          <w:rFonts w:eastAsia="Times New Roman" w:cs="Times New Roman"/>
          <w:sz w:val="24"/>
          <w:szCs w:val="24"/>
        </w:rPr>
        <w:t xml:space="preserve"> delle uova con </w:t>
      </w:r>
      <w:proofErr w:type="spellStart"/>
      <w:r>
        <w:rPr>
          <w:rFonts w:eastAsia="Times New Roman" w:cs="Times New Roman"/>
          <w:sz w:val="24"/>
          <w:szCs w:val="24"/>
        </w:rPr>
        <w:t>spinosad</w:t>
      </w:r>
      <w:proofErr w:type="spellEnd"/>
      <w:r>
        <w:rPr>
          <w:rFonts w:eastAsia="Times New Roman" w:cs="Times New Roman"/>
          <w:sz w:val="24"/>
          <w:szCs w:val="24"/>
        </w:rPr>
        <w:t xml:space="preserve"> (</w:t>
      </w:r>
      <w:proofErr w:type="spellStart"/>
      <w:r>
        <w:rPr>
          <w:rFonts w:eastAsia="Times New Roman" w:cs="Times New Roman"/>
          <w:sz w:val="24"/>
          <w:szCs w:val="24"/>
        </w:rPr>
        <w:t>Max</w:t>
      </w:r>
      <w:proofErr w:type="spellEnd"/>
      <w:r>
        <w:rPr>
          <w:rFonts w:eastAsia="Times New Roman" w:cs="Times New Roman"/>
          <w:sz w:val="24"/>
          <w:szCs w:val="24"/>
        </w:rPr>
        <w:t xml:space="preserve"> 3).</w:t>
      </w:r>
    </w:p>
    <w:p w:rsidR="00BE68BC" w:rsidRDefault="00BE68BC">
      <w:pPr>
        <w:spacing w:line="80" w:lineRule="atLeast"/>
        <w:jc w:val="both"/>
        <w:rPr>
          <w:rFonts w:cs="Arial Rounded MT Bold"/>
          <w:b/>
          <w:bCs/>
          <w:color w:val="00000A"/>
          <w:sz w:val="36"/>
          <w:szCs w:val="36"/>
        </w:rPr>
      </w:pPr>
    </w:p>
    <w:p w:rsidR="00BE68BC" w:rsidRDefault="00AC39AF">
      <w:pPr>
        <w:spacing w:line="80" w:lineRule="atLeast"/>
        <w:jc w:val="both"/>
      </w:pPr>
      <w:r>
        <w:rPr>
          <w:rFonts w:cs="Arial Rounded MT Bold"/>
          <w:b/>
          <w:bCs/>
          <w:color w:val="00000A"/>
          <w:sz w:val="36"/>
          <w:szCs w:val="36"/>
        </w:rPr>
        <w:t>POMODORO</w:t>
      </w:r>
      <w:r>
        <w:rPr>
          <w:rFonts w:cs="Arial Rounded MT Bold"/>
          <w:color w:val="00000A"/>
          <w:sz w:val="36"/>
          <w:szCs w:val="36"/>
        </w:rPr>
        <w:t>:</w:t>
      </w:r>
    </w:p>
    <w:p w:rsidR="00BE68BC" w:rsidRDefault="00AC39AF">
      <w:pPr>
        <w:spacing w:line="80" w:lineRule="atLeast"/>
        <w:jc w:val="both"/>
        <w:rPr>
          <w:sz w:val="28"/>
          <w:szCs w:val="28"/>
        </w:rPr>
      </w:pPr>
      <w:r>
        <w:rPr>
          <w:rFonts w:eastAsia="Times New Roman" w:cs="Times New Roman"/>
          <w:sz w:val="28"/>
          <w:szCs w:val="28"/>
        </w:rPr>
        <w:t xml:space="preserve">Fase fenologica: </w:t>
      </w:r>
      <w:r>
        <w:rPr>
          <w:rFonts w:eastAsia="Times New Roman" w:cs="Arial"/>
          <w:sz w:val="28"/>
          <w:szCs w:val="28"/>
        </w:rPr>
        <w:t>da fine trapianto a fioritura primo palco/allegagione</w:t>
      </w:r>
      <w:r>
        <w:rPr>
          <w:rFonts w:eastAsia="Times New Roman" w:cs="Times New Roman"/>
          <w:sz w:val="28"/>
          <w:szCs w:val="28"/>
        </w:rPr>
        <w:t>.</w:t>
      </w:r>
    </w:p>
    <w:p w:rsidR="00BE68BC" w:rsidRDefault="00AC39AF">
      <w:pPr>
        <w:jc w:val="both"/>
        <w:rPr>
          <w:rFonts w:eastAsia="Times New Roman" w:cs="Times New Roman"/>
          <w:b/>
          <w:sz w:val="28"/>
          <w:szCs w:val="28"/>
        </w:rPr>
      </w:pPr>
      <w:r>
        <w:rPr>
          <w:rFonts w:eastAsia="Times New Roman" w:cs="Times New Roman"/>
          <w:b/>
          <w:noProof/>
          <w:sz w:val="28"/>
          <w:szCs w:val="28"/>
        </w:rPr>
        <mc:AlternateContent>
          <mc:Choice Requires="wpg">
            <w:drawing>
              <wp:anchor distT="0" distB="0" distL="114300" distR="114300" simplePos="0" relativeHeight="85" behindDoc="1" locked="0" layoutInCell="1" allowOverlap="1">
                <wp:simplePos x="0" y="0"/>
                <wp:positionH relativeFrom="column">
                  <wp:posOffset>635</wp:posOffset>
                </wp:positionH>
                <wp:positionV relativeFrom="paragraph">
                  <wp:posOffset>15875</wp:posOffset>
                </wp:positionV>
                <wp:extent cx="6144260" cy="6350"/>
                <wp:effectExtent l="0" t="0" r="0" b="0"/>
                <wp:wrapNone/>
                <wp:docPr id="36" name="Immagine23"/>
                <wp:cNvGraphicFramePr/>
                <a:graphic xmlns:a="http://schemas.openxmlformats.org/drawingml/2006/main">
                  <a:graphicData uri="http://schemas.microsoft.com/office/word/2010/wordprocessingGroup">
                    <wpg:wgp>
                      <wpg:cNvGrpSpPr/>
                      <wpg:grpSpPr>
                        <a:xfrm rot="3600">
                          <a:off x="0" y="0"/>
                          <a:ext cx="6143760" cy="5760"/>
                          <a:chOff x="0" y="0"/>
                          <a:chExt cx="0" cy="0"/>
                        </a:xfrm>
                      </wpg:grpSpPr>
                      <wps:wsp>
                        <wps:cNvPr id="67" name="Connettore 1 67"/>
                        <wps:cNvCnPr/>
                        <wps:spPr>
                          <a:xfrm>
                            <a:off x="0" y="0"/>
                            <a:ext cx="6143760" cy="576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23" style="position:absolute;margin-left:0.05pt;margin-top:1pt;width:483.7pt;height:0.4pt" coordorigin="1,20" coordsize="9674,8">
                <v:line id="shape_0" from="1,20" to="9675,28" stroked="t" style="position:absolute">
                  <v:stroke color="#00000a" weight="9000" joinstyle="round" endcap="flat"/>
                  <v:fill o:detectmouseclick="t" on="false"/>
                </v:line>
              </v:group>
            </w:pict>
          </mc:Fallback>
        </mc:AlternateContent>
      </w:r>
    </w:p>
    <w:p w:rsidR="00BE68BC" w:rsidRDefault="00AC39AF">
      <w:pPr>
        <w:jc w:val="both"/>
        <w:rPr>
          <w:rFonts w:cs="Arial"/>
          <w:b/>
          <w:bCs/>
        </w:rPr>
      </w:pPr>
      <w:r>
        <w:rPr>
          <w:rFonts w:eastAsia="Times New Roman" w:cs="Times New Roman"/>
          <w:b/>
          <w:bCs/>
          <w:sz w:val="28"/>
          <w:szCs w:val="28"/>
        </w:rPr>
        <w:t>Difesa</w:t>
      </w:r>
    </w:p>
    <w:p w:rsidR="00BE68BC" w:rsidRDefault="00AC39AF">
      <w:pPr>
        <w:pStyle w:val="Corpotesto"/>
        <w:spacing w:after="0"/>
        <w:rPr>
          <w:sz w:val="24"/>
          <w:szCs w:val="24"/>
        </w:rPr>
      </w:pPr>
      <w:r>
        <w:rPr>
          <w:rFonts w:cs="Arial"/>
          <w:b/>
          <w:bCs/>
          <w:sz w:val="24"/>
          <w:szCs w:val="24"/>
        </w:rPr>
        <w:t>BATTERIOSI</w:t>
      </w:r>
      <w:r>
        <w:rPr>
          <w:rFonts w:cs="Arial"/>
          <w:sz w:val="24"/>
          <w:szCs w:val="24"/>
        </w:rPr>
        <w:t xml:space="preserve">: </w:t>
      </w:r>
      <w:proofErr w:type="spellStart"/>
      <w:r>
        <w:rPr>
          <w:rFonts w:cs="Arial"/>
          <w:i/>
          <w:iCs/>
          <w:sz w:val="24"/>
          <w:szCs w:val="24"/>
        </w:rPr>
        <w:t>Pseudomonas</w:t>
      </w:r>
      <w:proofErr w:type="spellEnd"/>
      <w:r>
        <w:rPr>
          <w:rFonts w:cs="Arial"/>
          <w:i/>
          <w:iCs/>
          <w:sz w:val="24"/>
          <w:szCs w:val="24"/>
        </w:rPr>
        <w:t xml:space="preserve"> </w:t>
      </w:r>
      <w:proofErr w:type="spellStart"/>
      <w:r>
        <w:rPr>
          <w:rFonts w:cs="Arial"/>
          <w:i/>
          <w:iCs/>
          <w:sz w:val="24"/>
          <w:szCs w:val="24"/>
        </w:rPr>
        <w:t>syringae</w:t>
      </w:r>
      <w:proofErr w:type="spellEnd"/>
      <w:r>
        <w:rPr>
          <w:rFonts w:cs="Arial"/>
          <w:i/>
          <w:iCs/>
          <w:sz w:val="24"/>
          <w:szCs w:val="24"/>
        </w:rPr>
        <w:t xml:space="preserve"> </w:t>
      </w:r>
      <w:proofErr w:type="spellStart"/>
      <w:r>
        <w:rPr>
          <w:rFonts w:cs="Arial"/>
          <w:i/>
          <w:iCs/>
          <w:sz w:val="24"/>
          <w:szCs w:val="24"/>
        </w:rPr>
        <w:t>pv</w:t>
      </w:r>
      <w:proofErr w:type="spellEnd"/>
      <w:r>
        <w:rPr>
          <w:rFonts w:cs="Arial"/>
          <w:i/>
          <w:iCs/>
          <w:sz w:val="24"/>
          <w:szCs w:val="24"/>
        </w:rPr>
        <w:t xml:space="preserve"> tomato</w:t>
      </w:r>
      <w:r>
        <w:rPr>
          <w:rFonts w:cs="Arial"/>
          <w:sz w:val="24"/>
          <w:szCs w:val="24"/>
        </w:rPr>
        <w:t xml:space="preserve"> (</w:t>
      </w:r>
      <w:proofErr w:type="spellStart"/>
      <w:r>
        <w:rPr>
          <w:rFonts w:cs="Arial"/>
          <w:sz w:val="24"/>
          <w:szCs w:val="24"/>
        </w:rPr>
        <w:t>Okabe</w:t>
      </w:r>
      <w:proofErr w:type="spellEnd"/>
      <w:r>
        <w:rPr>
          <w:rFonts w:cs="Arial"/>
          <w:sz w:val="24"/>
          <w:szCs w:val="24"/>
        </w:rPr>
        <w:t xml:space="preserve">) Young, </w:t>
      </w:r>
      <w:proofErr w:type="spellStart"/>
      <w:r>
        <w:rPr>
          <w:rFonts w:cs="Arial"/>
          <w:sz w:val="24"/>
          <w:szCs w:val="24"/>
        </w:rPr>
        <w:t>Dye</w:t>
      </w:r>
      <w:proofErr w:type="spellEnd"/>
      <w:r>
        <w:rPr>
          <w:rFonts w:cs="Arial"/>
          <w:sz w:val="24"/>
          <w:szCs w:val="24"/>
        </w:rPr>
        <w:t xml:space="preserve"> Wilkie - </w:t>
      </w:r>
      <w:proofErr w:type="spellStart"/>
      <w:r>
        <w:rPr>
          <w:rFonts w:cs="Arial"/>
          <w:i/>
          <w:iCs/>
          <w:sz w:val="24"/>
          <w:szCs w:val="24"/>
        </w:rPr>
        <w:t>Xanthomonas</w:t>
      </w:r>
      <w:proofErr w:type="spellEnd"/>
      <w:r>
        <w:rPr>
          <w:rFonts w:cs="Arial"/>
          <w:i/>
          <w:iCs/>
          <w:sz w:val="24"/>
          <w:szCs w:val="24"/>
        </w:rPr>
        <w:t xml:space="preserve"> campestris </w:t>
      </w:r>
      <w:proofErr w:type="spellStart"/>
      <w:r>
        <w:rPr>
          <w:rFonts w:cs="Arial"/>
          <w:i/>
          <w:iCs/>
          <w:sz w:val="24"/>
          <w:szCs w:val="24"/>
        </w:rPr>
        <w:t>pv</w:t>
      </w:r>
      <w:proofErr w:type="spellEnd"/>
      <w:r>
        <w:rPr>
          <w:rFonts w:cs="Arial"/>
          <w:i/>
          <w:iCs/>
          <w:sz w:val="24"/>
          <w:szCs w:val="24"/>
        </w:rPr>
        <w:t xml:space="preserve"> </w:t>
      </w:r>
      <w:proofErr w:type="spellStart"/>
      <w:r>
        <w:rPr>
          <w:rFonts w:cs="Arial"/>
          <w:i/>
          <w:iCs/>
          <w:sz w:val="24"/>
          <w:szCs w:val="24"/>
        </w:rPr>
        <w:t>vesicatoria</w:t>
      </w:r>
      <w:proofErr w:type="spellEnd"/>
      <w:r>
        <w:rPr>
          <w:rFonts w:cs="Arial"/>
          <w:sz w:val="24"/>
          <w:szCs w:val="24"/>
        </w:rPr>
        <w:t xml:space="preserve"> (</w:t>
      </w:r>
      <w:proofErr w:type="spellStart"/>
      <w:r>
        <w:rPr>
          <w:rFonts w:cs="Arial"/>
          <w:sz w:val="24"/>
          <w:szCs w:val="24"/>
        </w:rPr>
        <w:t>Doidge</w:t>
      </w:r>
      <w:proofErr w:type="spellEnd"/>
      <w:r>
        <w:rPr>
          <w:rFonts w:cs="Arial"/>
          <w:sz w:val="24"/>
          <w:szCs w:val="24"/>
        </w:rPr>
        <w:t xml:space="preserve">) </w:t>
      </w:r>
      <w:proofErr w:type="spellStart"/>
      <w:r>
        <w:rPr>
          <w:rFonts w:cs="Arial"/>
          <w:sz w:val="24"/>
          <w:szCs w:val="24"/>
        </w:rPr>
        <w:t>Dye</w:t>
      </w:r>
      <w:proofErr w:type="spellEnd"/>
      <w:r>
        <w:rPr>
          <w:rFonts w:cs="Arial"/>
          <w:sz w:val="24"/>
          <w:szCs w:val="24"/>
        </w:rPr>
        <w:t>. Negli impianti con vegetazione più sviluppata, intervenire impiegando prodotti rameici; attivi anche nei confronti della peronospora.</w:t>
      </w:r>
    </w:p>
    <w:p w:rsidR="00BE68BC" w:rsidRDefault="00AC39AF">
      <w:pPr>
        <w:jc w:val="both"/>
      </w:pPr>
      <w:r w:rsidRPr="00924C18">
        <w:rPr>
          <w:rFonts w:cs="Arial"/>
          <w:b/>
          <w:color w:val="00000A"/>
          <w:sz w:val="24"/>
          <w:szCs w:val="24"/>
          <w:lang w:val="en-US"/>
        </w:rPr>
        <w:t xml:space="preserve">PERONOSPORA: </w:t>
      </w:r>
      <w:proofErr w:type="spellStart"/>
      <w:r w:rsidRPr="00924C18">
        <w:rPr>
          <w:rStyle w:val="Enfasi"/>
          <w:rFonts w:cs="Arial"/>
          <w:sz w:val="24"/>
          <w:szCs w:val="24"/>
          <w:lang w:val="en-US"/>
        </w:rPr>
        <w:t>Phytophthora</w:t>
      </w:r>
      <w:proofErr w:type="spellEnd"/>
      <w:r w:rsidRPr="00924C18">
        <w:rPr>
          <w:rStyle w:val="Enfasi"/>
          <w:rFonts w:cs="Arial"/>
          <w:sz w:val="24"/>
          <w:szCs w:val="24"/>
          <w:lang w:val="en-US"/>
        </w:rPr>
        <w:t xml:space="preserve"> </w:t>
      </w:r>
      <w:proofErr w:type="spellStart"/>
      <w:r w:rsidRPr="00924C18">
        <w:rPr>
          <w:rStyle w:val="Enfasi"/>
          <w:rFonts w:cs="Arial"/>
          <w:sz w:val="24"/>
          <w:szCs w:val="24"/>
          <w:lang w:val="en-US"/>
        </w:rPr>
        <w:t>infestans</w:t>
      </w:r>
      <w:proofErr w:type="spellEnd"/>
      <w:r w:rsidRPr="00924C18">
        <w:rPr>
          <w:rFonts w:cs="Arial"/>
          <w:sz w:val="24"/>
          <w:szCs w:val="24"/>
          <w:lang w:val="en-US"/>
        </w:rPr>
        <w:t xml:space="preserve"> (Mont.) de </w:t>
      </w:r>
      <w:proofErr w:type="spellStart"/>
      <w:r w:rsidRPr="00924C18">
        <w:rPr>
          <w:rFonts w:cs="Arial"/>
          <w:sz w:val="24"/>
          <w:szCs w:val="24"/>
          <w:lang w:val="en-US"/>
        </w:rPr>
        <w:t>Bary</w:t>
      </w:r>
      <w:proofErr w:type="spellEnd"/>
      <w:r w:rsidRPr="00924C18">
        <w:rPr>
          <w:rFonts w:cs="Arial"/>
          <w:sz w:val="24"/>
          <w:szCs w:val="24"/>
          <w:lang w:val="en-US"/>
        </w:rPr>
        <w:t xml:space="preserve">. </w:t>
      </w:r>
      <w:r>
        <w:rPr>
          <w:rFonts w:cs="Arial"/>
          <w:sz w:val="24"/>
          <w:szCs w:val="24"/>
        </w:rPr>
        <w:t>In caso di vegetazione recettiva effettuare interventi preventivi in previsione di pioggia con sali di rame.</w:t>
      </w:r>
    </w:p>
    <w:p w:rsidR="00BE68BC" w:rsidRDefault="00AC39AF">
      <w:pPr>
        <w:jc w:val="both"/>
      </w:pPr>
      <w:r>
        <w:rPr>
          <w:rFonts w:cs="Arial"/>
          <w:b/>
          <w:bCs/>
          <w:sz w:val="24"/>
          <w:szCs w:val="24"/>
        </w:rPr>
        <w:t xml:space="preserve">AFIDI: </w:t>
      </w:r>
      <w:proofErr w:type="spellStart"/>
      <w:r>
        <w:rPr>
          <w:rStyle w:val="Enfasi"/>
          <w:rFonts w:cs="Arial"/>
          <w:sz w:val="24"/>
          <w:szCs w:val="24"/>
        </w:rPr>
        <w:t>Myzus</w:t>
      </w:r>
      <w:proofErr w:type="spellEnd"/>
      <w:r>
        <w:rPr>
          <w:rStyle w:val="Enfasi"/>
          <w:rFonts w:cs="Arial"/>
          <w:sz w:val="24"/>
          <w:szCs w:val="24"/>
        </w:rPr>
        <w:t xml:space="preserve"> </w:t>
      </w:r>
      <w:proofErr w:type="spellStart"/>
      <w:r>
        <w:rPr>
          <w:rStyle w:val="Enfasi"/>
          <w:rFonts w:cs="Arial"/>
          <w:sz w:val="24"/>
          <w:szCs w:val="24"/>
        </w:rPr>
        <w:t>persicae</w:t>
      </w:r>
      <w:proofErr w:type="spellEnd"/>
      <w:r>
        <w:rPr>
          <w:rStyle w:val="Enfasi"/>
          <w:rFonts w:cs="Arial"/>
          <w:sz w:val="24"/>
          <w:szCs w:val="24"/>
        </w:rPr>
        <w:t xml:space="preserve"> </w:t>
      </w:r>
      <w:r>
        <w:rPr>
          <w:rStyle w:val="Enfasi"/>
          <w:rFonts w:cs="Arial"/>
          <w:i w:val="0"/>
          <w:iCs w:val="0"/>
          <w:sz w:val="24"/>
          <w:szCs w:val="24"/>
        </w:rPr>
        <w:t>(</w:t>
      </w:r>
      <w:proofErr w:type="spellStart"/>
      <w:r>
        <w:rPr>
          <w:rStyle w:val="Enfasi"/>
          <w:rFonts w:cs="Arial"/>
          <w:i w:val="0"/>
          <w:iCs w:val="0"/>
          <w:sz w:val="24"/>
          <w:szCs w:val="24"/>
        </w:rPr>
        <w:t>Sulzer</w:t>
      </w:r>
      <w:proofErr w:type="spellEnd"/>
      <w:r>
        <w:rPr>
          <w:rStyle w:val="Enfasi"/>
          <w:rFonts w:cs="Arial"/>
          <w:i w:val="0"/>
          <w:iCs w:val="0"/>
          <w:sz w:val="24"/>
          <w:szCs w:val="24"/>
        </w:rPr>
        <w:t>)</w:t>
      </w:r>
      <w:r>
        <w:rPr>
          <w:rFonts w:cs="Arial"/>
          <w:sz w:val="24"/>
          <w:szCs w:val="24"/>
        </w:rPr>
        <w:t xml:space="preserve"> e </w:t>
      </w:r>
      <w:proofErr w:type="spellStart"/>
      <w:r>
        <w:rPr>
          <w:rStyle w:val="Enfasi"/>
          <w:rFonts w:cs="Arial"/>
          <w:sz w:val="24"/>
          <w:szCs w:val="24"/>
        </w:rPr>
        <w:t>Macrosiphum</w:t>
      </w:r>
      <w:proofErr w:type="spellEnd"/>
      <w:r>
        <w:rPr>
          <w:rStyle w:val="Enfasi"/>
          <w:rFonts w:cs="Arial"/>
          <w:sz w:val="24"/>
          <w:szCs w:val="24"/>
        </w:rPr>
        <w:t xml:space="preserve"> </w:t>
      </w:r>
      <w:proofErr w:type="spellStart"/>
      <w:r>
        <w:rPr>
          <w:rStyle w:val="Enfasi"/>
          <w:rFonts w:cs="Arial"/>
          <w:sz w:val="24"/>
          <w:szCs w:val="24"/>
        </w:rPr>
        <w:t>euphorbiae</w:t>
      </w:r>
      <w:proofErr w:type="spellEnd"/>
      <w:r>
        <w:rPr>
          <w:rStyle w:val="Enfasi"/>
          <w:rFonts w:cs="Arial"/>
          <w:i w:val="0"/>
          <w:iCs w:val="0"/>
          <w:sz w:val="24"/>
          <w:szCs w:val="24"/>
        </w:rPr>
        <w:t xml:space="preserve"> (</w:t>
      </w:r>
      <w:proofErr w:type="spellStart"/>
      <w:r>
        <w:rPr>
          <w:rStyle w:val="Enfasi"/>
          <w:rFonts w:cs="Arial"/>
          <w:i w:val="0"/>
          <w:iCs w:val="0"/>
          <w:sz w:val="24"/>
          <w:szCs w:val="24"/>
        </w:rPr>
        <w:t>Linnaeus</w:t>
      </w:r>
      <w:proofErr w:type="spellEnd"/>
      <w:r>
        <w:rPr>
          <w:rStyle w:val="Enfasi"/>
          <w:rFonts w:cs="Arial"/>
          <w:i w:val="0"/>
          <w:iCs w:val="0"/>
          <w:sz w:val="24"/>
          <w:szCs w:val="24"/>
        </w:rPr>
        <w:t xml:space="preserve">). </w:t>
      </w:r>
      <w:r>
        <w:rPr>
          <w:rFonts w:cs="Arial"/>
          <w:sz w:val="24"/>
          <w:szCs w:val="24"/>
        </w:rPr>
        <w:t xml:space="preserve">Alla comparsa, intervenire con piretrine pure o </w:t>
      </w:r>
      <w:proofErr w:type="spellStart"/>
      <w:r>
        <w:rPr>
          <w:rFonts w:cs="Arial"/>
          <w:sz w:val="24"/>
          <w:szCs w:val="24"/>
        </w:rPr>
        <w:t>azadiractina</w:t>
      </w:r>
      <w:proofErr w:type="spellEnd"/>
      <w:r>
        <w:rPr>
          <w:rFonts w:cs="Arial"/>
          <w:sz w:val="24"/>
          <w:szCs w:val="24"/>
        </w:rPr>
        <w:t>.</w:t>
      </w:r>
    </w:p>
    <w:p w:rsidR="00BE68BC" w:rsidRDefault="00BE68BC">
      <w:pPr>
        <w:jc w:val="both"/>
        <w:rPr>
          <w:rFonts w:cs="Arial"/>
          <w:b/>
          <w:bCs/>
        </w:rPr>
      </w:pPr>
    </w:p>
    <w:p w:rsidR="00BE68BC" w:rsidRDefault="00BE68BC">
      <w:pPr>
        <w:jc w:val="both"/>
        <w:rPr>
          <w:rFonts w:cs="Arial"/>
          <w:b/>
          <w:bCs/>
        </w:rPr>
      </w:pPr>
    </w:p>
    <w:p w:rsidR="00BE68BC" w:rsidRDefault="00AC39AF">
      <w:pPr>
        <w:pStyle w:val="Titolo21"/>
        <w:spacing w:after="0"/>
        <w:ind w:left="0"/>
        <w:jc w:val="both"/>
        <w:rPr>
          <w:rFonts w:ascii="Calibri" w:hAnsi="Calibri"/>
          <w:b/>
          <w:color w:val="C00000"/>
          <w:sz w:val="40"/>
          <w:szCs w:val="40"/>
        </w:rPr>
      </w:pPr>
      <w:r>
        <w:rPr>
          <w:rFonts w:ascii="Calibri" w:hAnsi="Calibri"/>
          <w:b/>
          <w:color w:val="C00000"/>
          <w:sz w:val="40"/>
          <w:szCs w:val="40"/>
        </w:rPr>
        <w:t xml:space="preserve">COMUNICAZIONI </w:t>
      </w:r>
    </w:p>
    <w:p w:rsidR="00BE68BC" w:rsidRDefault="00AC39AF">
      <w:pPr>
        <w:rPr>
          <w:rFonts w:eastAsia="Times New Roman" w:cs="Times New Roman"/>
          <w:b/>
          <w:sz w:val="28"/>
          <w:szCs w:val="28"/>
        </w:rPr>
      </w:pPr>
      <w:r>
        <w:rPr>
          <w:rFonts w:eastAsia="Times New Roman" w:cs="Times New Roman"/>
          <w:b/>
          <w:sz w:val="28"/>
          <w:szCs w:val="28"/>
        </w:rPr>
        <w:t>Prossimi incontri e notizie.</w:t>
      </w:r>
    </w:p>
    <w:p w:rsidR="00BE68BC" w:rsidRDefault="00AC39AF">
      <w:pPr>
        <w:spacing w:line="240" w:lineRule="atLeast"/>
        <w:jc w:val="both"/>
      </w:pPr>
      <w:r>
        <w:rPr>
          <w:rFonts w:cs="Arial"/>
          <w:sz w:val="24"/>
          <w:szCs w:val="24"/>
        </w:rPr>
        <w:t xml:space="preserve">Il prossimo incontro di Produzione Integrata avrà luogo </w:t>
      </w:r>
      <w:r>
        <w:rPr>
          <w:rFonts w:cs="Arial"/>
          <w:b/>
          <w:bCs/>
          <w:sz w:val="24"/>
          <w:szCs w:val="24"/>
        </w:rPr>
        <w:t>mercoledì 06 giugno</w:t>
      </w:r>
      <w:r>
        <w:rPr>
          <w:rFonts w:eastAsia="Arial" w:cs="Arial"/>
          <w:b/>
          <w:bCs/>
          <w:sz w:val="24"/>
          <w:szCs w:val="24"/>
        </w:rPr>
        <w:t xml:space="preserve"> 2018 </w:t>
      </w:r>
      <w:r>
        <w:rPr>
          <w:rFonts w:cs="Arial"/>
          <w:sz w:val="24"/>
          <w:szCs w:val="24"/>
        </w:rPr>
        <w:t xml:space="preserve">alle </w:t>
      </w:r>
      <w:r>
        <w:rPr>
          <w:rFonts w:cs="Arial"/>
          <w:b/>
          <w:bCs/>
          <w:sz w:val="24"/>
          <w:szCs w:val="24"/>
        </w:rPr>
        <w:t xml:space="preserve">ore </w:t>
      </w:r>
      <w:r w:rsidR="00D067B1">
        <w:rPr>
          <w:rFonts w:cs="Arial"/>
          <w:b/>
          <w:bCs/>
          <w:sz w:val="24"/>
          <w:szCs w:val="24"/>
        </w:rPr>
        <w:t>10,30</w:t>
      </w:r>
      <w:r>
        <w:rPr>
          <w:rFonts w:cs="Arial"/>
          <w:b/>
          <w:bCs/>
          <w:sz w:val="24"/>
          <w:szCs w:val="24"/>
        </w:rPr>
        <w:t xml:space="preserve"> </w:t>
      </w:r>
      <w:r>
        <w:rPr>
          <w:rFonts w:eastAsia="SimSun" w:cs="Arial"/>
          <w:bCs/>
          <w:sz w:val="24"/>
          <w:szCs w:val="24"/>
        </w:rPr>
        <w:t xml:space="preserve">presso la sede di </w:t>
      </w:r>
      <w:r w:rsidR="00D067B1">
        <w:rPr>
          <w:rFonts w:eastAsia="SimSun" w:cs="Arial"/>
          <w:b/>
          <w:bCs/>
          <w:sz w:val="24"/>
          <w:szCs w:val="24"/>
        </w:rPr>
        <w:t>MARTORANO 5</w:t>
      </w:r>
      <w:r>
        <w:rPr>
          <w:rFonts w:eastAsia="SimSun" w:cs="Arial"/>
          <w:b/>
          <w:bCs/>
          <w:sz w:val="24"/>
          <w:szCs w:val="24"/>
        </w:rPr>
        <w:t xml:space="preserve"> </w:t>
      </w:r>
      <w:r w:rsidR="00D067B1">
        <w:rPr>
          <w:rFonts w:eastAsia="SimSun" w:cs="Arial"/>
          <w:b/>
          <w:bCs/>
          <w:sz w:val="24"/>
          <w:szCs w:val="24"/>
        </w:rPr>
        <w:t xml:space="preserve">– Via </w:t>
      </w:r>
      <w:proofErr w:type="spellStart"/>
      <w:r w:rsidR="00D067B1">
        <w:rPr>
          <w:rFonts w:eastAsia="SimSun" w:cs="Arial"/>
          <w:b/>
          <w:bCs/>
          <w:sz w:val="24"/>
          <w:szCs w:val="24"/>
        </w:rPr>
        <w:t>Calcinaro</w:t>
      </w:r>
      <w:proofErr w:type="spellEnd"/>
      <w:r w:rsidR="00D067B1">
        <w:rPr>
          <w:rFonts w:eastAsia="SimSun" w:cs="Arial"/>
          <w:b/>
          <w:bCs/>
          <w:sz w:val="24"/>
          <w:szCs w:val="24"/>
        </w:rPr>
        <w:t xml:space="preserve"> 1920, </w:t>
      </w:r>
      <w:r w:rsidR="005A7624">
        <w:rPr>
          <w:rFonts w:eastAsia="SimSun" w:cs="Arial"/>
          <w:b/>
          <w:bCs/>
          <w:sz w:val="24"/>
          <w:szCs w:val="24"/>
        </w:rPr>
        <w:t>Cesena</w:t>
      </w:r>
      <w:bookmarkStart w:id="5" w:name="_GoBack"/>
      <w:bookmarkEnd w:id="5"/>
      <w:r>
        <w:rPr>
          <w:rFonts w:eastAsia="SimSun" w:cs="Arial"/>
          <w:b/>
          <w:bCs/>
          <w:sz w:val="24"/>
          <w:szCs w:val="24"/>
        </w:rPr>
        <w:t>.</w:t>
      </w:r>
    </w:p>
    <w:p w:rsidR="00BE68BC" w:rsidRDefault="00AC39AF">
      <w:pPr>
        <w:spacing w:line="252" w:lineRule="auto"/>
        <w:ind w:hanging="10"/>
        <w:jc w:val="both"/>
      </w:pPr>
      <w:r>
        <w:rPr>
          <w:rFonts w:eastAsia="Times New Roman" w:cs="Times New Roman"/>
          <w:b/>
          <w:sz w:val="24"/>
          <w:szCs w:val="24"/>
        </w:rPr>
        <w:t xml:space="preserve">Redazione </w:t>
      </w:r>
      <w:r>
        <w:rPr>
          <w:rFonts w:eastAsia="Times New Roman" w:cs="Times New Roman"/>
          <w:sz w:val="24"/>
          <w:szCs w:val="24"/>
        </w:rPr>
        <w:t xml:space="preserve">a cura di: Davide Dradi e </w:t>
      </w:r>
      <w:r w:rsidR="00D067B1">
        <w:rPr>
          <w:rFonts w:eastAsia="Times New Roman" w:cs="Times New Roman"/>
          <w:sz w:val="24"/>
          <w:szCs w:val="24"/>
        </w:rPr>
        <w:t>Sergio Gengotti</w:t>
      </w:r>
    </w:p>
    <w:sectPr w:rsidR="00BE68BC">
      <w:headerReference w:type="default" r:id="rId17"/>
      <w:footerReference w:type="default" r:id="rId18"/>
      <w:pgSz w:w="11906" w:h="16838"/>
      <w:pgMar w:top="1831" w:right="1131" w:bottom="1343" w:left="1133" w:header="777" w:footer="777" w:gutter="0"/>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15" w:rsidRDefault="00AC39AF">
      <w:r>
        <w:separator/>
      </w:r>
    </w:p>
  </w:endnote>
  <w:endnote w:type="continuationSeparator" w:id="0">
    <w:p w:rsidR="00631415" w:rsidRDefault="00AC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roman"/>
    <w:notTrueType/>
    <w:pitch w:val="default"/>
  </w:font>
  <w:font w:name="SimSun;Arial Unicode MS">
    <w:panose1 w:val="00000000000000000000"/>
    <w:charset w:val="00"/>
    <w:family w:val="roman"/>
    <w:notTrueType/>
    <w:pitch w:val="default"/>
  </w:font>
  <w:font w:name="Arial Rounded MT Bold">
    <w:panose1 w:val="00000000000000000000"/>
    <w:charset w:val="00"/>
    <w:family w:val="roman"/>
    <w:notTrueType/>
    <w:pitch w:val="default"/>
  </w:font>
  <w:font w:name="DejaVu Sans;Times New Roman">
    <w:panose1 w:val="00000000000000000000"/>
    <w:charset w:val="00"/>
    <w:family w:val="roman"/>
    <w:notTrueType/>
    <w:pitch w:val="default"/>
  </w:font>
  <w:font w:name="Helvetica-Bold">
    <w:panose1 w:val="00000000000000000000"/>
    <w:charset w:val="00"/>
    <w:family w:val="roman"/>
    <w:notTrueType/>
    <w:pitch w:val="default"/>
  </w:font>
  <w:font w:name="ETH Light">
    <w:panose1 w:val="00000000000000000000"/>
    <w:charset w:val="00"/>
    <w:family w:val="roman"/>
    <w:notTrueType/>
    <w:pitch w:val="default"/>
  </w:font>
  <w:font w:name="ComicSansMS">
    <w:panose1 w:val="00000000000000000000"/>
    <w:charset w:val="00"/>
    <w:family w:val="roman"/>
    <w:notTrueType/>
    <w:pitch w:val="default"/>
  </w:font>
  <w:font w:name="ETH Light;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BC" w:rsidRDefault="00AC39AF">
    <w:pPr>
      <w:tabs>
        <w:tab w:val="center" w:pos="7789"/>
        <w:tab w:val="center" w:pos="8912"/>
      </w:tabs>
    </w:pPr>
    <w:r>
      <w:rPr>
        <w:noProof/>
      </w:rPr>
      <mc:AlternateContent>
        <mc:Choice Requires="wps">
          <w:drawing>
            <wp:anchor distT="0" distB="0" distL="114300" distR="114300" simplePos="0" relativeHeight="17" behindDoc="1" locked="0" layoutInCell="1" allowOverlap="1">
              <wp:simplePos x="0" y="0"/>
              <wp:positionH relativeFrom="column">
                <wp:posOffset>0</wp:posOffset>
              </wp:positionH>
              <wp:positionV relativeFrom="paragraph">
                <wp:posOffset>296545</wp:posOffset>
              </wp:positionV>
              <wp:extent cx="6151245" cy="29845"/>
              <wp:effectExtent l="0" t="0" r="0" b="0"/>
              <wp:wrapNone/>
              <wp:docPr id="39" name="Forma1"/>
              <wp:cNvGraphicFramePr/>
              <a:graphic xmlns:a="http://schemas.openxmlformats.org/drawingml/2006/main">
                <a:graphicData uri="http://schemas.microsoft.com/office/word/2010/wordprocessingShape">
                  <wps:wsp>
                    <wps:cNvCnPr/>
                    <wps:spPr>
                      <a:xfrm>
                        <a:off x="0" y="0"/>
                        <a:ext cx="6150600" cy="19080"/>
                      </a:xfrm>
                      <a:prstGeom prst="line">
                        <a:avLst/>
                      </a:prstGeom>
                      <a:ln w="9000">
                        <a:solidFill>
                          <a:srgbClr val="000001"/>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2.65pt" to="484.25pt,24.1pt" ID="Forma1" stroked="t" style="position:absolute">
              <v:stroke color="#000001" weight="9000" joinstyle="round" endcap="flat"/>
              <v:fill o:detectmouseclick="t" on="false"/>
            </v:line>
          </w:pict>
        </mc:Fallback>
      </mc:AlternateContent>
    </w:r>
    <w:r>
      <w:rPr>
        <w:rFonts w:ascii="Times New Roman" w:eastAsia="Times New Roman" w:hAnsi="Times New Roman" w:cs="Times New Roman"/>
        <w:sz w:val="18"/>
      </w:rPr>
      <w:t xml:space="preserve">Bollettino Produzione Integrata e Biologica - Provincia di </w:t>
    </w:r>
    <w:r w:rsidR="001517D6">
      <w:rPr>
        <w:rFonts w:ascii="Times New Roman" w:eastAsia="Times New Roman" w:hAnsi="Times New Roman" w:cs="Times New Roman"/>
        <w:sz w:val="18"/>
      </w:rPr>
      <w:t>Forlì-Cesena e Rimini</w:t>
    </w:r>
    <w:r>
      <w:rPr>
        <w:rFonts w:ascii="Times New Roman" w:eastAsia="Times New Roman" w:hAnsi="Times New Roman" w:cs="Times New Roman"/>
        <w:sz w:val="18"/>
      </w:rPr>
      <w:t xml:space="preserve"> n° 14 del 30-05-2018.</w:t>
    </w:r>
    <w:r>
      <w:rPr>
        <w:rFonts w:ascii="Times New Roman" w:eastAsia="Times New Roman" w:hAnsi="Times New Roman" w:cs="Times New Roman"/>
        <w:sz w:val="18"/>
      </w:rPr>
      <w:tab/>
    </w:r>
    <w:r>
      <w:rPr>
        <w:rFonts w:ascii="Times New Roman" w:eastAsia="Times New Roman" w:hAnsi="Times New Roman" w:cs="Times New Roman"/>
        <w:sz w:val="18"/>
      </w:rPr>
      <w:tab/>
      <w:t xml:space="preserve"> pag. </w:t>
    </w:r>
    <w:r>
      <w:rPr>
        <w:rFonts w:ascii="Times New Roman" w:eastAsia="Times New Roman" w:hAnsi="Times New Roman" w:cs="Times New Roman"/>
        <w:sz w:val="18"/>
      </w:rPr>
      <w:fldChar w:fldCharType="begin"/>
    </w:r>
    <w:r>
      <w:instrText>PAGE</w:instrText>
    </w:r>
    <w:r>
      <w:fldChar w:fldCharType="separate"/>
    </w:r>
    <w:r w:rsidR="005A7624">
      <w:rPr>
        <w:noProof/>
      </w:rPr>
      <w:t>16</w:t>
    </w:r>
    <w:r>
      <w:fldChar w:fldCharType="end"/>
    </w:r>
    <w:r>
      <w:rPr>
        <w:rFonts w:ascii="Times New Roman" w:eastAsia="Times New Roman" w:hAnsi="Times New Roman" w:cs="Times New Roman"/>
        <w:sz w:val="18"/>
      </w:rPr>
      <w:t xml:space="preserve"> di </w:t>
    </w:r>
    <w:r>
      <w:rPr>
        <w:rFonts w:ascii="Times New Roman" w:eastAsia="Times New Roman" w:hAnsi="Times New Roman" w:cs="Times New Roman"/>
        <w:sz w:val="18"/>
      </w:rPr>
      <w:fldChar w:fldCharType="begin"/>
    </w:r>
    <w:r>
      <w:instrText>NUMPAGES</w:instrText>
    </w:r>
    <w:r>
      <w:fldChar w:fldCharType="separate"/>
    </w:r>
    <w:r w:rsidR="005A7624">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15" w:rsidRDefault="00AC39AF">
      <w:r>
        <w:separator/>
      </w:r>
    </w:p>
  </w:footnote>
  <w:footnote w:type="continuationSeparator" w:id="0">
    <w:p w:rsidR="00631415" w:rsidRDefault="00AC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BC" w:rsidRDefault="00AC39AF">
    <w:pPr>
      <w:spacing w:after="160" w:line="259" w:lineRule="auto"/>
    </w:pPr>
    <w:r>
      <w:rPr>
        <w:noProof/>
      </w:rPr>
      <mc:AlternateContent>
        <mc:Choice Requires="wpg">
          <w:drawing>
            <wp:anchor distT="0" distB="0" distL="114300" distR="114300" simplePos="0" relativeHeight="55" behindDoc="1" locked="0" layoutInCell="1" allowOverlap="1">
              <wp:simplePos x="0" y="0"/>
              <wp:positionH relativeFrom="column">
                <wp:posOffset>73025</wp:posOffset>
              </wp:positionH>
              <wp:positionV relativeFrom="paragraph">
                <wp:posOffset>59690</wp:posOffset>
              </wp:positionV>
              <wp:extent cx="6065520" cy="3810"/>
              <wp:effectExtent l="0" t="0" r="0" b="0"/>
              <wp:wrapNone/>
              <wp:docPr id="37" name="Immagine49"/>
              <wp:cNvGraphicFramePr/>
              <a:graphic xmlns:a="http://schemas.openxmlformats.org/drawingml/2006/main">
                <a:graphicData uri="http://schemas.microsoft.com/office/word/2010/wordprocessingGroup">
                  <wpg:wgp>
                    <wpg:cNvGrpSpPr/>
                    <wpg:grpSpPr>
                      <a:xfrm rot="1200">
                        <a:off x="0" y="0"/>
                        <a:ext cx="6064920" cy="3240"/>
                        <a:chOff x="0" y="0"/>
                        <a:chExt cx="0" cy="0"/>
                      </a:xfrm>
                    </wpg:grpSpPr>
                    <wps:wsp>
                      <wps:cNvPr id="69" name="Connettore 1 69"/>
                      <wps:cNvCnPr/>
                      <wps:spPr>
                        <a:xfrm>
                          <a:off x="0" y="0"/>
                          <a:ext cx="6064920" cy="3240"/>
                        </a:xfrm>
                        <a:prstGeom prst="line">
                          <a:avLst/>
                        </a:prstGeom>
                        <a:ln w="9000">
                          <a:solidFill>
                            <a:srgbClr val="00000A"/>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magine49" style="position:absolute;margin-left:5.75pt;margin-top:4.65pt;width:477.5pt;height:0.2pt" coordorigin="115,93" coordsize="9550,4">
              <v:line id="shape_0" from="115,93" to="9665,97" stroked="t" style="position:absolute">
                <v:stroke color="#00000a" weight="9000" joinstyle="round" endcap="flat"/>
                <v:fill o:detectmouseclick="t" on="false"/>
              </v:line>
            </v:group>
          </w:pict>
        </mc:Fallback>
      </mc:AlternateContent>
    </w:r>
    <w:r>
      <w:rPr>
        <w:noProof/>
      </w:rPr>
      <mc:AlternateContent>
        <mc:Choice Requires="wpg">
          <w:drawing>
            <wp:anchor distT="0" distB="0" distL="114300" distR="114300" simplePos="0" relativeHeight="71" behindDoc="1" locked="0" layoutInCell="1" allowOverlap="1">
              <wp:simplePos x="0" y="0"/>
              <wp:positionH relativeFrom="column">
                <wp:posOffset>69215</wp:posOffset>
              </wp:positionH>
              <wp:positionV relativeFrom="paragraph">
                <wp:posOffset>91440</wp:posOffset>
              </wp:positionV>
              <wp:extent cx="1452880" cy="481965"/>
              <wp:effectExtent l="0" t="0" r="0" b="0"/>
              <wp:wrapNone/>
              <wp:docPr id="38" name="shape_0"/>
              <wp:cNvGraphicFramePr/>
              <a:graphic xmlns:a="http://schemas.openxmlformats.org/drawingml/2006/main">
                <a:graphicData uri="http://schemas.microsoft.com/office/word/2010/wordprocessingGroup">
                  <wpg:wgp>
                    <wpg:cNvGrpSpPr/>
                    <wpg:grpSpPr>
                      <a:xfrm>
                        <a:off x="0" y="0"/>
                        <a:ext cx="1452240" cy="481320"/>
                        <a:chOff x="0" y="0"/>
                        <a:chExt cx="0" cy="0"/>
                      </a:xfrm>
                    </wpg:grpSpPr>
                    <pic:pic xmlns:pic="http://schemas.openxmlformats.org/drawingml/2006/picture">
                      <pic:nvPicPr>
                        <pic:cNvPr id="71" name="Picture 54"/>
                        <pic:cNvPicPr/>
                      </pic:nvPicPr>
                      <pic:blipFill>
                        <a:blip r:embed="rId1"/>
                        <a:stretch/>
                      </pic:blipFill>
                      <pic:spPr>
                        <a:xfrm>
                          <a:off x="0" y="0"/>
                          <a:ext cx="1281960" cy="372240"/>
                        </a:xfrm>
                        <a:prstGeom prst="rect">
                          <a:avLst/>
                        </a:prstGeom>
                        <a:ln>
                          <a:noFill/>
                        </a:ln>
                      </pic:spPr>
                    </pic:pic>
                    <wps:wsp>
                      <wps:cNvPr id="72" name="Rettangolo 72"/>
                      <wps:cNvSpPr/>
                      <wps:spPr>
                        <a:xfrm>
                          <a:off x="1305000" y="309960"/>
                          <a:ext cx="19800" cy="171360"/>
                        </a:xfrm>
                        <a:prstGeom prst="rect">
                          <a:avLst/>
                        </a:prstGeom>
                        <a:noFill/>
                        <a:ln>
                          <a:noFill/>
                        </a:ln>
                      </wps:spPr>
                      <wps:style>
                        <a:lnRef idx="0">
                          <a:scrgbClr r="0" g="0" b="0"/>
                        </a:lnRef>
                        <a:fillRef idx="0">
                          <a:scrgbClr r="0" g="0" b="0"/>
                        </a:fillRef>
                        <a:effectRef idx="0">
                          <a:scrgbClr r="0" g="0" b="0"/>
                        </a:effectRef>
                        <a:fontRef idx="minor"/>
                      </wps:style>
                      <wps:bodyPr/>
                    </wps:wsp>
                    <wps:wsp>
                      <wps:cNvPr id="73" name="Rettangolo 73"/>
                      <wps:cNvSpPr/>
                      <wps:spPr>
                        <a:xfrm>
                          <a:off x="1433880" y="142920"/>
                          <a:ext cx="18360" cy="1569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shape_0" style="position:absolute;margin-left:5.45pt;margin-top:7.2pt;width:114.35pt;height:37.9pt" coordorigin="109,144" coordsize="2287,758">
              <v:rect id="shape_0" ID="Picture 54" stroked="f" style="position:absolute;left:109;top:144;width:2018;height:585">
                <v:imagedata r:id="rId2" o:detectmouseclick="t"/>
                <w10:wrap type="none"/>
                <v:stroke color="#3465a4" joinstyle="round" endcap="flat"/>
              </v:rect>
              <v:rect id="shape_0" stroked="f" style="position:absolute;left:2164;top:632;width:30;height:269">
                <w10:wrap type="none"/>
                <v:fill o:detectmouseclick="t" on="false"/>
                <v:stroke color="#3465a4" joinstyle="round" endcap="flat"/>
              </v:rect>
              <v:rect id="shape_0" stroked="f" style="position:absolute;left:2367;top:369;width:28;height:246">
                <w10:wrap type="none"/>
                <v:fill o:detectmouseclick="t" on="false"/>
                <v:stroke color="#3465a4" joinstyle="round" endcap="flat"/>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6C6D"/>
    <w:multiLevelType w:val="multilevel"/>
    <w:tmpl w:val="A1828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563650"/>
    <w:multiLevelType w:val="multilevel"/>
    <w:tmpl w:val="D54A1FD8"/>
    <w:lvl w:ilvl="0">
      <w:start w:val="1"/>
      <w:numFmt w:val="none"/>
      <w:suff w:val="nothing"/>
      <w:lvlText w:val=""/>
      <w:lvlJc w:val="left"/>
      <w:pPr>
        <w:ind w:left="432" w:hanging="432"/>
      </w:pPr>
      <w:rPr>
        <w:rFonts w:ascii="Calibri" w:eastAsia="DejaVu Sans" w:hAnsi="Calibri" w:cs="Verdana"/>
        <w:b/>
        <w:bCs w:val="0"/>
        <w:kern w:val="2"/>
        <w:sz w:val="28"/>
        <w:szCs w:val="24"/>
        <w:lang w:val="it-IT" w:eastAsia="zh-CN" w:bidi="hi-I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8CF2196"/>
    <w:multiLevelType w:val="multilevel"/>
    <w:tmpl w:val="4C606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50C1051"/>
    <w:multiLevelType w:val="multilevel"/>
    <w:tmpl w:val="4B8E0C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BC"/>
    <w:rsid w:val="001517D6"/>
    <w:rsid w:val="005A7624"/>
    <w:rsid w:val="00631415"/>
    <w:rsid w:val="006F1EC6"/>
    <w:rsid w:val="007638A5"/>
    <w:rsid w:val="00924C18"/>
    <w:rsid w:val="00AA4751"/>
    <w:rsid w:val="00AC39AF"/>
    <w:rsid w:val="00BE68BC"/>
    <w:rsid w:val="00CF76ED"/>
    <w:rsid w:val="00D067B1"/>
    <w:rsid w:val="00EB7266"/>
    <w:rsid w:val="00EC610C"/>
    <w:rsid w:val="00F634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DDBBE-0BE0-434D-B070-B6A58DC4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55F"/>
    <w:pPr>
      <w:overflowPunct w:val="0"/>
    </w:pPr>
    <w:rPr>
      <w:rFonts w:eastAsia="Calibri" w:cs="Calibri"/>
      <w:color w:val="000000"/>
      <w:sz w:val="22"/>
    </w:rPr>
  </w:style>
  <w:style w:type="paragraph" w:styleId="Titolo3">
    <w:name w:val="heading 3"/>
    <w:basedOn w:val="Normale"/>
    <w:qFormat/>
    <w:pPr>
      <w:keepNext/>
      <w:keepLines/>
      <w:spacing w:after="1" w:line="252" w:lineRule="auto"/>
      <w:ind w:left="10" w:hanging="10"/>
      <w:jc w:val="both"/>
      <w:outlineLvl w:val="2"/>
    </w:pPr>
    <w:rPr>
      <w:rFonts w:eastAsia="Times New Roman" w:cs="Times New Roman"/>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qFormat/>
    <w:rsid w:val="0017455F"/>
    <w:rPr>
      <w:rFonts w:ascii="Times New Roman" w:eastAsia="Times New Roman" w:hAnsi="Times New Roman" w:cs="Times New Roman"/>
      <w:color w:val="000000"/>
      <w:sz w:val="20"/>
    </w:rPr>
  </w:style>
  <w:style w:type="character" w:customStyle="1" w:styleId="Titolo1Carattere">
    <w:name w:val="Titolo 1 Carattere"/>
    <w:qFormat/>
    <w:rsid w:val="0017455F"/>
    <w:rPr>
      <w:rFonts w:ascii="Times New Roman" w:eastAsia="Times New Roman" w:hAnsi="Times New Roman" w:cs="Times New Roman"/>
      <w:color w:val="000000"/>
      <w:sz w:val="28"/>
    </w:rPr>
  </w:style>
  <w:style w:type="character" w:customStyle="1" w:styleId="Titolo2Carattere">
    <w:name w:val="Titolo 2 Carattere"/>
    <w:qFormat/>
    <w:rsid w:val="0017455F"/>
    <w:rPr>
      <w:rFonts w:ascii="Times New Roman" w:eastAsia="Times New Roman" w:hAnsi="Times New Roman" w:cs="Times New Roman"/>
      <w:color w:val="000000"/>
      <w:sz w:val="24"/>
    </w:rPr>
  </w:style>
  <w:style w:type="character" w:customStyle="1" w:styleId="TestofumettoCarattere">
    <w:name w:val="Testo fumetto Carattere"/>
    <w:basedOn w:val="Carpredefinitoparagrafo"/>
    <w:qFormat/>
    <w:rsid w:val="0017455F"/>
    <w:rPr>
      <w:rFonts w:ascii="Segoe UI" w:eastAsia="Calibri" w:hAnsi="Segoe UI" w:cs="Segoe UI"/>
      <w:color w:val="000000"/>
      <w:sz w:val="18"/>
      <w:szCs w:val="18"/>
    </w:rPr>
  </w:style>
  <w:style w:type="character" w:customStyle="1" w:styleId="IntestazioneCarattere">
    <w:name w:val="Intestazione Carattere"/>
    <w:basedOn w:val="Carpredefinitoparagrafo"/>
    <w:qFormat/>
    <w:rsid w:val="0017455F"/>
    <w:rPr>
      <w:rFonts w:ascii="Calibri" w:eastAsia="Calibri" w:hAnsi="Calibri" w:cs="Calibri"/>
      <w:color w:val="000000"/>
    </w:rPr>
  </w:style>
  <w:style w:type="character" w:customStyle="1" w:styleId="CollegamentoInternet">
    <w:name w:val="Collegamento Internet"/>
    <w:basedOn w:val="Carpredefinitoparagrafo"/>
    <w:rsid w:val="0017455F"/>
    <w:rPr>
      <w:color w:val="0563C1"/>
      <w:u w:val="single"/>
    </w:rPr>
  </w:style>
  <w:style w:type="character" w:customStyle="1" w:styleId="PidipaginaCarattere">
    <w:name w:val="Piè di pagina Carattere"/>
    <w:basedOn w:val="Carpredefinitoparagrafo"/>
    <w:qFormat/>
    <w:rsid w:val="0017455F"/>
    <w:rPr>
      <w:rFonts w:ascii="Calibri" w:eastAsia="Calibri" w:hAnsi="Calibri" w:cs="Calibri"/>
      <w:color w:val="000000"/>
    </w:rPr>
  </w:style>
  <w:style w:type="character" w:customStyle="1" w:styleId="ListLabel1">
    <w:name w:val="ListLabel 1"/>
    <w:qFormat/>
    <w:rsid w:val="0017455F"/>
    <w:rPr>
      <w:rFonts w:cs="Courier New"/>
    </w:rPr>
  </w:style>
  <w:style w:type="character" w:customStyle="1" w:styleId="ListLabel2">
    <w:name w:val="ListLabel 2"/>
    <w:qFormat/>
    <w:rsid w:val="0017455F"/>
    <w:rPr>
      <w:rFonts w:cs="Courier New"/>
    </w:rPr>
  </w:style>
  <w:style w:type="character" w:customStyle="1" w:styleId="ListLabel3">
    <w:name w:val="ListLabel 3"/>
    <w:qFormat/>
    <w:rsid w:val="0017455F"/>
    <w:rPr>
      <w:rFonts w:cs="Courier New"/>
    </w:rPr>
  </w:style>
  <w:style w:type="character" w:customStyle="1" w:styleId="ListLabel4">
    <w:name w:val="ListLabel 4"/>
    <w:qFormat/>
    <w:rsid w:val="0017455F"/>
    <w:rPr>
      <w:rFonts w:cs="Courier New"/>
    </w:rPr>
  </w:style>
  <w:style w:type="character" w:customStyle="1" w:styleId="ListLabel5">
    <w:name w:val="ListLabel 5"/>
    <w:qFormat/>
    <w:rsid w:val="0017455F"/>
    <w:rPr>
      <w:rFonts w:cs="Courier New"/>
    </w:rPr>
  </w:style>
  <w:style w:type="character" w:customStyle="1" w:styleId="ListLabel6">
    <w:name w:val="ListLabel 6"/>
    <w:qFormat/>
    <w:rsid w:val="0017455F"/>
    <w:rPr>
      <w:rFonts w:cs="Courier New"/>
    </w:rPr>
  </w:style>
  <w:style w:type="character" w:customStyle="1" w:styleId="ListLabel7">
    <w:name w:val="ListLabel 7"/>
    <w:qFormat/>
    <w:rsid w:val="0017455F"/>
    <w:rPr>
      <w:rFonts w:eastAsia="DejaVu Sans" w:cs="Verdana"/>
      <w:b/>
      <w:bCs w:val="0"/>
      <w:kern w:val="2"/>
      <w:sz w:val="24"/>
      <w:szCs w:val="24"/>
      <w:lang w:val="it-IT" w:eastAsia="zh-CN" w:bidi="hi-IN"/>
    </w:rPr>
  </w:style>
  <w:style w:type="character" w:customStyle="1" w:styleId="ListLabel8">
    <w:name w:val="ListLabel 8"/>
    <w:qFormat/>
    <w:rsid w:val="0017455F"/>
    <w:rPr>
      <w:rFonts w:ascii="Calibri" w:eastAsia="Times New Roman" w:hAnsi="Calibri" w:cs="Times New Roman"/>
      <w:sz w:val="24"/>
      <w:u w:val="none"/>
    </w:rPr>
  </w:style>
  <w:style w:type="character" w:customStyle="1" w:styleId="ListLabel9">
    <w:name w:val="ListLabel 9"/>
    <w:qFormat/>
    <w:rsid w:val="0017455F"/>
    <w:rPr>
      <w:rFonts w:eastAsia="Times New Roman" w:cs="Times New Roman"/>
      <w:color w:val="00000A"/>
      <w:sz w:val="24"/>
      <w:szCs w:val="24"/>
    </w:rPr>
  </w:style>
  <w:style w:type="character" w:customStyle="1" w:styleId="IntestazioneCarattere1">
    <w:name w:val="Intestazione Carattere1"/>
    <w:basedOn w:val="Carpredefinitoparagrafo"/>
    <w:qFormat/>
    <w:rsid w:val="0017455F"/>
    <w:rPr>
      <w:rFonts w:ascii="Calibri" w:eastAsia="Calibri" w:hAnsi="Calibri" w:cs="Calibri"/>
      <w:color w:val="000000"/>
    </w:rPr>
  </w:style>
  <w:style w:type="character" w:customStyle="1" w:styleId="PidipaginaCarattere1">
    <w:name w:val="Piè di pagina Carattere1"/>
    <w:basedOn w:val="Carpredefinitoparagrafo"/>
    <w:qFormat/>
    <w:rsid w:val="0017455F"/>
    <w:rPr>
      <w:rFonts w:ascii="Calibri" w:eastAsia="Calibri" w:hAnsi="Calibri" w:cs="Calibri"/>
      <w:color w:val="000000"/>
    </w:rPr>
  </w:style>
  <w:style w:type="character" w:styleId="Collegamentovisitato">
    <w:name w:val="FollowedHyperlink"/>
    <w:basedOn w:val="Carpredefinitoparagrafo"/>
    <w:qFormat/>
    <w:rsid w:val="0017455F"/>
    <w:rPr>
      <w:color w:val="954F72"/>
      <w:u w:val="single"/>
    </w:rPr>
  </w:style>
  <w:style w:type="character" w:customStyle="1" w:styleId="ListLabel10">
    <w:name w:val="ListLabel 10"/>
    <w:qFormat/>
    <w:rsid w:val="0017455F"/>
    <w:rPr>
      <w:rFonts w:eastAsia="DejaVu Sans" w:cs="Verdana"/>
      <w:b/>
      <w:bCs w:val="0"/>
      <w:kern w:val="2"/>
      <w:sz w:val="24"/>
      <w:szCs w:val="24"/>
      <w:lang w:val="it-IT" w:eastAsia="zh-CN" w:bidi="hi-IN"/>
    </w:rPr>
  </w:style>
  <w:style w:type="character" w:customStyle="1" w:styleId="ListLabel11">
    <w:name w:val="ListLabel 11"/>
    <w:qFormat/>
    <w:rsid w:val="0017455F"/>
    <w:rPr>
      <w:rFonts w:eastAsia="Times New Roman" w:cs="Times New Roman"/>
      <w:sz w:val="24"/>
      <w:u w:val="none"/>
    </w:rPr>
  </w:style>
  <w:style w:type="character" w:customStyle="1" w:styleId="ListLabel12">
    <w:name w:val="ListLabel 12"/>
    <w:qFormat/>
    <w:rsid w:val="0017455F"/>
    <w:rPr>
      <w:rFonts w:ascii="Calibri" w:hAnsi="Calibri"/>
      <w:sz w:val="24"/>
      <w:szCs w:val="24"/>
    </w:rPr>
  </w:style>
  <w:style w:type="character" w:customStyle="1" w:styleId="ListLabel13">
    <w:name w:val="ListLabel 13"/>
    <w:qFormat/>
    <w:rsid w:val="0017455F"/>
    <w:rPr>
      <w:rFonts w:ascii="Calibri" w:eastAsia="Segoe UI" w:hAnsi="Calibri"/>
      <w:sz w:val="24"/>
      <w:szCs w:val="24"/>
    </w:rPr>
  </w:style>
  <w:style w:type="character" w:customStyle="1" w:styleId="ListLabel14">
    <w:name w:val="ListLabel 14"/>
    <w:qFormat/>
    <w:rsid w:val="0017455F"/>
    <w:rPr>
      <w:rFonts w:eastAsia="Times New Roman" w:cs="Times New Roman"/>
      <w:color w:val="00000A"/>
      <w:sz w:val="24"/>
      <w:szCs w:val="24"/>
    </w:rPr>
  </w:style>
  <w:style w:type="character" w:customStyle="1" w:styleId="ListLabel15">
    <w:name w:val="ListLabel 15"/>
    <w:qFormat/>
    <w:rsid w:val="0017455F"/>
    <w:rPr>
      <w:rFonts w:ascii="Calibri" w:eastAsia="DejaVu Sans" w:hAnsi="Calibri" w:cs="Verdana"/>
      <w:b/>
      <w:bCs w:val="0"/>
      <w:kern w:val="2"/>
      <w:sz w:val="24"/>
      <w:szCs w:val="24"/>
      <w:lang w:val="it-IT" w:eastAsia="zh-CN" w:bidi="hi-IN"/>
    </w:rPr>
  </w:style>
  <w:style w:type="character" w:customStyle="1" w:styleId="ListLabel16">
    <w:name w:val="ListLabel 16"/>
    <w:qFormat/>
    <w:rsid w:val="0017455F"/>
    <w:rPr>
      <w:rFonts w:eastAsia="Times New Roman" w:cs="Times New Roman"/>
      <w:sz w:val="24"/>
      <w:u w:val="none"/>
    </w:rPr>
  </w:style>
  <w:style w:type="character" w:customStyle="1" w:styleId="ListLabel17">
    <w:name w:val="ListLabel 17"/>
    <w:qFormat/>
    <w:rsid w:val="0017455F"/>
    <w:rPr>
      <w:rFonts w:ascii="Calibri" w:hAnsi="Calibri"/>
      <w:sz w:val="24"/>
      <w:szCs w:val="24"/>
    </w:rPr>
  </w:style>
  <w:style w:type="character" w:customStyle="1" w:styleId="ListLabel18">
    <w:name w:val="ListLabel 18"/>
    <w:qFormat/>
    <w:rsid w:val="0017455F"/>
    <w:rPr>
      <w:rFonts w:eastAsia="Segoe UI"/>
      <w:sz w:val="24"/>
      <w:szCs w:val="24"/>
    </w:rPr>
  </w:style>
  <w:style w:type="character" w:customStyle="1" w:styleId="ListLabel19">
    <w:name w:val="ListLabel 19"/>
    <w:qFormat/>
    <w:rsid w:val="0017455F"/>
    <w:rPr>
      <w:rFonts w:eastAsia="Times New Roman" w:cs="Times New Roman"/>
      <w:color w:val="00000A"/>
      <w:sz w:val="24"/>
      <w:szCs w:val="24"/>
    </w:rPr>
  </w:style>
  <w:style w:type="character" w:customStyle="1" w:styleId="ListLabel20">
    <w:name w:val="ListLabel 20"/>
    <w:qFormat/>
    <w:rsid w:val="0017455F"/>
    <w:rPr>
      <w:rFonts w:ascii="Calibri" w:eastAsia="DejaVu Sans" w:hAnsi="Calibri" w:cs="Verdana"/>
      <w:b/>
      <w:bCs w:val="0"/>
      <w:kern w:val="2"/>
      <w:sz w:val="24"/>
      <w:szCs w:val="24"/>
      <w:lang w:val="it-IT" w:eastAsia="zh-CN" w:bidi="hi-IN"/>
    </w:rPr>
  </w:style>
  <w:style w:type="character" w:customStyle="1" w:styleId="ListLabel21">
    <w:name w:val="ListLabel 21"/>
    <w:qFormat/>
    <w:rsid w:val="0017455F"/>
    <w:rPr>
      <w:rFonts w:eastAsia="Times New Roman" w:cs="Times New Roman"/>
      <w:sz w:val="24"/>
      <w:u w:val="none"/>
    </w:rPr>
  </w:style>
  <w:style w:type="character" w:customStyle="1" w:styleId="ListLabel22">
    <w:name w:val="ListLabel 22"/>
    <w:qFormat/>
    <w:rsid w:val="0017455F"/>
    <w:rPr>
      <w:rFonts w:ascii="Calibri" w:hAnsi="Calibri"/>
      <w:sz w:val="24"/>
      <w:szCs w:val="24"/>
    </w:rPr>
  </w:style>
  <w:style w:type="character" w:customStyle="1" w:styleId="ListLabel23">
    <w:name w:val="ListLabel 23"/>
    <w:qFormat/>
    <w:rsid w:val="0017455F"/>
    <w:rPr>
      <w:rFonts w:eastAsia="Segoe UI"/>
      <w:sz w:val="24"/>
      <w:szCs w:val="24"/>
    </w:rPr>
  </w:style>
  <w:style w:type="character" w:customStyle="1" w:styleId="ListLabel24">
    <w:name w:val="ListLabel 24"/>
    <w:qFormat/>
    <w:rsid w:val="0017455F"/>
    <w:rPr>
      <w:rFonts w:eastAsia="Times New Roman" w:cs="Times New Roman"/>
      <w:color w:val="00000A"/>
      <w:sz w:val="24"/>
      <w:szCs w:val="24"/>
    </w:rPr>
  </w:style>
  <w:style w:type="character" w:customStyle="1" w:styleId="ListLabel25">
    <w:name w:val="ListLabel 25"/>
    <w:qFormat/>
    <w:rsid w:val="0017455F"/>
    <w:rPr>
      <w:rFonts w:ascii="Calibri" w:eastAsia="DejaVu Sans" w:hAnsi="Calibri" w:cs="Verdana"/>
      <w:b/>
      <w:bCs w:val="0"/>
      <w:kern w:val="2"/>
      <w:sz w:val="24"/>
      <w:szCs w:val="24"/>
      <w:lang w:val="it-IT" w:eastAsia="zh-CN" w:bidi="hi-IN"/>
    </w:rPr>
  </w:style>
  <w:style w:type="character" w:customStyle="1" w:styleId="ListLabel26">
    <w:name w:val="ListLabel 26"/>
    <w:qFormat/>
    <w:rsid w:val="0017455F"/>
    <w:rPr>
      <w:rFonts w:eastAsia="Times New Roman" w:cs="Times New Roman"/>
      <w:sz w:val="24"/>
      <w:u w:val="none"/>
    </w:rPr>
  </w:style>
  <w:style w:type="character" w:customStyle="1" w:styleId="ListLabel27">
    <w:name w:val="ListLabel 27"/>
    <w:qFormat/>
    <w:rsid w:val="0017455F"/>
    <w:rPr>
      <w:rFonts w:ascii="Calibri" w:hAnsi="Calibri"/>
      <w:sz w:val="24"/>
      <w:szCs w:val="24"/>
    </w:rPr>
  </w:style>
  <w:style w:type="character" w:customStyle="1" w:styleId="ListLabel28">
    <w:name w:val="ListLabel 28"/>
    <w:qFormat/>
    <w:rsid w:val="0017455F"/>
    <w:rPr>
      <w:rFonts w:eastAsia="Segoe UI"/>
      <w:sz w:val="24"/>
      <w:szCs w:val="24"/>
    </w:rPr>
  </w:style>
  <w:style w:type="character" w:customStyle="1" w:styleId="ListLabel29">
    <w:name w:val="ListLabel 29"/>
    <w:qFormat/>
    <w:rsid w:val="0017455F"/>
    <w:rPr>
      <w:rFonts w:eastAsia="Times New Roman" w:cs="Times New Roman"/>
      <w:color w:val="00000A"/>
      <w:sz w:val="24"/>
      <w:szCs w:val="24"/>
    </w:rPr>
  </w:style>
  <w:style w:type="character" w:customStyle="1" w:styleId="ListLabel30">
    <w:name w:val="ListLabel 30"/>
    <w:qFormat/>
    <w:rsid w:val="0017455F"/>
    <w:rPr>
      <w:rFonts w:ascii="Calibri" w:eastAsia="DejaVu Sans" w:hAnsi="Calibri" w:cs="Verdana"/>
      <w:b/>
      <w:bCs w:val="0"/>
      <w:kern w:val="2"/>
      <w:sz w:val="24"/>
      <w:szCs w:val="24"/>
      <w:lang w:val="it-IT" w:eastAsia="zh-CN" w:bidi="hi-IN"/>
    </w:rPr>
  </w:style>
  <w:style w:type="character" w:customStyle="1" w:styleId="ListLabel31">
    <w:name w:val="ListLabel 31"/>
    <w:qFormat/>
    <w:rsid w:val="0017455F"/>
    <w:rPr>
      <w:rFonts w:cs="Symbol"/>
    </w:rPr>
  </w:style>
  <w:style w:type="character" w:customStyle="1" w:styleId="ListLabel32">
    <w:name w:val="ListLabel 32"/>
    <w:qFormat/>
    <w:rsid w:val="0017455F"/>
    <w:rPr>
      <w:rFonts w:cs="Verdana"/>
      <w:b/>
      <w:bCs w:val="0"/>
      <w:kern w:val="2"/>
      <w:sz w:val="24"/>
      <w:szCs w:val="24"/>
      <w:lang w:val="it-IT" w:eastAsia="zh-CN" w:bidi="hi-IN"/>
    </w:rPr>
  </w:style>
  <w:style w:type="character" w:customStyle="1" w:styleId="ListLabel33">
    <w:name w:val="ListLabel 33"/>
    <w:qFormat/>
    <w:rsid w:val="0017455F"/>
    <w:rPr>
      <w:rFonts w:cs="Wingdings"/>
    </w:rPr>
  </w:style>
  <w:style w:type="character" w:customStyle="1" w:styleId="ListLabel34">
    <w:name w:val="ListLabel 34"/>
    <w:qFormat/>
    <w:rsid w:val="0017455F"/>
    <w:rPr>
      <w:rFonts w:cs="Symbol"/>
    </w:rPr>
  </w:style>
  <w:style w:type="character" w:customStyle="1" w:styleId="ListLabel35">
    <w:name w:val="ListLabel 35"/>
    <w:qFormat/>
    <w:rsid w:val="0017455F"/>
    <w:rPr>
      <w:rFonts w:cs="Times New Roman"/>
      <w:sz w:val="24"/>
      <w:u w:val="none"/>
    </w:rPr>
  </w:style>
  <w:style w:type="character" w:customStyle="1" w:styleId="ListLabel36">
    <w:name w:val="ListLabel 36"/>
    <w:qFormat/>
    <w:rsid w:val="0017455F"/>
    <w:rPr>
      <w:rFonts w:cs="Wingdings"/>
    </w:rPr>
  </w:style>
  <w:style w:type="character" w:customStyle="1" w:styleId="ListLabel37">
    <w:name w:val="ListLabel 37"/>
    <w:qFormat/>
    <w:rsid w:val="0017455F"/>
    <w:rPr>
      <w:rFonts w:cs="Symbol"/>
    </w:rPr>
  </w:style>
  <w:style w:type="character" w:customStyle="1" w:styleId="ListLabel38">
    <w:name w:val="ListLabel 38"/>
    <w:qFormat/>
    <w:rsid w:val="0017455F"/>
    <w:rPr>
      <w:rFonts w:cs="Courier New"/>
      <w:sz w:val="24"/>
      <w:szCs w:val="24"/>
    </w:rPr>
  </w:style>
  <w:style w:type="character" w:customStyle="1" w:styleId="ListLabel39">
    <w:name w:val="ListLabel 39"/>
    <w:qFormat/>
    <w:rsid w:val="0017455F"/>
    <w:rPr>
      <w:rFonts w:cs="Wingdings"/>
    </w:rPr>
  </w:style>
  <w:style w:type="character" w:customStyle="1" w:styleId="ListLabel40">
    <w:name w:val="ListLabel 40"/>
    <w:qFormat/>
    <w:rsid w:val="0017455F"/>
    <w:rPr>
      <w:rFonts w:eastAsia="Times New Roman" w:cs="Times New Roman"/>
      <w:sz w:val="24"/>
      <w:u w:val="none"/>
    </w:rPr>
  </w:style>
  <w:style w:type="character" w:customStyle="1" w:styleId="ListLabel41">
    <w:name w:val="ListLabel 41"/>
    <w:qFormat/>
    <w:rsid w:val="0017455F"/>
    <w:rPr>
      <w:rFonts w:ascii="Calibri" w:hAnsi="Calibri"/>
      <w:sz w:val="24"/>
      <w:szCs w:val="24"/>
    </w:rPr>
  </w:style>
  <w:style w:type="character" w:customStyle="1" w:styleId="ListLabel42">
    <w:name w:val="ListLabel 42"/>
    <w:qFormat/>
    <w:rsid w:val="0017455F"/>
    <w:rPr>
      <w:rFonts w:eastAsia="Segoe UI"/>
      <w:sz w:val="24"/>
      <w:szCs w:val="24"/>
    </w:rPr>
  </w:style>
  <w:style w:type="character" w:customStyle="1" w:styleId="ListLabel43">
    <w:name w:val="ListLabel 43"/>
    <w:qFormat/>
    <w:rsid w:val="0017455F"/>
    <w:rPr>
      <w:rFonts w:ascii="Calibri" w:eastAsia="DejaVu Sans" w:hAnsi="Calibri" w:cs="Verdana"/>
      <w:b/>
      <w:bCs w:val="0"/>
      <w:kern w:val="2"/>
      <w:sz w:val="24"/>
      <w:szCs w:val="24"/>
      <w:lang w:val="it-IT" w:eastAsia="zh-CN" w:bidi="hi-IN"/>
    </w:rPr>
  </w:style>
  <w:style w:type="character" w:customStyle="1" w:styleId="ListLabel44">
    <w:name w:val="ListLabel 44"/>
    <w:qFormat/>
    <w:rsid w:val="0017455F"/>
    <w:rPr>
      <w:rFonts w:cs="Symbol"/>
    </w:rPr>
  </w:style>
  <w:style w:type="character" w:customStyle="1" w:styleId="ListLabel45">
    <w:name w:val="ListLabel 45"/>
    <w:qFormat/>
    <w:rsid w:val="0017455F"/>
    <w:rPr>
      <w:rFonts w:cs="Verdana"/>
      <w:b/>
      <w:bCs w:val="0"/>
      <w:kern w:val="2"/>
      <w:sz w:val="24"/>
      <w:szCs w:val="24"/>
      <w:lang w:val="it-IT" w:eastAsia="zh-CN" w:bidi="hi-IN"/>
    </w:rPr>
  </w:style>
  <w:style w:type="character" w:customStyle="1" w:styleId="ListLabel46">
    <w:name w:val="ListLabel 46"/>
    <w:qFormat/>
    <w:rsid w:val="0017455F"/>
    <w:rPr>
      <w:rFonts w:cs="Wingdings"/>
    </w:rPr>
  </w:style>
  <w:style w:type="character" w:customStyle="1" w:styleId="ListLabel47">
    <w:name w:val="ListLabel 47"/>
    <w:qFormat/>
    <w:rsid w:val="0017455F"/>
    <w:rPr>
      <w:rFonts w:cs="Symbol"/>
    </w:rPr>
  </w:style>
  <w:style w:type="character" w:customStyle="1" w:styleId="ListLabel48">
    <w:name w:val="ListLabel 48"/>
    <w:qFormat/>
    <w:rsid w:val="0017455F"/>
    <w:rPr>
      <w:rFonts w:cs="Times New Roman"/>
      <w:sz w:val="24"/>
      <w:u w:val="none"/>
    </w:rPr>
  </w:style>
  <w:style w:type="character" w:customStyle="1" w:styleId="ListLabel49">
    <w:name w:val="ListLabel 49"/>
    <w:qFormat/>
    <w:rsid w:val="0017455F"/>
    <w:rPr>
      <w:rFonts w:cs="Wingdings"/>
    </w:rPr>
  </w:style>
  <w:style w:type="character" w:customStyle="1" w:styleId="ListLabel50">
    <w:name w:val="ListLabel 50"/>
    <w:qFormat/>
    <w:rsid w:val="0017455F"/>
    <w:rPr>
      <w:rFonts w:cs="Symbol"/>
    </w:rPr>
  </w:style>
  <w:style w:type="character" w:customStyle="1" w:styleId="ListLabel51">
    <w:name w:val="ListLabel 51"/>
    <w:qFormat/>
    <w:rsid w:val="0017455F"/>
    <w:rPr>
      <w:rFonts w:cs="Courier New"/>
      <w:sz w:val="24"/>
      <w:szCs w:val="24"/>
    </w:rPr>
  </w:style>
  <w:style w:type="character" w:customStyle="1" w:styleId="ListLabel52">
    <w:name w:val="ListLabel 52"/>
    <w:qFormat/>
    <w:rsid w:val="0017455F"/>
    <w:rPr>
      <w:rFonts w:cs="Wingdings"/>
    </w:rPr>
  </w:style>
  <w:style w:type="character" w:customStyle="1" w:styleId="ListLabel53">
    <w:name w:val="ListLabel 53"/>
    <w:qFormat/>
    <w:rsid w:val="0017455F"/>
    <w:rPr>
      <w:rFonts w:eastAsia="Times New Roman" w:cs="Times New Roman"/>
      <w:sz w:val="24"/>
      <w:u w:val="none"/>
    </w:rPr>
  </w:style>
  <w:style w:type="character" w:customStyle="1" w:styleId="ListLabel54">
    <w:name w:val="ListLabel 54"/>
    <w:qFormat/>
    <w:rsid w:val="0017455F"/>
    <w:rPr>
      <w:rFonts w:ascii="Calibri" w:hAnsi="Calibri"/>
      <w:sz w:val="24"/>
      <w:szCs w:val="24"/>
    </w:rPr>
  </w:style>
  <w:style w:type="character" w:customStyle="1" w:styleId="ListLabel55">
    <w:name w:val="ListLabel 55"/>
    <w:qFormat/>
    <w:rsid w:val="0017455F"/>
    <w:rPr>
      <w:rFonts w:eastAsia="Segoe UI"/>
      <w:sz w:val="24"/>
      <w:szCs w:val="24"/>
    </w:rPr>
  </w:style>
  <w:style w:type="character" w:customStyle="1" w:styleId="ListLabel56">
    <w:name w:val="ListLabel 56"/>
    <w:qFormat/>
    <w:rsid w:val="0017455F"/>
    <w:rPr>
      <w:rFonts w:eastAsia="DejaVu Sans" w:cs="Verdana"/>
      <w:b/>
      <w:bCs w:val="0"/>
      <w:kern w:val="2"/>
      <w:sz w:val="24"/>
      <w:szCs w:val="24"/>
      <w:lang w:val="it-IT" w:eastAsia="zh-CN" w:bidi="hi-IN"/>
    </w:rPr>
  </w:style>
  <w:style w:type="character" w:customStyle="1" w:styleId="ListLabel57">
    <w:name w:val="ListLabel 57"/>
    <w:qFormat/>
    <w:rsid w:val="0017455F"/>
    <w:rPr>
      <w:rFonts w:cs="Symbol"/>
    </w:rPr>
  </w:style>
  <w:style w:type="character" w:customStyle="1" w:styleId="ListLabel58">
    <w:name w:val="ListLabel 58"/>
    <w:qFormat/>
    <w:rsid w:val="0017455F"/>
    <w:rPr>
      <w:rFonts w:cs="Verdana"/>
      <w:b/>
      <w:bCs w:val="0"/>
      <w:kern w:val="2"/>
      <w:sz w:val="24"/>
      <w:szCs w:val="24"/>
      <w:lang w:val="it-IT" w:eastAsia="zh-CN" w:bidi="hi-IN"/>
    </w:rPr>
  </w:style>
  <w:style w:type="character" w:customStyle="1" w:styleId="ListLabel59">
    <w:name w:val="ListLabel 59"/>
    <w:qFormat/>
    <w:rsid w:val="0017455F"/>
    <w:rPr>
      <w:rFonts w:cs="Wingdings"/>
    </w:rPr>
  </w:style>
  <w:style w:type="character" w:customStyle="1" w:styleId="ListLabel60">
    <w:name w:val="ListLabel 60"/>
    <w:qFormat/>
    <w:rsid w:val="0017455F"/>
    <w:rPr>
      <w:rFonts w:cs="Symbol"/>
    </w:rPr>
  </w:style>
  <w:style w:type="character" w:customStyle="1" w:styleId="ListLabel61">
    <w:name w:val="ListLabel 61"/>
    <w:qFormat/>
    <w:rsid w:val="0017455F"/>
    <w:rPr>
      <w:rFonts w:cs="Times New Roman"/>
      <w:sz w:val="24"/>
      <w:u w:val="none"/>
    </w:rPr>
  </w:style>
  <w:style w:type="character" w:customStyle="1" w:styleId="ListLabel62">
    <w:name w:val="ListLabel 62"/>
    <w:qFormat/>
    <w:rsid w:val="0017455F"/>
    <w:rPr>
      <w:rFonts w:cs="Wingdings"/>
    </w:rPr>
  </w:style>
  <w:style w:type="character" w:customStyle="1" w:styleId="ListLabel63">
    <w:name w:val="ListLabel 63"/>
    <w:qFormat/>
    <w:rsid w:val="0017455F"/>
    <w:rPr>
      <w:rFonts w:cs="Symbol"/>
    </w:rPr>
  </w:style>
  <w:style w:type="character" w:customStyle="1" w:styleId="ListLabel64">
    <w:name w:val="ListLabel 64"/>
    <w:qFormat/>
    <w:rsid w:val="0017455F"/>
    <w:rPr>
      <w:rFonts w:cs="Courier New"/>
      <w:sz w:val="24"/>
      <w:szCs w:val="24"/>
    </w:rPr>
  </w:style>
  <w:style w:type="character" w:customStyle="1" w:styleId="ListLabel65">
    <w:name w:val="ListLabel 65"/>
    <w:qFormat/>
    <w:rsid w:val="0017455F"/>
    <w:rPr>
      <w:rFonts w:cs="Wingdings"/>
    </w:rPr>
  </w:style>
  <w:style w:type="character" w:customStyle="1" w:styleId="ListLabel66">
    <w:name w:val="ListLabel 66"/>
    <w:qFormat/>
    <w:rsid w:val="0017455F"/>
    <w:rPr>
      <w:rFonts w:eastAsia="Times New Roman" w:cs="Times New Roman"/>
      <w:sz w:val="24"/>
      <w:u w:val="none"/>
    </w:rPr>
  </w:style>
  <w:style w:type="character" w:customStyle="1" w:styleId="ListLabel67">
    <w:name w:val="ListLabel 67"/>
    <w:qFormat/>
    <w:rsid w:val="0017455F"/>
    <w:rPr>
      <w:rFonts w:ascii="Calibri" w:hAnsi="Calibri"/>
      <w:sz w:val="24"/>
      <w:szCs w:val="24"/>
    </w:rPr>
  </w:style>
  <w:style w:type="character" w:customStyle="1" w:styleId="ListLabel68">
    <w:name w:val="ListLabel 68"/>
    <w:qFormat/>
    <w:rsid w:val="0017455F"/>
    <w:rPr>
      <w:rFonts w:eastAsia="Segoe UI"/>
      <w:sz w:val="24"/>
      <w:szCs w:val="24"/>
    </w:rPr>
  </w:style>
  <w:style w:type="character" w:customStyle="1" w:styleId="ListLabel69">
    <w:name w:val="ListLabel 69"/>
    <w:qFormat/>
    <w:rsid w:val="0017455F"/>
    <w:rPr>
      <w:rFonts w:ascii="Calibri" w:eastAsia="DejaVu Sans" w:hAnsi="Calibri" w:cs="Verdana"/>
      <w:b/>
      <w:bCs w:val="0"/>
      <w:kern w:val="2"/>
      <w:sz w:val="24"/>
      <w:szCs w:val="24"/>
      <w:lang w:val="it-IT" w:eastAsia="zh-CN" w:bidi="hi-IN"/>
    </w:rPr>
  </w:style>
  <w:style w:type="character" w:customStyle="1" w:styleId="ListLabel70">
    <w:name w:val="ListLabel 70"/>
    <w:qFormat/>
    <w:rsid w:val="0017455F"/>
    <w:rPr>
      <w:rFonts w:cs="Symbol"/>
    </w:rPr>
  </w:style>
  <w:style w:type="character" w:customStyle="1" w:styleId="ListLabel71">
    <w:name w:val="ListLabel 71"/>
    <w:qFormat/>
    <w:rsid w:val="0017455F"/>
    <w:rPr>
      <w:rFonts w:cs="Verdana"/>
      <w:b/>
      <w:bCs w:val="0"/>
      <w:kern w:val="2"/>
      <w:sz w:val="24"/>
      <w:szCs w:val="24"/>
      <w:lang w:val="it-IT" w:eastAsia="zh-CN" w:bidi="hi-IN"/>
    </w:rPr>
  </w:style>
  <w:style w:type="character" w:customStyle="1" w:styleId="ListLabel72">
    <w:name w:val="ListLabel 72"/>
    <w:qFormat/>
    <w:rsid w:val="0017455F"/>
    <w:rPr>
      <w:rFonts w:cs="Wingdings"/>
    </w:rPr>
  </w:style>
  <w:style w:type="character" w:customStyle="1" w:styleId="ListLabel73">
    <w:name w:val="ListLabel 73"/>
    <w:qFormat/>
    <w:rsid w:val="0017455F"/>
    <w:rPr>
      <w:rFonts w:cs="Symbol"/>
    </w:rPr>
  </w:style>
  <w:style w:type="character" w:customStyle="1" w:styleId="ListLabel74">
    <w:name w:val="ListLabel 74"/>
    <w:qFormat/>
    <w:rsid w:val="0017455F"/>
    <w:rPr>
      <w:rFonts w:cs="Times New Roman"/>
      <w:sz w:val="24"/>
      <w:u w:val="none"/>
    </w:rPr>
  </w:style>
  <w:style w:type="character" w:customStyle="1" w:styleId="ListLabel75">
    <w:name w:val="ListLabel 75"/>
    <w:qFormat/>
    <w:rsid w:val="0017455F"/>
    <w:rPr>
      <w:rFonts w:cs="Wingdings"/>
    </w:rPr>
  </w:style>
  <w:style w:type="character" w:customStyle="1" w:styleId="ListLabel76">
    <w:name w:val="ListLabel 76"/>
    <w:qFormat/>
    <w:rsid w:val="0017455F"/>
    <w:rPr>
      <w:rFonts w:cs="Symbol"/>
    </w:rPr>
  </w:style>
  <w:style w:type="character" w:customStyle="1" w:styleId="ListLabel77">
    <w:name w:val="ListLabel 77"/>
    <w:qFormat/>
    <w:rsid w:val="0017455F"/>
    <w:rPr>
      <w:rFonts w:cs="Courier New"/>
      <w:sz w:val="24"/>
      <w:szCs w:val="24"/>
    </w:rPr>
  </w:style>
  <w:style w:type="character" w:customStyle="1" w:styleId="ListLabel78">
    <w:name w:val="ListLabel 78"/>
    <w:qFormat/>
    <w:rsid w:val="0017455F"/>
    <w:rPr>
      <w:rFonts w:cs="Wingdings"/>
    </w:rPr>
  </w:style>
  <w:style w:type="character" w:customStyle="1" w:styleId="ListLabel79">
    <w:name w:val="ListLabel 79"/>
    <w:qFormat/>
    <w:rsid w:val="0017455F"/>
    <w:rPr>
      <w:rFonts w:eastAsia="Times New Roman" w:cs="Times New Roman"/>
      <w:sz w:val="24"/>
      <w:u w:val="none"/>
    </w:rPr>
  </w:style>
  <w:style w:type="character" w:customStyle="1" w:styleId="ListLabel80">
    <w:name w:val="ListLabel 80"/>
    <w:qFormat/>
    <w:rsid w:val="0017455F"/>
    <w:rPr>
      <w:rFonts w:ascii="Calibri" w:hAnsi="Calibri"/>
      <w:sz w:val="24"/>
      <w:szCs w:val="24"/>
    </w:rPr>
  </w:style>
  <w:style w:type="character" w:customStyle="1" w:styleId="ListLabel81">
    <w:name w:val="ListLabel 81"/>
    <w:qFormat/>
    <w:rsid w:val="0017455F"/>
    <w:rPr>
      <w:rFonts w:eastAsia="Segoe UI"/>
      <w:sz w:val="24"/>
      <w:szCs w:val="24"/>
    </w:rPr>
  </w:style>
  <w:style w:type="character" w:customStyle="1" w:styleId="ListLabel82">
    <w:name w:val="ListLabel 82"/>
    <w:qFormat/>
    <w:rsid w:val="0017455F"/>
    <w:rPr>
      <w:rFonts w:ascii="Calibri" w:eastAsia="DejaVu Sans" w:hAnsi="Calibri" w:cs="Verdana"/>
      <w:b/>
      <w:bCs w:val="0"/>
      <w:kern w:val="2"/>
      <w:sz w:val="24"/>
      <w:szCs w:val="24"/>
      <w:lang w:val="it-IT" w:eastAsia="zh-CN" w:bidi="hi-IN"/>
    </w:rPr>
  </w:style>
  <w:style w:type="character" w:customStyle="1" w:styleId="ListLabel83">
    <w:name w:val="ListLabel 83"/>
    <w:qFormat/>
    <w:rsid w:val="0017455F"/>
    <w:rPr>
      <w:rFonts w:cs="Symbol"/>
    </w:rPr>
  </w:style>
  <w:style w:type="character" w:customStyle="1" w:styleId="ListLabel84">
    <w:name w:val="ListLabel 84"/>
    <w:qFormat/>
    <w:rsid w:val="0017455F"/>
    <w:rPr>
      <w:rFonts w:cs="Verdana"/>
      <w:b/>
      <w:bCs w:val="0"/>
      <w:kern w:val="2"/>
      <w:sz w:val="24"/>
      <w:szCs w:val="24"/>
      <w:lang w:val="it-IT" w:eastAsia="zh-CN" w:bidi="hi-IN"/>
    </w:rPr>
  </w:style>
  <w:style w:type="character" w:customStyle="1" w:styleId="ListLabel85">
    <w:name w:val="ListLabel 85"/>
    <w:qFormat/>
    <w:rsid w:val="0017455F"/>
    <w:rPr>
      <w:rFonts w:cs="Wingdings"/>
    </w:rPr>
  </w:style>
  <w:style w:type="character" w:customStyle="1" w:styleId="ListLabel86">
    <w:name w:val="ListLabel 86"/>
    <w:qFormat/>
    <w:rsid w:val="0017455F"/>
    <w:rPr>
      <w:rFonts w:cs="Symbol"/>
    </w:rPr>
  </w:style>
  <w:style w:type="character" w:customStyle="1" w:styleId="ListLabel87">
    <w:name w:val="ListLabel 87"/>
    <w:qFormat/>
    <w:rsid w:val="0017455F"/>
    <w:rPr>
      <w:rFonts w:cs="Times New Roman"/>
      <w:sz w:val="24"/>
      <w:u w:val="none"/>
    </w:rPr>
  </w:style>
  <w:style w:type="character" w:customStyle="1" w:styleId="ListLabel88">
    <w:name w:val="ListLabel 88"/>
    <w:qFormat/>
    <w:rsid w:val="0017455F"/>
    <w:rPr>
      <w:rFonts w:cs="Wingdings"/>
    </w:rPr>
  </w:style>
  <w:style w:type="character" w:customStyle="1" w:styleId="ListLabel89">
    <w:name w:val="ListLabel 89"/>
    <w:qFormat/>
    <w:rsid w:val="0017455F"/>
    <w:rPr>
      <w:rFonts w:cs="Symbol"/>
    </w:rPr>
  </w:style>
  <w:style w:type="character" w:customStyle="1" w:styleId="ListLabel90">
    <w:name w:val="ListLabel 90"/>
    <w:qFormat/>
    <w:rsid w:val="0017455F"/>
    <w:rPr>
      <w:rFonts w:cs="Courier New"/>
      <w:sz w:val="24"/>
      <w:szCs w:val="24"/>
    </w:rPr>
  </w:style>
  <w:style w:type="character" w:customStyle="1" w:styleId="ListLabel91">
    <w:name w:val="ListLabel 91"/>
    <w:qFormat/>
    <w:rsid w:val="0017455F"/>
    <w:rPr>
      <w:rFonts w:cs="Wingdings"/>
    </w:rPr>
  </w:style>
  <w:style w:type="character" w:customStyle="1" w:styleId="ListLabel92">
    <w:name w:val="ListLabel 92"/>
    <w:qFormat/>
    <w:rsid w:val="0017455F"/>
    <w:rPr>
      <w:rFonts w:eastAsia="Times New Roman" w:cs="Times New Roman"/>
      <w:sz w:val="24"/>
      <w:u w:val="none"/>
    </w:rPr>
  </w:style>
  <w:style w:type="character" w:customStyle="1" w:styleId="ListLabel93">
    <w:name w:val="ListLabel 93"/>
    <w:qFormat/>
    <w:rsid w:val="0017455F"/>
    <w:rPr>
      <w:rFonts w:ascii="Calibri" w:hAnsi="Calibri"/>
      <w:sz w:val="24"/>
      <w:szCs w:val="24"/>
    </w:rPr>
  </w:style>
  <w:style w:type="character" w:customStyle="1" w:styleId="ListLabel94">
    <w:name w:val="ListLabel 94"/>
    <w:qFormat/>
    <w:rsid w:val="0017455F"/>
    <w:rPr>
      <w:rFonts w:eastAsia="Segoe UI"/>
      <w:sz w:val="24"/>
      <w:szCs w:val="24"/>
    </w:rPr>
  </w:style>
  <w:style w:type="character" w:customStyle="1" w:styleId="ListLabel95">
    <w:name w:val="ListLabel 95"/>
    <w:qFormat/>
    <w:rsid w:val="0017455F"/>
    <w:rPr>
      <w:rFonts w:ascii="Calibri" w:eastAsia="DejaVu Sans" w:hAnsi="Calibri" w:cs="Verdana"/>
      <w:b/>
      <w:bCs w:val="0"/>
      <w:kern w:val="2"/>
      <w:sz w:val="24"/>
      <w:szCs w:val="24"/>
      <w:lang w:val="it-IT" w:eastAsia="zh-CN" w:bidi="hi-IN"/>
    </w:rPr>
  </w:style>
  <w:style w:type="character" w:customStyle="1" w:styleId="ListLabel96">
    <w:name w:val="ListLabel 96"/>
    <w:qFormat/>
    <w:rsid w:val="0017455F"/>
    <w:rPr>
      <w:rFonts w:cs="Symbol"/>
    </w:rPr>
  </w:style>
  <w:style w:type="character" w:customStyle="1" w:styleId="ListLabel97">
    <w:name w:val="ListLabel 97"/>
    <w:qFormat/>
    <w:rsid w:val="0017455F"/>
    <w:rPr>
      <w:rFonts w:cs="Verdana"/>
      <w:b/>
      <w:bCs w:val="0"/>
      <w:kern w:val="2"/>
      <w:sz w:val="24"/>
      <w:szCs w:val="24"/>
      <w:lang w:val="it-IT" w:eastAsia="zh-CN" w:bidi="hi-IN"/>
    </w:rPr>
  </w:style>
  <w:style w:type="character" w:customStyle="1" w:styleId="ListLabel98">
    <w:name w:val="ListLabel 98"/>
    <w:qFormat/>
    <w:rsid w:val="0017455F"/>
    <w:rPr>
      <w:rFonts w:cs="Wingdings"/>
    </w:rPr>
  </w:style>
  <w:style w:type="character" w:customStyle="1" w:styleId="ListLabel99">
    <w:name w:val="ListLabel 99"/>
    <w:qFormat/>
    <w:rsid w:val="0017455F"/>
    <w:rPr>
      <w:rFonts w:cs="Symbol"/>
    </w:rPr>
  </w:style>
  <w:style w:type="character" w:customStyle="1" w:styleId="ListLabel100">
    <w:name w:val="ListLabel 100"/>
    <w:qFormat/>
    <w:rsid w:val="0017455F"/>
    <w:rPr>
      <w:rFonts w:cs="Times New Roman"/>
      <w:sz w:val="24"/>
      <w:u w:val="none"/>
    </w:rPr>
  </w:style>
  <w:style w:type="character" w:customStyle="1" w:styleId="ListLabel101">
    <w:name w:val="ListLabel 101"/>
    <w:qFormat/>
    <w:rsid w:val="0017455F"/>
    <w:rPr>
      <w:rFonts w:cs="Wingdings"/>
    </w:rPr>
  </w:style>
  <w:style w:type="character" w:customStyle="1" w:styleId="ListLabel102">
    <w:name w:val="ListLabel 102"/>
    <w:qFormat/>
    <w:rsid w:val="0017455F"/>
    <w:rPr>
      <w:rFonts w:cs="Symbol"/>
    </w:rPr>
  </w:style>
  <w:style w:type="character" w:customStyle="1" w:styleId="ListLabel103">
    <w:name w:val="ListLabel 103"/>
    <w:qFormat/>
    <w:rsid w:val="0017455F"/>
    <w:rPr>
      <w:rFonts w:cs="Courier New"/>
      <w:sz w:val="24"/>
      <w:szCs w:val="24"/>
    </w:rPr>
  </w:style>
  <w:style w:type="character" w:customStyle="1" w:styleId="ListLabel104">
    <w:name w:val="ListLabel 104"/>
    <w:qFormat/>
    <w:rsid w:val="0017455F"/>
    <w:rPr>
      <w:rFonts w:cs="Wingdings"/>
    </w:rPr>
  </w:style>
  <w:style w:type="character" w:customStyle="1" w:styleId="ListLabel105">
    <w:name w:val="ListLabel 105"/>
    <w:qFormat/>
    <w:rsid w:val="0017455F"/>
    <w:rPr>
      <w:rFonts w:eastAsia="Times New Roman" w:cs="Times New Roman"/>
      <w:sz w:val="24"/>
      <w:u w:val="none"/>
    </w:rPr>
  </w:style>
  <w:style w:type="character" w:customStyle="1" w:styleId="ListLabel106">
    <w:name w:val="ListLabel 106"/>
    <w:qFormat/>
    <w:rsid w:val="0017455F"/>
    <w:rPr>
      <w:rFonts w:ascii="Calibri" w:hAnsi="Calibri"/>
      <w:sz w:val="24"/>
      <w:szCs w:val="24"/>
    </w:rPr>
  </w:style>
  <w:style w:type="character" w:customStyle="1" w:styleId="ListLabel107">
    <w:name w:val="ListLabel 107"/>
    <w:qFormat/>
    <w:rsid w:val="0017455F"/>
    <w:rPr>
      <w:rFonts w:eastAsia="Segoe UI"/>
      <w:sz w:val="24"/>
      <w:szCs w:val="24"/>
    </w:rPr>
  </w:style>
  <w:style w:type="character" w:customStyle="1" w:styleId="ListLabel108">
    <w:name w:val="ListLabel 108"/>
    <w:qFormat/>
    <w:rsid w:val="0017455F"/>
    <w:rPr>
      <w:rFonts w:ascii="Calibri" w:eastAsia="DejaVu Sans" w:hAnsi="Calibri" w:cs="Verdana"/>
      <w:b/>
      <w:bCs w:val="0"/>
      <w:kern w:val="2"/>
      <w:sz w:val="24"/>
      <w:szCs w:val="24"/>
      <w:lang w:val="it-IT" w:eastAsia="zh-CN" w:bidi="hi-IN"/>
    </w:rPr>
  </w:style>
  <w:style w:type="character" w:customStyle="1" w:styleId="ListLabel109">
    <w:name w:val="ListLabel 109"/>
    <w:qFormat/>
    <w:rsid w:val="0017455F"/>
    <w:rPr>
      <w:rFonts w:cs="Symbol"/>
    </w:rPr>
  </w:style>
  <w:style w:type="character" w:customStyle="1" w:styleId="ListLabel110">
    <w:name w:val="ListLabel 110"/>
    <w:qFormat/>
    <w:rsid w:val="0017455F"/>
    <w:rPr>
      <w:rFonts w:cs="Verdana"/>
      <w:b/>
      <w:bCs w:val="0"/>
      <w:kern w:val="2"/>
      <w:sz w:val="24"/>
      <w:szCs w:val="24"/>
      <w:lang w:val="it-IT" w:eastAsia="zh-CN" w:bidi="hi-IN"/>
    </w:rPr>
  </w:style>
  <w:style w:type="character" w:customStyle="1" w:styleId="ListLabel111">
    <w:name w:val="ListLabel 111"/>
    <w:qFormat/>
    <w:rsid w:val="0017455F"/>
    <w:rPr>
      <w:rFonts w:cs="Wingdings"/>
    </w:rPr>
  </w:style>
  <w:style w:type="character" w:customStyle="1" w:styleId="ListLabel112">
    <w:name w:val="ListLabel 112"/>
    <w:qFormat/>
    <w:rsid w:val="0017455F"/>
    <w:rPr>
      <w:rFonts w:cs="Symbol"/>
    </w:rPr>
  </w:style>
  <w:style w:type="character" w:customStyle="1" w:styleId="ListLabel113">
    <w:name w:val="ListLabel 113"/>
    <w:qFormat/>
    <w:rsid w:val="0017455F"/>
    <w:rPr>
      <w:rFonts w:cs="Times New Roman"/>
      <w:sz w:val="24"/>
      <w:u w:val="none"/>
    </w:rPr>
  </w:style>
  <w:style w:type="character" w:customStyle="1" w:styleId="ListLabel114">
    <w:name w:val="ListLabel 114"/>
    <w:qFormat/>
    <w:rsid w:val="0017455F"/>
    <w:rPr>
      <w:rFonts w:cs="Wingdings"/>
    </w:rPr>
  </w:style>
  <w:style w:type="character" w:customStyle="1" w:styleId="ListLabel115">
    <w:name w:val="ListLabel 115"/>
    <w:qFormat/>
    <w:rsid w:val="0017455F"/>
    <w:rPr>
      <w:rFonts w:cs="Symbol"/>
    </w:rPr>
  </w:style>
  <w:style w:type="character" w:customStyle="1" w:styleId="ListLabel116">
    <w:name w:val="ListLabel 116"/>
    <w:qFormat/>
    <w:rsid w:val="0017455F"/>
    <w:rPr>
      <w:rFonts w:cs="Courier New"/>
      <w:sz w:val="24"/>
      <w:szCs w:val="24"/>
    </w:rPr>
  </w:style>
  <w:style w:type="character" w:customStyle="1" w:styleId="ListLabel117">
    <w:name w:val="ListLabel 117"/>
    <w:qFormat/>
    <w:rsid w:val="0017455F"/>
    <w:rPr>
      <w:rFonts w:cs="Wingdings"/>
    </w:rPr>
  </w:style>
  <w:style w:type="character" w:customStyle="1" w:styleId="ListLabel118">
    <w:name w:val="ListLabel 118"/>
    <w:qFormat/>
    <w:rsid w:val="0017455F"/>
    <w:rPr>
      <w:rFonts w:eastAsia="Times New Roman" w:cs="Times New Roman"/>
      <w:sz w:val="24"/>
      <w:u w:val="none"/>
    </w:rPr>
  </w:style>
  <w:style w:type="character" w:customStyle="1" w:styleId="ListLabel119">
    <w:name w:val="ListLabel 119"/>
    <w:qFormat/>
    <w:rsid w:val="0017455F"/>
    <w:rPr>
      <w:rFonts w:ascii="Calibri" w:hAnsi="Calibri"/>
      <w:sz w:val="24"/>
      <w:szCs w:val="24"/>
    </w:rPr>
  </w:style>
  <w:style w:type="character" w:customStyle="1" w:styleId="ListLabel120">
    <w:name w:val="ListLabel 120"/>
    <w:qFormat/>
    <w:rsid w:val="0017455F"/>
    <w:rPr>
      <w:rFonts w:eastAsia="Segoe UI"/>
      <w:sz w:val="24"/>
      <w:szCs w:val="24"/>
    </w:rPr>
  </w:style>
  <w:style w:type="character" w:customStyle="1" w:styleId="ListLabel121">
    <w:name w:val="ListLabel 121"/>
    <w:qFormat/>
    <w:rsid w:val="0017455F"/>
    <w:rPr>
      <w:rFonts w:ascii="Calibri" w:eastAsia="DejaVu Sans" w:hAnsi="Calibri" w:cs="Verdana"/>
      <w:b/>
      <w:bCs w:val="0"/>
      <w:kern w:val="2"/>
      <w:sz w:val="24"/>
      <w:szCs w:val="24"/>
      <w:lang w:val="it-IT" w:eastAsia="zh-CN" w:bidi="hi-IN"/>
    </w:rPr>
  </w:style>
  <w:style w:type="character" w:customStyle="1" w:styleId="ListLabel122">
    <w:name w:val="ListLabel 122"/>
    <w:qFormat/>
    <w:rsid w:val="0017455F"/>
    <w:rPr>
      <w:rFonts w:cs="Symbol"/>
    </w:rPr>
  </w:style>
  <w:style w:type="character" w:customStyle="1" w:styleId="ListLabel123">
    <w:name w:val="ListLabel 123"/>
    <w:qFormat/>
    <w:rsid w:val="0017455F"/>
    <w:rPr>
      <w:rFonts w:cs="Verdana"/>
      <w:b/>
      <w:bCs w:val="0"/>
      <w:kern w:val="2"/>
      <w:sz w:val="24"/>
      <w:szCs w:val="24"/>
      <w:lang w:val="it-IT" w:eastAsia="zh-CN" w:bidi="hi-IN"/>
    </w:rPr>
  </w:style>
  <w:style w:type="character" w:customStyle="1" w:styleId="ListLabel124">
    <w:name w:val="ListLabel 124"/>
    <w:qFormat/>
    <w:rsid w:val="0017455F"/>
    <w:rPr>
      <w:rFonts w:cs="Wingdings"/>
    </w:rPr>
  </w:style>
  <w:style w:type="character" w:customStyle="1" w:styleId="ListLabel125">
    <w:name w:val="ListLabel 125"/>
    <w:qFormat/>
    <w:rsid w:val="0017455F"/>
    <w:rPr>
      <w:rFonts w:cs="Symbol"/>
    </w:rPr>
  </w:style>
  <w:style w:type="character" w:customStyle="1" w:styleId="ListLabel126">
    <w:name w:val="ListLabel 126"/>
    <w:qFormat/>
    <w:rsid w:val="0017455F"/>
    <w:rPr>
      <w:rFonts w:cs="Times New Roman"/>
      <w:sz w:val="24"/>
      <w:u w:val="none"/>
    </w:rPr>
  </w:style>
  <w:style w:type="character" w:customStyle="1" w:styleId="ListLabel127">
    <w:name w:val="ListLabel 127"/>
    <w:qFormat/>
    <w:rsid w:val="0017455F"/>
    <w:rPr>
      <w:rFonts w:cs="Wingdings"/>
    </w:rPr>
  </w:style>
  <w:style w:type="character" w:customStyle="1" w:styleId="ListLabel128">
    <w:name w:val="ListLabel 128"/>
    <w:qFormat/>
    <w:rsid w:val="0017455F"/>
    <w:rPr>
      <w:rFonts w:cs="Symbol"/>
    </w:rPr>
  </w:style>
  <w:style w:type="character" w:customStyle="1" w:styleId="ListLabel129">
    <w:name w:val="ListLabel 129"/>
    <w:qFormat/>
    <w:rsid w:val="0017455F"/>
    <w:rPr>
      <w:rFonts w:cs="Courier New"/>
      <w:sz w:val="24"/>
      <w:szCs w:val="24"/>
    </w:rPr>
  </w:style>
  <w:style w:type="character" w:customStyle="1" w:styleId="ListLabel130">
    <w:name w:val="ListLabel 130"/>
    <w:qFormat/>
    <w:rsid w:val="0017455F"/>
    <w:rPr>
      <w:rFonts w:cs="Wingdings"/>
    </w:rPr>
  </w:style>
  <w:style w:type="character" w:customStyle="1" w:styleId="ListLabel131">
    <w:name w:val="ListLabel 131"/>
    <w:qFormat/>
    <w:rsid w:val="0017455F"/>
    <w:rPr>
      <w:rFonts w:eastAsia="Times New Roman" w:cs="Times New Roman"/>
      <w:sz w:val="24"/>
      <w:u w:val="none"/>
    </w:rPr>
  </w:style>
  <w:style w:type="character" w:customStyle="1" w:styleId="ListLabel132">
    <w:name w:val="ListLabel 132"/>
    <w:qFormat/>
    <w:rsid w:val="0017455F"/>
    <w:rPr>
      <w:rFonts w:ascii="Calibri" w:hAnsi="Calibri"/>
      <w:sz w:val="24"/>
      <w:szCs w:val="24"/>
    </w:rPr>
  </w:style>
  <w:style w:type="character" w:customStyle="1" w:styleId="ListLabel133">
    <w:name w:val="ListLabel 133"/>
    <w:qFormat/>
    <w:rsid w:val="0017455F"/>
    <w:rPr>
      <w:rFonts w:eastAsia="Segoe UI"/>
      <w:sz w:val="24"/>
      <w:szCs w:val="24"/>
    </w:rPr>
  </w:style>
  <w:style w:type="character" w:customStyle="1" w:styleId="Punti">
    <w:name w:val="Punti"/>
    <w:qFormat/>
    <w:rsid w:val="0017455F"/>
    <w:rPr>
      <w:rFonts w:ascii="OpenSymbol" w:eastAsia="OpenSymbol" w:hAnsi="OpenSymbol" w:cs="OpenSymbol"/>
    </w:rPr>
  </w:style>
  <w:style w:type="character" w:customStyle="1" w:styleId="ListLabel134">
    <w:name w:val="ListLabel 134"/>
    <w:qFormat/>
    <w:rsid w:val="0017455F"/>
    <w:rPr>
      <w:rFonts w:ascii="Calibri" w:eastAsia="DejaVu Sans" w:hAnsi="Calibri" w:cs="Verdana"/>
      <w:b/>
      <w:bCs w:val="0"/>
      <w:kern w:val="2"/>
      <w:sz w:val="24"/>
      <w:szCs w:val="24"/>
      <w:lang w:val="it-IT" w:eastAsia="zh-CN" w:bidi="hi-IN"/>
    </w:rPr>
  </w:style>
  <w:style w:type="character" w:customStyle="1" w:styleId="ListLabel135">
    <w:name w:val="ListLabel 135"/>
    <w:qFormat/>
    <w:rsid w:val="0017455F"/>
    <w:rPr>
      <w:rFonts w:cs="Symbol"/>
    </w:rPr>
  </w:style>
  <w:style w:type="character" w:customStyle="1" w:styleId="ListLabel136">
    <w:name w:val="ListLabel 136"/>
    <w:qFormat/>
    <w:rsid w:val="0017455F"/>
    <w:rPr>
      <w:rFonts w:cs="Verdana"/>
      <w:b/>
      <w:bCs w:val="0"/>
      <w:kern w:val="2"/>
      <w:sz w:val="24"/>
      <w:szCs w:val="24"/>
      <w:lang w:val="it-IT" w:eastAsia="zh-CN" w:bidi="hi-IN"/>
    </w:rPr>
  </w:style>
  <w:style w:type="character" w:customStyle="1" w:styleId="ListLabel137">
    <w:name w:val="ListLabel 137"/>
    <w:qFormat/>
    <w:rsid w:val="0017455F"/>
    <w:rPr>
      <w:rFonts w:cs="Wingdings"/>
    </w:rPr>
  </w:style>
  <w:style w:type="character" w:customStyle="1" w:styleId="ListLabel138">
    <w:name w:val="ListLabel 138"/>
    <w:qFormat/>
    <w:rsid w:val="0017455F"/>
    <w:rPr>
      <w:rFonts w:cs="Symbol"/>
    </w:rPr>
  </w:style>
  <w:style w:type="character" w:customStyle="1" w:styleId="ListLabel139">
    <w:name w:val="ListLabel 139"/>
    <w:qFormat/>
    <w:rsid w:val="0017455F"/>
    <w:rPr>
      <w:rFonts w:cs="Times New Roman"/>
      <w:sz w:val="24"/>
      <w:u w:val="none"/>
    </w:rPr>
  </w:style>
  <w:style w:type="character" w:customStyle="1" w:styleId="ListLabel140">
    <w:name w:val="ListLabel 140"/>
    <w:qFormat/>
    <w:rsid w:val="0017455F"/>
    <w:rPr>
      <w:rFonts w:cs="Wingdings"/>
    </w:rPr>
  </w:style>
  <w:style w:type="character" w:customStyle="1" w:styleId="ListLabel141">
    <w:name w:val="ListLabel 141"/>
    <w:qFormat/>
    <w:rsid w:val="0017455F"/>
    <w:rPr>
      <w:rFonts w:cs="Symbol"/>
    </w:rPr>
  </w:style>
  <w:style w:type="character" w:customStyle="1" w:styleId="ListLabel142">
    <w:name w:val="ListLabel 142"/>
    <w:qFormat/>
    <w:rsid w:val="0017455F"/>
    <w:rPr>
      <w:rFonts w:cs="Courier New"/>
      <w:sz w:val="24"/>
      <w:szCs w:val="24"/>
    </w:rPr>
  </w:style>
  <w:style w:type="character" w:customStyle="1" w:styleId="ListLabel143">
    <w:name w:val="ListLabel 143"/>
    <w:qFormat/>
    <w:rsid w:val="0017455F"/>
    <w:rPr>
      <w:rFonts w:cs="Wingdings"/>
    </w:rPr>
  </w:style>
  <w:style w:type="character" w:customStyle="1" w:styleId="ListLabel144">
    <w:name w:val="ListLabel 144"/>
    <w:qFormat/>
    <w:rsid w:val="0017455F"/>
    <w:rPr>
      <w:rFonts w:cs="OpenSymbol"/>
    </w:rPr>
  </w:style>
  <w:style w:type="character" w:customStyle="1" w:styleId="ListLabel145">
    <w:name w:val="ListLabel 145"/>
    <w:qFormat/>
    <w:rsid w:val="0017455F"/>
    <w:rPr>
      <w:rFonts w:cs="Times New Roman"/>
      <w:color w:val="00000A"/>
      <w:sz w:val="24"/>
      <w:szCs w:val="24"/>
    </w:rPr>
  </w:style>
  <w:style w:type="character" w:customStyle="1" w:styleId="ListLabel146">
    <w:name w:val="ListLabel 146"/>
    <w:qFormat/>
    <w:rsid w:val="0017455F"/>
    <w:rPr>
      <w:rFonts w:cs="Wingdings"/>
    </w:rPr>
  </w:style>
  <w:style w:type="character" w:customStyle="1" w:styleId="ListLabel147">
    <w:name w:val="ListLabel 147"/>
    <w:qFormat/>
    <w:rsid w:val="0017455F"/>
    <w:rPr>
      <w:rFonts w:cs="Symbol"/>
    </w:rPr>
  </w:style>
  <w:style w:type="character" w:customStyle="1" w:styleId="ListLabel148">
    <w:name w:val="ListLabel 148"/>
    <w:qFormat/>
    <w:rsid w:val="0017455F"/>
    <w:rPr>
      <w:rFonts w:cs="Verdana"/>
      <w:b/>
      <w:bCs w:val="0"/>
      <w:kern w:val="2"/>
      <w:sz w:val="24"/>
      <w:szCs w:val="24"/>
      <w:lang w:val="it-IT" w:eastAsia="zh-CN" w:bidi="hi-IN"/>
    </w:rPr>
  </w:style>
  <w:style w:type="character" w:customStyle="1" w:styleId="ListLabel149">
    <w:name w:val="ListLabel 149"/>
    <w:qFormat/>
    <w:rsid w:val="0017455F"/>
    <w:rPr>
      <w:rFonts w:cs="Wingdings"/>
    </w:rPr>
  </w:style>
  <w:style w:type="character" w:customStyle="1" w:styleId="ListLabel150">
    <w:name w:val="ListLabel 150"/>
    <w:qFormat/>
    <w:rsid w:val="0017455F"/>
    <w:rPr>
      <w:rFonts w:cs="Symbol"/>
    </w:rPr>
  </w:style>
  <w:style w:type="character" w:customStyle="1" w:styleId="ListLabel151">
    <w:name w:val="ListLabel 151"/>
    <w:qFormat/>
    <w:rsid w:val="0017455F"/>
    <w:rPr>
      <w:rFonts w:cs="Times New Roman"/>
      <w:sz w:val="24"/>
      <w:u w:val="none"/>
    </w:rPr>
  </w:style>
  <w:style w:type="character" w:customStyle="1" w:styleId="ListLabel152">
    <w:name w:val="ListLabel 152"/>
    <w:qFormat/>
    <w:rsid w:val="0017455F"/>
    <w:rPr>
      <w:rFonts w:cs="Wingdings"/>
    </w:rPr>
  </w:style>
  <w:style w:type="character" w:customStyle="1" w:styleId="ListLabel153">
    <w:name w:val="ListLabel 153"/>
    <w:qFormat/>
    <w:rsid w:val="0017455F"/>
    <w:rPr>
      <w:rFonts w:eastAsia="Times New Roman" w:cs="Times New Roman"/>
      <w:sz w:val="24"/>
      <w:u w:val="none"/>
    </w:rPr>
  </w:style>
  <w:style w:type="character" w:customStyle="1" w:styleId="ListLabel154">
    <w:name w:val="ListLabel 154"/>
    <w:qFormat/>
    <w:rsid w:val="0017455F"/>
    <w:rPr>
      <w:rFonts w:ascii="Calibri" w:hAnsi="Calibri"/>
      <w:sz w:val="24"/>
      <w:szCs w:val="24"/>
    </w:rPr>
  </w:style>
  <w:style w:type="character" w:customStyle="1" w:styleId="ListLabel155">
    <w:name w:val="ListLabel 155"/>
    <w:qFormat/>
    <w:rsid w:val="0017455F"/>
    <w:rPr>
      <w:rFonts w:eastAsia="Segoe UI"/>
      <w:sz w:val="24"/>
      <w:szCs w:val="24"/>
    </w:rPr>
  </w:style>
  <w:style w:type="character" w:customStyle="1" w:styleId="ListLabel156">
    <w:name w:val="ListLabel 156"/>
    <w:qFormat/>
    <w:rsid w:val="0017455F"/>
    <w:rPr>
      <w:rFonts w:ascii="Calibri" w:eastAsia="DejaVu Sans" w:hAnsi="Calibri" w:cs="Verdana"/>
      <w:b/>
      <w:bCs w:val="0"/>
      <w:kern w:val="2"/>
      <w:sz w:val="24"/>
      <w:szCs w:val="24"/>
      <w:lang w:val="it-IT" w:eastAsia="zh-CN" w:bidi="hi-IN"/>
    </w:rPr>
  </w:style>
  <w:style w:type="character" w:customStyle="1" w:styleId="ListLabel157">
    <w:name w:val="ListLabel 157"/>
    <w:qFormat/>
    <w:rsid w:val="0017455F"/>
    <w:rPr>
      <w:rFonts w:cs="Symbol"/>
    </w:rPr>
  </w:style>
  <w:style w:type="character" w:customStyle="1" w:styleId="ListLabel158">
    <w:name w:val="ListLabel 158"/>
    <w:qFormat/>
    <w:rsid w:val="0017455F"/>
    <w:rPr>
      <w:rFonts w:cs="Verdana"/>
      <w:b/>
      <w:bCs w:val="0"/>
      <w:kern w:val="2"/>
      <w:sz w:val="24"/>
      <w:szCs w:val="24"/>
      <w:lang w:val="it-IT" w:eastAsia="zh-CN" w:bidi="hi-IN"/>
    </w:rPr>
  </w:style>
  <w:style w:type="character" w:customStyle="1" w:styleId="ListLabel159">
    <w:name w:val="ListLabel 159"/>
    <w:qFormat/>
    <w:rsid w:val="0017455F"/>
    <w:rPr>
      <w:rFonts w:cs="Wingdings"/>
    </w:rPr>
  </w:style>
  <w:style w:type="character" w:customStyle="1" w:styleId="ListLabel160">
    <w:name w:val="ListLabel 160"/>
    <w:qFormat/>
    <w:rsid w:val="0017455F"/>
    <w:rPr>
      <w:rFonts w:cs="Symbol"/>
    </w:rPr>
  </w:style>
  <w:style w:type="character" w:customStyle="1" w:styleId="ListLabel161">
    <w:name w:val="ListLabel 161"/>
    <w:qFormat/>
    <w:rsid w:val="0017455F"/>
    <w:rPr>
      <w:rFonts w:cs="Times New Roman"/>
      <w:sz w:val="24"/>
      <w:u w:val="none"/>
    </w:rPr>
  </w:style>
  <w:style w:type="character" w:customStyle="1" w:styleId="ListLabel162">
    <w:name w:val="ListLabel 162"/>
    <w:qFormat/>
    <w:rsid w:val="0017455F"/>
    <w:rPr>
      <w:rFonts w:cs="Wingdings"/>
    </w:rPr>
  </w:style>
  <w:style w:type="character" w:customStyle="1" w:styleId="ListLabel163">
    <w:name w:val="ListLabel 163"/>
    <w:qFormat/>
    <w:rsid w:val="0017455F"/>
    <w:rPr>
      <w:rFonts w:cs="Symbol"/>
    </w:rPr>
  </w:style>
  <w:style w:type="character" w:customStyle="1" w:styleId="ListLabel164">
    <w:name w:val="ListLabel 164"/>
    <w:qFormat/>
    <w:rsid w:val="0017455F"/>
    <w:rPr>
      <w:rFonts w:cs="Courier New"/>
      <w:sz w:val="24"/>
      <w:szCs w:val="24"/>
    </w:rPr>
  </w:style>
  <w:style w:type="character" w:customStyle="1" w:styleId="ListLabel165">
    <w:name w:val="ListLabel 165"/>
    <w:qFormat/>
    <w:rsid w:val="0017455F"/>
    <w:rPr>
      <w:rFonts w:cs="Wingdings"/>
    </w:rPr>
  </w:style>
  <w:style w:type="character" w:customStyle="1" w:styleId="ListLabel166">
    <w:name w:val="ListLabel 166"/>
    <w:qFormat/>
    <w:rsid w:val="0017455F"/>
    <w:rPr>
      <w:rFonts w:eastAsia="Times New Roman" w:cs="Times New Roman"/>
      <w:sz w:val="24"/>
      <w:u w:val="none"/>
    </w:rPr>
  </w:style>
  <w:style w:type="character" w:customStyle="1" w:styleId="ListLabel167">
    <w:name w:val="ListLabel 167"/>
    <w:qFormat/>
    <w:rsid w:val="0017455F"/>
    <w:rPr>
      <w:rFonts w:ascii="Calibri" w:hAnsi="Calibri"/>
      <w:sz w:val="24"/>
      <w:szCs w:val="24"/>
    </w:rPr>
  </w:style>
  <w:style w:type="character" w:customStyle="1" w:styleId="ListLabel168">
    <w:name w:val="ListLabel 168"/>
    <w:qFormat/>
    <w:rsid w:val="0017455F"/>
    <w:rPr>
      <w:rFonts w:eastAsia="Segoe UI"/>
      <w:sz w:val="24"/>
      <w:szCs w:val="24"/>
    </w:rPr>
  </w:style>
  <w:style w:type="character" w:customStyle="1" w:styleId="ListLabel169">
    <w:name w:val="ListLabel 169"/>
    <w:qFormat/>
    <w:rsid w:val="0017455F"/>
    <w:rPr>
      <w:rFonts w:ascii="Calibri" w:eastAsia="DejaVu Sans" w:hAnsi="Calibri" w:cs="Verdana"/>
      <w:b/>
      <w:bCs w:val="0"/>
      <w:kern w:val="2"/>
      <w:sz w:val="24"/>
      <w:szCs w:val="24"/>
      <w:lang w:val="it-IT" w:eastAsia="zh-CN" w:bidi="hi-IN"/>
    </w:rPr>
  </w:style>
  <w:style w:type="character" w:customStyle="1" w:styleId="ListLabel170">
    <w:name w:val="ListLabel 170"/>
    <w:qFormat/>
    <w:rsid w:val="0017455F"/>
    <w:rPr>
      <w:rFonts w:cs="Symbol"/>
    </w:rPr>
  </w:style>
  <w:style w:type="character" w:customStyle="1" w:styleId="ListLabel171">
    <w:name w:val="ListLabel 171"/>
    <w:qFormat/>
    <w:rsid w:val="0017455F"/>
    <w:rPr>
      <w:rFonts w:cs="Verdana"/>
      <w:b/>
      <w:bCs w:val="0"/>
      <w:kern w:val="2"/>
      <w:sz w:val="24"/>
      <w:szCs w:val="24"/>
      <w:lang w:val="it-IT" w:eastAsia="zh-CN" w:bidi="hi-IN"/>
    </w:rPr>
  </w:style>
  <w:style w:type="character" w:customStyle="1" w:styleId="ListLabel172">
    <w:name w:val="ListLabel 172"/>
    <w:qFormat/>
    <w:rsid w:val="0017455F"/>
    <w:rPr>
      <w:rFonts w:cs="Wingdings"/>
    </w:rPr>
  </w:style>
  <w:style w:type="character" w:customStyle="1" w:styleId="ListLabel173">
    <w:name w:val="ListLabel 173"/>
    <w:qFormat/>
    <w:rsid w:val="0017455F"/>
    <w:rPr>
      <w:rFonts w:cs="Symbol"/>
    </w:rPr>
  </w:style>
  <w:style w:type="character" w:customStyle="1" w:styleId="ListLabel174">
    <w:name w:val="ListLabel 174"/>
    <w:qFormat/>
    <w:rsid w:val="0017455F"/>
    <w:rPr>
      <w:rFonts w:cs="Times New Roman"/>
      <w:sz w:val="24"/>
      <w:u w:val="none"/>
    </w:rPr>
  </w:style>
  <w:style w:type="character" w:customStyle="1" w:styleId="ListLabel175">
    <w:name w:val="ListLabel 175"/>
    <w:qFormat/>
    <w:rsid w:val="0017455F"/>
    <w:rPr>
      <w:rFonts w:cs="Wingdings"/>
    </w:rPr>
  </w:style>
  <w:style w:type="character" w:customStyle="1" w:styleId="ListLabel176">
    <w:name w:val="ListLabel 176"/>
    <w:qFormat/>
    <w:rsid w:val="0017455F"/>
    <w:rPr>
      <w:rFonts w:cs="Symbol"/>
    </w:rPr>
  </w:style>
  <w:style w:type="character" w:customStyle="1" w:styleId="ListLabel177">
    <w:name w:val="ListLabel 177"/>
    <w:qFormat/>
    <w:rsid w:val="0017455F"/>
    <w:rPr>
      <w:rFonts w:cs="Courier New"/>
      <w:sz w:val="24"/>
      <w:szCs w:val="24"/>
    </w:rPr>
  </w:style>
  <w:style w:type="character" w:customStyle="1" w:styleId="ListLabel178">
    <w:name w:val="ListLabel 178"/>
    <w:qFormat/>
    <w:rsid w:val="0017455F"/>
    <w:rPr>
      <w:rFonts w:cs="Wingdings"/>
    </w:rPr>
  </w:style>
  <w:style w:type="character" w:customStyle="1" w:styleId="ListLabel179">
    <w:name w:val="ListLabel 179"/>
    <w:qFormat/>
    <w:rsid w:val="0017455F"/>
    <w:rPr>
      <w:rFonts w:eastAsia="Times New Roman" w:cs="Times New Roman"/>
      <w:sz w:val="24"/>
      <w:u w:val="none"/>
    </w:rPr>
  </w:style>
  <w:style w:type="character" w:customStyle="1" w:styleId="ListLabel180">
    <w:name w:val="ListLabel 180"/>
    <w:qFormat/>
    <w:rsid w:val="0017455F"/>
    <w:rPr>
      <w:rFonts w:ascii="Calibri" w:hAnsi="Calibri"/>
      <w:sz w:val="24"/>
      <w:szCs w:val="24"/>
    </w:rPr>
  </w:style>
  <w:style w:type="character" w:customStyle="1" w:styleId="ListLabel181">
    <w:name w:val="ListLabel 181"/>
    <w:qFormat/>
    <w:rsid w:val="0017455F"/>
    <w:rPr>
      <w:rFonts w:eastAsia="Segoe UI"/>
      <w:sz w:val="24"/>
      <w:szCs w:val="24"/>
    </w:rPr>
  </w:style>
  <w:style w:type="character" w:customStyle="1" w:styleId="ListLabel182">
    <w:name w:val="ListLabel 182"/>
    <w:qFormat/>
    <w:rsid w:val="0017455F"/>
    <w:rPr>
      <w:rFonts w:ascii="Calibri" w:eastAsia="DejaVu Sans" w:hAnsi="Calibri" w:cs="Verdana"/>
      <w:b/>
      <w:bCs w:val="0"/>
      <w:kern w:val="2"/>
      <w:sz w:val="24"/>
      <w:szCs w:val="24"/>
      <w:lang w:val="it-IT" w:eastAsia="zh-CN" w:bidi="hi-IN"/>
    </w:rPr>
  </w:style>
  <w:style w:type="character" w:customStyle="1" w:styleId="ListLabel183">
    <w:name w:val="ListLabel 183"/>
    <w:qFormat/>
    <w:rsid w:val="0017455F"/>
    <w:rPr>
      <w:rFonts w:cs="Symbol"/>
    </w:rPr>
  </w:style>
  <w:style w:type="character" w:customStyle="1" w:styleId="ListLabel184">
    <w:name w:val="ListLabel 184"/>
    <w:qFormat/>
    <w:rsid w:val="0017455F"/>
    <w:rPr>
      <w:rFonts w:cs="Verdana"/>
      <w:b/>
      <w:bCs w:val="0"/>
      <w:kern w:val="2"/>
      <w:sz w:val="24"/>
      <w:szCs w:val="24"/>
      <w:lang w:val="it-IT" w:eastAsia="zh-CN" w:bidi="hi-IN"/>
    </w:rPr>
  </w:style>
  <w:style w:type="character" w:customStyle="1" w:styleId="ListLabel185">
    <w:name w:val="ListLabel 185"/>
    <w:qFormat/>
    <w:rsid w:val="0017455F"/>
    <w:rPr>
      <w:rFonts w:cs="Wingdings"/>
    </w:rPr>
  </w:style>
  <w:style w:type="character" w:customStyle="1" w:styleId="ListLabel186">
    <w:name w:val="ListLabel 186"/>
    <w:qFormat/>
    <w:rsid w:val="0017455F"/>
    <w:rPr>
      <w:rFonts w:cs="Symbol"/>
    </w:rPr>
  </w:style>
  <w:style w:type="character" w:customStyle="1" w:styleId="ListLabel187">
    <w:name w:val="ListLabel 187"/>
    <w:qFormat/>
    <w:rsid w:val="0017455F"/>
    <w:rPr>
      <w:rFonts w:cs="Times New Roman"/>
      <w:sz w:val="24"/>
      <w:u w:val="none"/>
    </w:rPr>
  </w:style>
  <w:style w:type="character" w:customStyle="1" w:styleId="ListLabel188">
    <w:name w:val="ListLabel 188"/>
    <w:qFormat/>
    <w:rsid w:val="0017455F"/>
    <w:rPr>
      <w:rFonts w:cs="Wingdings"/>
    </w:rPr>
  </w:style>
  <w:style w:type="character" w:customStyle="1" w:styleId="ListLabel189">
    <w:name w:val="ListLabel 189"/>
    <w:qFormat/>
    <w:rsid w:val="0017455F"/>
    <w:rPr>
      <w:rFonts w:cs="Symbol"/>
    </w:rPr>
  </w:style>
  <w:style w:type="character" w:customStyle="1" w:styleId="ListLabel190">
    <w:name w:val="ListLabel 190"/>
    <w:qFormat/>
    <w:rsid w:val="0017455F"/>
    <w:rPr>
      <w:rFonts w:cs="Courier New"/>
      <w:sz w:val="24"/>
      <w:szCs w:val="24"/>
    </w:rPr>
  </w:style>
  <w:style w:type="character" w:customStyle="1" w:styleId="ListLabel191">
    <w:name w:val="ListLabel 191"/>
    <w:qFormat/>
    <w:rsid w:val="0017455F"/>
    <w:rPr>
      <w:rFonts w:cs="Wingdings"/>
    </w:rPr>
  </w:style>
  <w:style w:type="character" w:customStyle="1" w:styleId="ListLabel192">
    <w:name w:val="ListLabel 192"/>
    <w:qFormat/>
    <w:rsid w:val="0017455F"/>
    <w:rPr>
      <w:rFonts w:eastAsia="Times New Roman" w:cs="Times New Roman"/>
      <w:sz w:val="24"/>
      <w:u w:val="none"/>
    </w:rPr>
  </w:style>
  <w:style w:type="character" w:customStyle="1" w:styleId="ListLabel193">
    <w:name w:val="ListLabel 193"/>
    <w:qFormat/>
    <w:rsid w:val="0017455F"/>
    <w:rPr>
      <w:rFonts w:ascii="Calibri" w:hAnsi="Calibri"/>
      <w:sz w:val="24"/>
      <w:szCs w:val="24"/>
    </w:rPr>
  </w:style>
  <w:style w:type="character" w:customStyle="1" w:styleId="ListLabel194">
    <w:name w:val="ListLabel 194"/>
    <w:qFormat/>
    <w:rsid w:val="0017455F"/>
    <w:rPr>
      <w:rFonts w:eastAsia="Segoe UI"/>
      <w:sz w:val="24"/>
      <w:szCs w:val="24"/>
    </w:rPr>
  </w:style>
  <w:style w:type="character" w:customStyle="1" w:styleId="ListLabel195">
    <w:name w:val="ListLabel 195"/>
    <w:qFormat/>
    <w:rsid w:val="0017455F"/>
    <w:rPr>
      <w:rFonts w:ascii="Calibri" w:eastAsia="DejaVu Sans" w:hAnsi="Calibri" w:cs="Verdana"/>
      <w:b/>
      <w:bCs w:val="0"/>
      <w:kern w:val="2"/>
      <w:sz w:val="24"/>
      <w:szCs w:val="24"/>
      <w:lang w:val="it-IT" w:eastAsia="zh-CN" w:bidi="hi-IN"/>
    </w:rPr>
  </w:style>
  <w:style w:type="character" w:customStyle="1" w:styleId="ListLabel196">
    <w:name w:val="ListLabel 196"/>
    <w:qFormat/>
    <w:rsid w:val="0017455F"/>
    <w:rPr>
      <w:rFonts w:cs="Symbol"/>
    </w:rPr>
  </w:style>
  <w:style w:type="character" w:customStyle="1" w:styleId="ListLabel197">
    <w:name w:val="ListLabel 197"/>
    <w:qFormat/>
    <w:rsid w:val="0017455F"/>
    <w:rPr>
      <w:rFonts w:cs="Verdana"/>
      <w:b/>
      <w:bCs w:val="0"/>
      <w:kern w:val="2"/>
      <w:sz w:val="24"/>
      <w:szCs w:val="24"/>
      <w:lang w:val="it-IT" w:eastAsia="zh-CN" w:bidi="hi-IN"/>
    </w:rPr>
  </w:style>
  <w:style w:type="character" w:customStyle="1" w:styleId="ListLabel198">
    <w:name w:val="ListLabel 198"/>
    <w:qFormat/>
    <w:rsid w:val="0017455F"/>
    <w:rPr>
      <w:rFonts w:cs="Wingdings"/>
    </w:rPr>
  </w:style>
  <w:style w:type="character" w:customStyle="1" w:styleId="ListLabel199">
    <w:name w:val="ListLabel 199"/>
    <w:qFormat/>
    <w:rsid w:val="0017455F"/>
    <w:rPr>
      <w:rFonts w:cs="Symbol"/>
    </w:rPr>
  </w:style>
  <w:style w:type="character" w:customStyle="1" w:styleId="ListLabel200">
    <w:name w:val="ListLabel 200"/>
    <w:qFormat/>
    <w:rsid w:val="0017455F"/>
    <w:rPr>
      <w:rFonts w:cs="Times New Roman"/>
      <w:sz w:val="24"/>
      <w:u w:val="none"/>
    </w:rPr>
  </w:style>
  <w:style w:type="character" w:customStyle="1" w:styleId="ListLabel201">
    <w:name w:val="ListLabel 201"/>
    <w:qFormat/>
    <w:rsid w:val="0017455F"/>
    <w:rPr>
      <w:rFonts w:cs="Wingdings"/>
    </w:rPr>
  </w:style>
  <w:style w:type="character" w:customStyle="1" w:styleId="ListLabel202">
    <w:name w:val="ListLabel 202"/>
    <w:qFormat/>
    <w:rsid w:val="0017455F"/>
    <w:rPr>
      <w:rFonts w:cs="Symbol"/>
    </w:rPr>
  </w:style>
  <w:style w:type="character" w:customStyle="1" w:styleId="ListLabel203">
    <w:name w:val="ListLabel 203"/>
    <w:qFormat/>
    <w:rsid w:val="0017455F"/>
    <w:rPr>
      <w:rFonts w:cs="Courier New"/>
      <w:sz w:val="24"/>
      <w:szCs w:val="24"/>
    </w:rPr>
  </w:style>
  <w:style w:type="character" w:customStyle="1" w:styleId="ListLabel204">
    <w:name w:val="ListLabel 204"/>
    <w:qFormat/>
    <w:rsid w:val="0017455F"/>
    <w:rPr>
      <w:rFonts w:cs="Wingdings"/>
    </w:rPr>
  </w:style>
  <w:style w:type="character" w:customStyle="1" w:styleId="ListLabel205">
    <w:name w:val="ListLabel 205"/>
    <w:qFormat/>
    <w:rsid w:val="0017455F"/>
    <w:rPr>
      <w:rFonts w:eastAsia="Times New Roman" w:cs="Times New Roman"/>
      <w:sz w:val="24"/>
      <w:u w:val="none"/>
    </w:rPr>
  </w:style>
  <w:style w:type="character" w:customStyle="1" w:styleId="ListLabel206">
    <w:name w:val="ListLabel 206"/>
    <w:qFormat/>
    <w:rsid w:val="0017455F"/>
    <w:rPr>
      <w:rFonts w:ascii="Calibri" w:hAnsi="Calibri"/>
      <w:sz w:val="24"/>
      <w:szCs w:val="24"/>
    </w:rPr>
  </w:style>
  <w:style w:type="character" w:customStyle="1" w:styleId="ListLabel207">
    <w:name w:val="ListLabel 207"/>
    <w:qFormat/>
    <w:rsid w:val="0017455F"/>
    <w:rPr>
      <w:rFonts w:eastAsia="Segoe UI"/>
      <w:sz w:val="24"/>
      <w:szCs w:val="24"/>
    </w:rPr>
  </w:style>
  <w:style w:type="character" w:customStyle="1" w:styleId="ListLabel208">
    <w:name w:val="ListLabel 208"/>
    <w:qFormat/>
    <w:rsid w:val="0017455F"/>
    <w:rPr>
      <w:rFonts w:ascii="Calibri" w:eastAsia="DejaVu Sans" w:hAnsi="Calibri" w:cs="Verdana"/>
      <w:b/>
      <w:bCs w:val="0"/>
      <w:kern w:val="2"/>
      <w:sz w:val="24"/>
      <w:szCs w:val="24"/>
      <w:lang w:val="it-IT" w:eastAsia="zh-CN" w:bidi="hi-IN"/>
    </w:rPr>
  </w:style>
  <w:style w:type="character" w:customStyle="1" w:styleId="ListLabel209">
    <w:name w:val="ListLabel 209"/>
    <w:qFormat/>
    <w:rsid w:val="0017455F"/>
    <w:rPr>
      <w:rFonts w:cs="Symbol"/>
    </w:rPr>
  </w:style>
  <w:style w:type="character" w:customStyle="1" w:styleId="ListLabel210">
    <w:name w:val="ListLabel 210"/>
    <w:qFormat/>
    <w:rsid w:val="0017455F"/>
    <w:rPr>
      <w:rFonts w:cs="Verdana"/>
      <w:b/>
      <w:bCs w:val="0"/>
      <w:kern w:val="2"/>
      <w:sz w:val="24"/>
      <w:szCs w:val="24"/>
      <w:lang w:val="it-IT" w:eastAsia="zh-CN" w:bidi="hi-IN"/>
    </w:rPr>
  </w:style>
  <w:style w:type="character" w:customStyle="1" w:styleId="ListLabel211">
    <w:name w:val="ListLabel 211"/>
    <w:qFormat/>
    <w:rsid w:val="0017455F"/>
    <w:rPr>
      <w:rFonts w:cs="Wingdings"/>
    </w:rPr>
  </w:style>
  <w:style w:type="character" w:customStyle="1" w:styleId="ListLabel212">
    <w:name w:val="ListLabel 212"/>
    <w:qFormat/>
    <w:rsid w:val="0017455F"/>
    <w:rPr>
      <w:rFonts w:cs="Symbol"/>
    </w:rPr>
  </w:style>
  <w:style w:type="character" w:customStyle="1" w:styleId="ListLabel213">
    <w:name w:val="ListLabel 213"/>
    <w:qFormat/>
    <w:rsid w:val="0017455F"/>
    <w:rPr>
      <w:rFonts w:cs="Times New Roman"/>
      <w:sz w:val="24"/>
      <w:u w:val="none"/>
    </w:rPr>
  </w:style>
  <w:style w:type="character" w:customStyle="1" w:styleId="ListLabel214">
    <w:name w:val="ListLabel 214"/>
    <w:qFormat/>
    <w:rsid w:val="0017455F"/>
    <w:rPr>
      <w:rFonts w:cs="Wingdings"/>
    </w:rPr>
  </w:style>
  <w:style w:type="character" w:customStyle="1" w:styleId="ListLabel215">
    <w:name w:val="ListLabel 215"/>
    <w:qFormat/>
    <w:rsid w:val="0017455F"/>
    <w:rPr>
      <w:rFonts w:cs="Symbol"/>
    </w:rPr>
  </w:style>
  <w:style w:type="character" w:customStyle="1" w:styleId="ListLabel216">
    <w:name w:val="ListLabel 216"/>
    <w:qFormat/>
    <w:rsid w:val="0017455F"/>
    <w:rPr>
      <w:rFonts w:cs="Courier New"/>
      <w:sz w:val="24"/>
      <w:szCs w:val="24"/>
    </w:rPr>
  </w:style>
  <w:style w:type="character" w:customStyle="1" w:styleId="ListLabel217">
    <w:name w:val="ListLabel 217"/>
    <w:qFormat/>
    <w:rsid w:val="0017455F"/>
    <w:rPr>
      <w:rFonts w:cs="Wingdings"/>
    </w:rPr>
  </w:style>
  <w:style w:type="character" w:customStyle="1" w:styleId="Enfasi">
    <w:name w:val="Enfasi"/>
    <w:qFormat/>
    <w:rsid w:val="00180912"/>
    <w:rPr>
      <w:i/>
      <w:iCs/>
    </w:rPr>
  </w:style>
  <w:style w:type="character" w:customStyle="1" w:styleId="ListLabel218">
    <w:name w:val="ListLabel 218"/>
    <w:qFormat/>
    <w:rsid w:val="0017455F"/>
    <w:rPr>
      <w:rFonts w:ascii="Calibri" w:eastAsia="DejaVu Sans" w:hAnsi="Calibri" w:cs="Verdana"/>
      <w:b/>
      <w:bCs w:val="0"/>
      <w:kern w:val="2"/>
      <w:sz w:val="24"/>
      <w:szCs w:val="24"/>
      <w:lang w:val="it-IT" w:eastAsia="zh-CN" w:bidi="hi-IN"/>
    </w:rPr>
  </w:style>
  <w:style w:type="character" w:customStyle="1" w:styleId="ListLabel219">
    <w:name w:val="ListLabel 219"/>
    <w:qFormat/>
    <w:rsid w:val="0017455F"/>
    <w:rPr>
      <w:rFonts w:ascii="Calibri" w:eastAsia="DejaVu Sans" w:hAnsi="Calibri" w:cs="Verdana"/>
      <w:b/>
      <w:bCs w:val="0"/>
      <w:kern w:val="2"/>
      <w:sz w:val="24"/>
      <w:szCs w:val="24"/>
      <w:lang w:val="it-IT" w:eastAsia="zh-CN" w:bidi="hi-IN"/>
    </w:rPr>
  </w:style>
  <w:style w:type="character" w:customStyle="1" w:styleId="ListLabel220">
    <w:name w:val="ListLabel 220"/>
    <w:qFormat/>
    <w:rsid w:val="0017455F"/>
    <w:rPr>
      <w:rFonts w:ascii="Calibri" w:eastAsia="DejaVu Sans" w:hAnsi="Calibri" w:cs="Verdana"/>
      <w:b/>
      <w:bCs w:val="0"/>
      <w:kern w:val="2"/>
      <w:sz w:val="24"/>
      <w:szCs w:val="24"/>
      <w:lang w:val="it-IT" w:eastAsia="zh-CN" w:bidi="hi-IN"/>
    </w:rPr>
  </w:style>
  <w:style w:type="character" w:customStyle="1" w:styleId="ListLabel221">
    <w:name w:val="ListLabel 221"/>
    <w:qFormat/>
    <w:rsid w:val="0017455F"/>
    <w:rPr>
      <w:rFonts w:ascii="Calibri" w:eastAsia="DejaVu Sans" w:hAnsi="Calibri" w:cs="Verdana"/>
      <w:b/>
      <w:bCs w:val="0"/>
      <w:kern w:val="2"/>
      <w:sz w:val="24"/>
      <w:szCs w:val="24"/>
      <w:lang w:val="it-IT" w:eastAsia="zh-CN" w:bidi="hi-IN"/>
    </w:rPr>
  </w:style>
  <w:style w:type="character" w:customStyle="1" w:styleId="Enfasiforte">
    <w:name w:val="Enfasi forte"/>
    <w:qFormat/>
    <w:rsid w:val="0017455F"/>
    <w:rPr>
      <w:b/>
      <w:bCs/>
    </w:rPr>
  </w:style>
  <w:style w:type="character" w:customStyle="1" w:styleId="ListLabel222">
    <w:name w:val="ListLabel 222"/>
    <w:qFormat/>
    <w:rsid w:val="0017455F"/>
    <w:rPr>
      <w:rFonts w:ascii="Calibri" w:eastAsia="DejaVu Sans" w:hAnsi="Calibri" w:cs="Verdana"/>
      <w:b/>
      <w:bCs w:val="0"/>
      <w:kern w:val="2"/>
      <w:sz w:val="24"/>
      <w:szCs w:val="24"/>
      <w:lang w:val="it-IT" w:eastAsia="zh-CN" w:bidi="hi-IN"/>
    </w:rPr>
  </w:style>
  <w:style w:type="character" w:customStyle="1" w:styleId="ListLabel223">
    <w:name w:val="ListLabel 223"/>
    <w:qFormat/>
    <w:rsid w:val="0017455F"/>
    <w:rPr>
      <w:rFonts w:ascii="Calibri" w:eastAsia="DejaVu Sans" w:hAnsi="Calibri" w:cs="Verdana"/>
      <w:b/>
      <w:bCs w:val="0"/>
      <w:kern w:val="2"/>
      <w:sz w:val="24"/>
      <w:szCs w:val="24"/>
      <w:lang w:val="it-IT" w:eastAsia="zh-CN" w:bidi="hi-IN"/>
    </w:rPr>
  </w:style>
  <w:style w:type="character" w:customStyle="1" w:styleId="ListLabel224">
    <w:name w:val="ListLabel 224"/>
    <w:qFormat/>
    <w:rsid w:val="0017455F"/>
    <w:rPr>
      <w:rFonts w:ascii="Calibri" w:eastAsia="DejaVu Sans" w:hAnsi="Calibri" w:cs="Verdana"/>
      <w:b/>
      <w:bCs w:val="0"/>
      <w:kern w:val="2"/>
      <w:sz w:val="24"/>
      <w:szCs w:val="24"/>
      <w:lang w:val="it-IT" w:eastAsia="zh-CN" w:bidi="hi-IN"/>
    </w:rPr>
  </w:style>
  <w:style w:type="character" w:customStyle="1" w:styleId="ListLabel225">
    <w:name w:val="ListLabel 225"/>
    <w:qFormat/>
    <w:rsid w:val="0017455F"/>
    <w:rPr>
      <w:rFonts w:ascii="Calibri" w:eastAsia="DejaVu Sans" w:hAnsi="Calibri" w:cs="Verdana"/>
      <w:b/>
      <w:bCs w:val="0"/>
      <w:kern w:val="2"/>
      <w:sz w:val="24"/>
      <w:szCs w:val="24"/>
      <w:lang w:val="it-IT" w:eastAsia="zh-CN" w:bidi="hi-IN"/>
    </w:rPr>
  </w:style>
  <w:style w:type="character" w:customStyle="1" w:styleId="ListLabel226">
    <w:name w:val="ListLabel 226"/>
    <w:qFormat/>
    <w:rsid w:val="0017455F"/>
    <w:rPr>
      <w:rFonts w:ascii="Calibri" w:eastAsia="DejaVu Sans" w:hAnsi="Calibri" w:cs="Verdana"/>
      <w:b/>
      <w:bCs w:val="0"/>
      <w:kern w:val="2"/>
      <w:sz w:val="24"/>
      <w:szCs w:val="24"/>
      <w:lang w:val="it-IT" w:eastAsia="zh-CN" w:bidi="hi-IN"/>
    </w:rPr>
  </w:style>
  <w:style w:type="character" w:customStyle="1" w:styleId="ListLabel227">
    <w:name w:val="ListLabel 227"/>
    <w:qFormat/>
    <w:rsid w:val="0017455F"/>
    <w:rPr>
      <w:rFonts w:ascii="Calibri" w:eastAsia="DejaVu Sans" w:hAnsi="Calibri" w:cs="Verdana"/>
      <w:b/>
      <w:bCs w:val="0"/>
      <w:kern w:val="2"/>
      <w:sz w:val="24"/>
      <w:szCs w:val="24"/>
      <w:lang w:val="it-IT" w:eastAsia="zh-CN" w:bidi="hi-IN"/>
    </w:rPr>
  </w:style>
  <w:style w:type="character" w:customStyle="1" w:styleId="ListLabel228">
    <w:name w:val="ListLabel 228"/>
    <w:qFormat/>
    <w:rsid w:val="0017455F"/>
    <w:rPr>
      <w:rFonts w:ascii="Calibri" w:eastAsia="DejaVu Sans" w:hAnsi="Calibri" w:cs="Verdana"/>
      <w:b/>
      <w:bCs w:val="0"/>
      <w:kern w:val="2"/>
      <w:sz w:val="24"/>
      <w:szCs w:val="24"/>
      <w:lang w:val="it-IT" w:eastAsia="zh-CN" w:bidi="hi-IN"/>
    </w:rPr>
  </w:style>
  <w:style w:type="character" w:customStyle="1" w:styleId="ListLabel229">
    <w:name w:val="ListLabel 229"/>
    <w:qFormat/>
    <w:rsid w:val="0017455F"/>
    <w:rPr>
      <w:rFonts w:ascii="Calibri" w:eastAsia="DejaVu Sans" w:hAnsi="Calibri" w:cs="Verdana"/>
      <w:b/>
      <w:bCs w:val="0"/>
      <w:kern w:val="2"/>
      <w:sz w:val="24"/>
      <w:szCs w:val="24"/>
      <w:lang w:val="it-IT" w:eastAsia="zh-CN" w:bidi="hi-IN"/>
    </w:rPr>
  </w:style>
  <w:style w:type="character" w:customStyle="1" w:styleId="IntestazioneCarattere2">
    <w:name w:val="Intestazione Carattere2"/>
    <w:basedOn w:val="Carpredefinitoparagrafo"/>
    <w:link w:val="Intestazione"/>
    <w:uiPriority w:val="99"/>
    <w:qFormat/>
    <w:rsid w:val="007766CC"/>
    <w:rPr>
      <w:rFonts w:eastAsia="Calibri" w:cs="Calibri"/>
      <w:color w:val="000000"/>
      <w:sz w:val="22"/>
    </w:rPr>
  </w:style>
  <w:style w:type="character" w:customStyle="1" w:styleId="PidipaginaCarattere2">
    <w:name w:val="Piè di pagina Carattere2"/>
    <w:basedOn w:val="Carpredefinitoparagrafo"/>
    <w:link w:val="Pidipagina"/>
    <w:uiPriority w:val="99"/>
    <w:qFormat/>
    <w:rsid w:val="007766CC"/>
    <w:rPr>
      <w:rFonts w:eastAsia="Calibri" w:cs="Calibri"/>
      <w:color w:val="000000"/>
      <w:sz w:val="22"/>
    </w:rPr>
  </w:style>
  <w:style w:type="character" w:customStyle="1" w:styleId="ListLabel230">
    <w:name w:val="ListLabel 230"/>
    <w:qFormat/>
    <w:rPr>
      <w:rFonts w:eastAsia="DejaVu Sans" w:cs="Verdana"/>
      <w:b/>
      <w:bCs w:val="0"/>
      <w:kern w:val="2"/>
      <w:sz w:val="24"/>
      <w:szCs w:val="24"/>
      <w:lang w:val="it-IT" w:eastAsia="zh-CN" w:bidi="hi-IN"/>
    </w:rPr>
  </w:style>
  <w:style w:type="character" w:customStyle="1" w:styleId="ListLabel231">
    <w:name w:val="ListLabel 231"/>
    <w:qFormat/>
    <w:rPr>
      <w:rFonts w:eastAsia="DejaVu Sans" w:cs="Verdana"/>
      <w:b/>
      <w:bCs w:val="0"/>
      <w:kern w:val="2"/>
      <w:sz w:val="24"/>
      <w:szCs w:val="24"/>
      <w:lang w:val="it-IT" w:eastAsia="zh-CN" w:bidi="hi-IN"/>
    </w:rPr>
  </w:style>
  <w:style w:type="character" w:customStyle="1" w:styleId="ListLabel232">
    <w:name w:val="ListLabel 232"/>
    <w:qFormat/>
    <w:rPr>
      <w:rFonts w:eastAsia="DejaVu Sans" w:cs="Verdana"/>
      <w:b/>
      <w:bCs w:val="0"/>
      <w:kern w:val="2"/>
      <w:sz w:val="24"/>
      <w:szCs w:val="24"/>
      <w:lang w:val="it-IT" w:eastAsia="zh-CN" w:bidi="hi-IN"/>
    </w:rPr>
  </w:style>
  <w:style w:type="character" w:customStyle="1" w:styleId="ListLabel233">
    <w:name w:val="ListLabel 233"/>
    <w:qFormat/>
    <w:rPr>
      <w:rFonts w:eastAsia="DejaVu Sans" w:cs="Verdana"/>
      <w:b/>
      <w:bCs w:val="0"/>
      <w:kern w:val="2"/>
      <w:sz w:val="24"/>
      <w:szCs w:val="24"/>
      <w:lang w:val="it-IT" w:eastAsia="zh-CN" w:bidi="hi-IN"/>
    </w:rPr>
  </w:style>
  <w:style w:type="character" w:customStyle="1" w:styleId="ListLabel234">
    <w:name w:val="ListLabel 234"/>
    <w:qFormat/>
    <w:rPr>
      <w:rFonts w:eastAsia="DejaVu Sans" w:cs="Verdana"/>
      <w:b/>
      <w:bCs w:val="0"/>
      <w:kern w:val="2"/>
      <w:sz w:val="24"/>
      <w:szCs w:val="24"/>
      <w:lang w:val="it-IT" w:eastAsia="zh-CN" w:bidi="hi-IN"/>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Wingdings"/>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Wingdings"/>
      <w:b w:val="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eastAsia="DejaVu Sans" w:cs="Verdana"/>
      <w:b/>
      <w:bCs w:val="0"/>
      <w:kern w:val="2"/>
      <w:sz w:val="24"/>
      <w:szCs w:val="24"/>
      <w:lang w:val="it-IT" w:eastAsia="zh-CN" w:bidi="hi-IN"/>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Wingdings"/>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Wingdings"/>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Wingdings"/>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Wingdings"/>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Wingdings"/>
      <w:b w:val="0"/>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eastAsia="DejaVu Sans" w:cs="Verdana"/>
      <w:b/>
      <w:bCs w:val="0"/>
      <w:kern w:val="2"/>
      <w:sz w:val="24"/>
      <w:szCs w:val="24"/>
      <w:lang w:val="it-IT" w:eastAsia="zh-CN" w:bidi="hi-IN"/>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Wingdings"/>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Wingdings"/>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Wingdings"/>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Wingdings"/>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Wingdings"/>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Wingdings"/>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Wingdings"/>
      <w:b w:val="0"/>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eastAsia="DejaVu Sans" w:cs="Verdana"/>
      <w:b/>
      <w:bCs w:val="0"/>
      <w:kern w:val="2"/>
      <w:sz w:val="24"/>
      <w:szCs w:val="24"/>
      <w:lang w:val="it-IT" w:eastAsia="zh-CN" w:bidi="hi-IN"/>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Wingdings"/>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Wingdings"/>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Wingdings"/>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Wingdings"/>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Wingdings"/>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Wingdings"/>
      <w:b w:val="0"/>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eastAsia="DejaVu Sans" w:cs="Verdana"/>
      <w:b/>
      <w:bCs w:val="0"/>
      <w:kern w:val="2"/>
      <w:sz w:val="24"/>
      <w:szCs w:val="24"/>
      <w:lang w:val="it-IT" w:eastAsia="zh-CN" w:bidi="hi-IN"/>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Wingdings"/>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Wingdings"/>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Wingdings"/>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Wingdings"/>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Wingdings"/>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Wingdings"/>
      <w:b w:val="0"/>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Calibri" w:eastAsia="DejaVu Sans" w:hAnsi="Calibri" w:cs="Verdana"/>
      <w:b/>
      <w:bCs w:val="0"/>
      <w:kern w:val="2"/>
      <w:sz w:val="24"/>
      <w:szCs w:val="24"/>
      <w:lang w:val="it-IT" w:eastAsia="zh-CN" w:bidi="hi-IN"/>
    </w:rPr>
  </w:style>
  <w:style w:type="character" w:customStyle="1" w:styleId="ListLabel600">
    <w:name w:val="ListLabel 600"/>
    <w:qFormat/>
    <w:rPr>
      <w:rFonts w:cs="Courier New"/>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Wingdings"/>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Wingdings"/>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Wingdings"/>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Wingdings"/>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b w:val="0"/>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ascii="Calibri" w:hAnsi="Calibri" w:cs="Wingdings"/>
      <w:b w:val="0"/>
      <w:sz w:val="24"/>
    </w:rPr>
  </w:style>
  <w:style w:type="character" w:customStyle="1" w:styleId="ListLabel673">
    <w:name w:val="ListLabel 673"/>
    <w:qFormat/>
    <w:rPr>
      <w:rFonts w:cs="Symbol"/>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Times New Roman"/>
      <w:sz w:val="24"/>
      <w:u w:val="none"/>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Wingdings"/>
    </w:rPr>
  </w:style>
  <w:style w:type="character" w:customStyle="1" w:styleId="ListLabel680">
    <w:name w:val="ListLabel 680"/>
    <w:qFormat/>
    <w:rPr>
      <w:rFonts w:cs="Wingdings"/>
    </w:rPr>
  </w:style>
  <w:style w:type="character" w:customStyle="1" w:styleId="ListLabel681">
    <w:name w:val="ListLabel 681"/>
    <w:qFormat/>
    <w:rPr>
      <w:rFonts w:cs="Wingdings"/>
    </w:rPr>
  </w:style>
  <w:style w:type="character" w:customStyle="1" w:styleId="ListLabel682">
    <w:name w:val="ListLabel 682"/>
    <w:qFormat/>
    <w:rPr>
      <w:rFonts w:cs="Times New Roman"/>
      <w:sz w:val="24"/>
      <w:u w:val="none"/>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sz w:val="24"/>
      <w:szCs w:val="24"/>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sz w:val="24"/>
      <w:szCs w:val="24"/>
    </w:rPr>
  </w:style>
  <w:style w:type="character" w:customStyle="1" w:styleId="ListLabel689">
    <w:name w:val="ListLabel 689"/>
    <w:qFormat/>
    <w:rPr>
      <w:rFonts w:cs="Wingdings"/>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Times New Roman"/>
      <w:sz w:val="24"/>
      <w:u w:val="none"/>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Wingdings"/>
    </w:rPr>
  </w:style>
  <w:style w:type="character" w:customStyle="1" w:styleId="ListLabel698">
    <w:name w:val="ListLabel 698"/>
    <w:qFormat/>
    <w:rPr>
      <w:rFonts w:cs="Wingdings"/>
    </w:rPr>
  </w:style>
  <w:style w:type="character" w:customStyle="1" w:styleId="ListLabel699">
    <w:name w:val="ListLabel 699"/>
    <w:qFormat/>
    <w:rPr>
      <w:rFonts w:cs="Wingdings"/>
    </w:rPr>
  </w:style>
  <w:style w:type="character" w:customStyle="1" w:styleId="ListLabel700">
    <w:name w:val="ListLabel 700"/>
    <w:qFormat/>
    <w:rPr>
      <w:rFonts w:cs="Times New Roman"/>
      <w:sz w:val="24"/>
      <w:u w:val="none"/>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Wingdings"/>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Symbol"/>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Courier New"/>
      <w:sz w:val="24"/>
      <w:szCs w:val="24"/>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sz w:val="24"/>
      <w:szCs w:val="24"/>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Verdana"/>
      <w:b/>
      <w:bCs w:val="0"/>
      <w:kern w:val="2"/>
      <w:sz w:val="24"/>
      <w:szCs w:val="24"/>
      <w:lang w:val="it-IT" w:eastAsia="zh-CN" w:bidi="hi-IN"/>
    </w:rPr>
  </w:style>
  <w:style w:type="character" w:customStyle="1" w:styleId="ListLabel716">
    <w:name w:val="ListLabel 716"/>
    <w:qFormat/>
    <w:rPr>
      <w:rFonts w:cs="Wingdings"/>
    </w:rPr>
  </w:style>
  <w:style w:type="character" w:customStyle="1" w:styleId="ListLabel717">
    <w:name w:val="ListLabel 717"/>
    <w:qFormat/>
    <w:rPr>
      <w:rFonts w:ascii="Calibri" w:eastAsia="DejaVu Sans" w:hAnsi="Calibri" w:cs="Verdana"/>
      <w:b/>
      <w:bCs w:val="0"/>
      <w:kern w:val="2"/>
      <w:sz w:val="24"/>
      <w:szCs w:val="24"/>
      <w:lang w:val="it-IT" w:eastAsia="zh-CN" w:bidi="hi-IN"/>
    </w:rPr>
  </w:style>
  <w:style w:type="character" w:customStyle="1" w:styleId="ListLabel718">
    <w:name w:val="ListLabel 718"/>
    <w:qFormat/>
    <w:rPr>
      <w:rFonts w:cs="Courier New"/>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Wingdings"/>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Wingdings"/>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Wingdings"/>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Wingdings"/>
      <w:b w:val="0"/>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Calibri" w:hAnsi="Calibri" w:cs="Wingdings"/>
      <w:b w:val="0"/>
      <w:sz w:val="24"/>
    </w:rPr>
  </w:style>
  <w:style w:type="character" w:customStyle="1" w:styleId="ListLabel791">
    <w:name w:val="ListLabel 791"/>
    <w:qFormat/>
    <w:rPr>
      <w:rFonts w:cs="Symbol"/>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Times New Roman"/>
      <w:sz w:val="24"/>
      <w:u w:val="none"/>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Wingdings"/>
    </w:rPr>
  </w:style>
  <w:style w:type="character" w:customStyle="1" w:styleId="ListLabel798">
    <w:name w:val="ListLabel 798"/>
    <w:qFormat/>
    <w:rPr>
      <w:rFonts w:cs="Wingdings"/>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Times New Roman"/>
      <w:sz w:val="24"/>
      <w:u w:val="none"/>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Wingdings"/>
    </w:rPr>
  </w:style>
  <w:style w:type="character" w:customStyle="1" w:styleId="ListLabel807">
    <w:name w:val="ListLabel 807"/>
    <w:qFormat/>
    <w:rPr>
      <w:rFonts w:cs="Wingdings"/>
    </w:rPr>
  </w:style>
  <w:style w:type="character" w:customStyle="1" w:styleId="ListLabel808">
    <w:name w:val="ListLabel 808"/>
    <w:qFormat/>
    <w:rPr>
      <w:rFonts w:cs="Wingdings"/>
    </w:rPr>
  </w:style>
  <w:style w:type="character" w:customStyle="1" w:styleId="ListLabel809">
    <w:name w:val="ListLabel 809"/>
    <w:qFormat/>
    <w:rPr>
      <w:rFonts w:cs="Courier New"/>
      <w:sz w:val="24"/>
      <w:szCs w:val="24"/>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sz w:val="24"/>
      <w:szCs w:val="24"/>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Verdana"/>
      <w:b/>
      <w:bCs w:val="0"/>
      <w:kern w:val="2"/>
      <w:sz w:val="24"/>
      <w:szCs w:val="24"/>
      <w:lang w:val="it-IT" w:eastAsia="zh-CN" w:bidi="hi-IN"/>
    </w:rPr>
  </w:style>
  <w:style w:type="character" w:customStyle="1" w:styleId="ListLabel816">
    <w:name w:val="ListLabel 816"/>
    <w:qFormat/>
    <w:rPr>
      <w:rFonts w:cs="Wingdings"/>
    </w:rPr>
  </w:style>
  <w:style w:type="character" w:customStyle="1" w:styleId="ListLabel817">
    <w:name w:val="ListLabel 817"/>
    <w:qFormat/>
    <w:rPr>
      <w:rFonts w:ascii="Calibri" w:eastAsia="DejaVu Sans" w:hAnsi="Calibri" w:cs="Verdana"/>
      <w:b/>
      <w:bCs w:val="0"/>
      <w:kern w:val="2"/>
      <w:sz w:val="24"/>
      <w:szCs w:val="24"/>
      <w:lang w:val="it-IT" w:eastAsia="zh-CN" w:bidi="hi-IN"/>
    </w:rPr>
  </w:style>
  <w:style w:type="character" w:customStyle="1" w:styleId="ListLabel818">
    <w:name w:val="ListLabel 818"/>
    <w:qFormat/>
    <w:rPr>
      <w:rFonts w:cs="Wingdings"/>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Wingdings"/>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Wingdings"/>
      <w:b w:val="0"/>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ascii="Calibri" w:hAnsi="Calibri" w:cs="Wingdings"/>
      <w:b w:val="0"/>
      <w:sz w:val="24"/>
    </w:rPr>
  </w:style>
  <w:style w:type="character" w:customStyle="1" w:styleId="ListLabel882">
    <w:name w:val="ListLabel 882"/>
    <w:qFormat/>
    <w:rPr>
      <w:rFonts w:cs="Symbol"/>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Times New Roman"/>
      <w:sz w:val="24"/>
      <w:u w:val="none"/>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Times New Roman"/>
      <w:sz w:val="24"/>
      <w:u w:val="none"/>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Courier New"/>
      <w:sz w:val="24"/>
      <w:szCs w:val="24"/>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sz w:val="24"/>
      <w:szCs w:val="24"/>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Verdana"/>
      <w:b/>
      <w:bCs w:val="0"/>
      <w:kern w:val="2"/>
      <w:sz w:val="24"/>
      <w:szCs w:val="24"/>
      <w:lang w:val="it-IT" w:eastAsia="zh-CN" w:bidi="hi-IN"/>
    </w:rPr>
  </w:style>
  <w:style w:type="character" w:customStyle="1" w:styleId="ListLabel907">
    <w:name w:val="ListLabel 907"/>
    <w:qFormat/>
    <w:rPr>
      <w:rFonts w:cs="Wingdings"/>
    </w:rPr>
  </w:style>
  <w:style w:type="character" w:customStyle="1" w:styleId="ListLabel908">
    <w:name w:val="ListLabel 908"/>
    <w:qFormat/>
    <w:rPr>
      <w:rFonts w:ascii="Calibri" w:eastAsia="DejaVu Sans" w:hAnsi="Calibri" w:cs="Verdana"/>
      <w:b/>
      <w:bCs w:val="0"/>
      <w:kern w:val="2"/>
      <w:sz w:val="24"/>
      <w:szCs w:val="24"/>
      <w:lang w:val="it-IT" w:eastAsia="zh-CN" w:bidi="hi-IN"/>
    </w:rPr>
  </w:style>
  <w:style w:type="character" w:customStyle="1" w:styleId="ListLabel909">
    <w:name w:val="ListLabel 909"/>
    <w:qFormat/>
    <w:rPr>
      <w:rFonts w:cs="Wingdings"/>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Wingdings"/>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cs="Wingdings"/>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Wingdings"/>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Wingdings"/>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Wingdings"/>
      <w:b w:val="0"/>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ascii="Calibri" w:hAnsi="Calibri" w:cs="Wingdings"/>
      <w:b w:val="0"/>
      <w:sz w:val="24"/>
    </w:rPr>
  </w:style>
  <w:style w:type="character" w:customStyle="1" w:styleId="ListLabel973">
    <w:name w:val="ListLabel 973"/>
    <w:qFormat/>
    <w:rPr>
      <w:rFonts w:cs="Symbol"/>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Times New Roman"/>
      <w:sz w:val="24"/>
      <w:u w:val="none"/>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Times New Roman"/>
      <w:sz w:val="24"/>
      <w:u w:val="none"/>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Wingdings"/>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Courier New"/>
      <w:sz w:val="24"/>
      <w:szCs w:val="24"/>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sz w:val="24"/>
      <w:szCs w:val="24"/>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Verdana"/>
      <w:b/>
      <w:bCs w:val="0"/>
      <w:kern w:val="2"/>
      <w:sz w:val="24"/>
      <w:szCs w:val="24"/>
      <w:lang w:val="it-IT" w:eastAsia="zh-CN" w:bidi="hi-IN"/>
    </w:rPr>
  </w:style>
  <w:style w:type="character" w:customStyle="1" w:styleId="ListLabel998">
    <w:name w:val="ListLabel 998"/>
    <w:qFormat/>
    <w:rPr>
      <w:rFonts w:cs="Wingdings"/>
    </w:rPr>
  </w:style>
  <w:style w:type="character" w:customStyle="1" w:styleId="ListLabel999">
    <w:name w:val="ListLabel 999"/>
    <w:qFormat/>
    <w:rPr>
      <w:rFonts w:ascii="Calibri" w:eastAsia="DejaVu Sans" w:hAnsi="Calibri" w:cs="Verdana"/>
      <w:b/>
      <w:bCs w:val="0"/>
      <w:kern w:val="2"/>
      <w:sz w:val="24"/>
      <w:szCs w:val="24"/>
      <w:lang w:val="it-IT" w:eastAsia="zh-CN" w:bidi="hi-IN"/>
    </w:rPr>
  </w:style>
  <w:style w:type="character" w:customStyle="1" w:styleId="ListLabel1000">
    <w:name w:val="ListLabel 1000"/>
    <w:qFormat/>
    <w:rPr>
      <w:rFonts w:cs="Wingdings"/>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Wingdings"/>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Wingdings"/>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Wingdings"/>
      <w:b w:val="0"/>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Calibri" w:hAnsi="Calibri" w:cs="Wingdings"/>
      <w:b w:val="0"/>
      <w:sz w:val="24"/>
    </w:rPr>
  </w:style>
  <w:style w:type="character" w:customStyle="1" w:styleId="ListLabel1064">
    <w:name w:val="ListLabel 1064"/>
    <w:qFormat/>
    <w:rPr>
      <w:rFonts w:cs="Symbol"/>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Times New Roman"/>
      <w:sz w:val="24"/>
      <w:u w:val="none"/>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Wingdings"/>
    </w:rPr>
  </w:style>
  <w:style w:type="character" w:customStyle="1" w:styleId="ListLabel1071">
    <w:name w:val="ListLabel 1071"/>
    <w:qFormat/>
    <w:rPr>
      <w:rFonts w:cs="Wingdings"/>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Times New Roman"/>
      <w:sz w:val="24"/>
      <w:u w:val="none"/>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Wingdings"/>
    </w:rPr>
  </w:style>
  <w:style w:type="character" w:customStyle="1" w:styleId="ListLabel1080">
    <w:name w:val="ListLabel 1080"/>
    <w:qFormat/>
    <w:rPr>
      <w:rFonts w:cs="Wingdings"/>
    </w:rPr>
  </w:style>
  <w:style w:type="character" w:customStyle="1" w:styleId="ListLabel1081">
    <w:name w:val="ListLabel 1081"/>
    <w:qFormat/>
    <w:rPr>
      <w:rFonts w:cs="Wingdings"/>
    </w:rPr>
  </w:style>
  <w:style w:type="character" w:customStyle="1" w:styleId="ListLabel1082">
    <w:name w:val="ListLabel 1082"/>
    <w:qFormat/>
    <w:rPr>
      <w:rFonts w:cs="Courier New"/>
      <w:sz w:val="24"/>
      <w:szCs w:val="24"/>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sz w:val="24"/>
      <w:szCs w:val="24"/>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Verdana"/>
      <w:b/>
      <w:bCs w:val="0"/>
      <w:kern w:val="2"/>
      <w:sz w:val="24"/>
      <w:szCs w:val="24"/>
      <w:lang w:val="it-IT" w:eastAsia="zh-CN" w:bidi="hi-IN"/>
    </w:rPr>
  </w:style>
  <w:style w:type="character" w:customStyle="1" w:styleId="ListLabel1089">
    <w:name w:val="ListLabel 1089"/>
    <w:qFormat/>
    <w:rPr>
      <w:rFonts w:cs="Wingdings"/>
    </w:rPr>
  </w:style>
  <w:style w:type="character" w:customStyle="1" w:styleId="ListLabel1090">
    <w:name w:val="ListLabel 1090"/>
    <w:qFormat/>
    <w:rPr>
      <w:rFonts w:ascii="Arial" w:eastAsia="DejaVu Sans" w:hAnsi="Arial" w:cs="Verdana"/>
      <w:b/>
      <w:bCs w:val="0"/>
      <w:kern w:val="2"/>
      <w:sz w:val="24"/>
      <w:szCs w:val="24"/>
      <w:lang w:val="it-IT" w:eastAsia="zh-CN" w:bidi="hi-IN"/>
    </w:rPr>
  </w:style>
  <w:style w:type="character" w:customStyle="1" w:styleId="ListLabel1091">
    <w:name w:val="ListLabel 1091"/>
    <w:qFormat/>
    <w:rPr>
      <w:rFonts w:cs="Wingdings"/>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Wingdings"/>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cs="Symbol"/>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Wingdings"/>
      <w:b w:val="0"/>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Wingdings"/>
      <w:b w:val="0"/>
      <w:sz w:val="24"/>
    </w:rPr>
  </w:style>
  <w:style w:type="character" w:customStyle="1" w:styleId="ListLabel1155">
    <w:name w:val="ListLabel 1155"/>
    <w:qFormat/>
    <w:rPr>
      <w:rFonts w:cs="Symbol"/>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Times New Roman"/>
      <w:sz w:val="24"/>
      <w:u w:val="none"/>
    </w:rPr>
  </w:style>
  <w:style w:type="character" w:customStyle="1" w:styleId="ListLabel1159">
    <w:name w:val="ListLabel 1159"/>
    <w:qFormat/>
    <w:rPr>
      <w:rFonts w:cs="Wingdings"/>
    </w:rPr>
  </w:style>
  <w:style w:type="character" w:customStyle="1" w:styleId="ListLabel1160">
    <w:name w:val="ListLabel 1160"/>
    <w:qFormat/>
    <w:rPr>
      <w:rFonts w:cs="Symbol"/>
    </w:rPr>
  </w:style>
  <w:style w:type="character" w:customStyle="1" w:styleId="ListLabel1161">
    <w:name w:val="ListLabel 1161"/>
    <w:qFormat/>
    <w:rPr>
      <w:rFonts w:cs="Wingdings"/>
    </w:rPr>
  </w:style>
  <w:style w:type="character" w:customStyle="1" w:styleId="ListLabel1162">
    <w:name w:val="ListLabel 1162"/>
    <w:qFormat/>
    <w:rPr>
      <w:rFonts w:cs="Wingdings"/>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Times New Roman"/>
      <w:sz w:val="24"/>
      <w:u w:val="none"/>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Wingdings"/>
    </w:rPr>
  </w:style>
  <w:style w:type="character" w:customStyle="1" w:styleId="ListLabel1171">
    <w:name w:val="ListLabel 1171"/>
    <w:qFormat/>
    <w:rPr>
      <w:rFonts w:cs="Wingdings"/>
    </w:rPr>
  </w:style>
  <w:style w:type="character" w:customStyle="1" w:styleId="ListLabel1172">
    <w:name w:val="ListLabel 1172"/>
    <w:qFormat/>
    <w:rPr>
      <w:rFonts w:cs="Wingdings"/>
    </w:rPr>
  </w:style>
  <w:style w:type="character" w:customStyle="1" w:styleId="ListLabel1173">
    <w:name w:val="ListLabel 1173"/>
    <w:qFormat/>
    <w:rPr>
      <w:rFonts w:cs="Courier New"/>
      <w:sz w:val="24"/>
      <w:szCs w:val="24"/>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sz w:val="24"/>
      <w:szCs w:val="24"/>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Verdana"/>
      <w:b/>
      <w:bCs w:val="0"/>
      <w:kern w:val="2"/>
      <w:sz w:val="24"/>
      <w:szCs w:val="24"/>
      <w:lang w:val="it-IT" w:eastAsia="zh-CN" w:bidi="hi-IN"/>
    </w:rPr>
  </w:style>
  <w:style w:type="character" w:customStyle="1" w:styleId="ListLabel1180">
    <w:name w:val="ListLabel 1180"/>
    <w:qFormat/>
    <w:rPr>
      <w:rFonts w:cs="Wingdings"/>
    </w:rPr>
  </w:style>
  <w:style w:type="character" w:customStyle="1" w:styleId="ListLabel1181">
    <w:name w:val="ListLabel 1181"/>
    <w:qFormat/>
    <w:rPr>
      <w:rFonts w:ascii="Tahoma" w:eastAsia="DejaVu Sans" w:hAnsi="Tahoma" w:cs="Verdana"/>
      <w:b/>
      <w:bCs w:val="0"/>
      <w:kern w:val="2"/>
      <w:sz w:val="24"/>
      <w:szCs w:val="24"/>
      <w:lang w:val="it-IT" w:eastAsia="zh-CN" w:bidi="hi-IN"/>
    </w:rPr>
  </w:style>
  <w:style w:type="character" w:customStyle="1" w:styleId="ListLabel1182">
    <w:name w:val="ListLabel 1182"/>
    <w:qFormat/>
    <w:rPr>
      <w:rFonts w:cs="Wingdings"/>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Wingdings"/>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Wingdings"/>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Wingdings"/>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Wingdings"/>
      <w:b w:val="0"/>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cs="Symbol"/>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Wingdings"/>
      <w:b w:val="0"/>
      <w:sz w:val="24"/>
    </w:rPr>
  </w:style>
  <w:style w:type="character" w:customStyle="1" w:styleId="ListLabel1246">
    <w:name w:val="ListLabel 1246"/>
    <w:qFormat/>
    <w:rPr>
      <w:rFonts w:cs="Symbol"/>
    </w:rPr>
  </w:style>
  <w:style w:type="character" w:customStyle="1" w:styleId="ListLabel1247">
    <w:name w:val="ListLabel 1247"/>
    <w:qFormat/>
    <w:rPr>
      <w:rFonts w:cs="Wingdings"/>
    </w:rPr>
  </w:style>
  <w:style w:type="character" w:customStyle="1" w:styleId="ListLabel1248">
    <w:name w:val="ListLabel 1248"/>
    <w:qFormat/>
    <w:rPr>
      <w:rFonts w:cs="Symbol"/>
    </w:rPr>
  </w:style>
  <w:style w:type="character" w:customStyle="1" w:styleId="ListLabel1249">
    <w:name w:val="ListLabel 1249"/>
    <w:qFormat/>
    <w:rPr>
      <w:rFonts w:cs="Times New Roman"/>
      <w:sz w:val="24"/>
      <w:u w:val="none"/>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Times New Roman"/>
      <w:sz w:val="24"/>
      <w:u w:val="none"/>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Courier New"/>
      <w:sz w:val="24"/>
      <w:szCs w:val="24"/>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sz w:val="24"/>
      <w:szCs w:val="24"/>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Verdana"/>
      <w:b/>
      <w:bCs w:val="0"/>
      <w:kern w:val="2"/>
      <w:sz w:val="24"/>
      <w:szCs w:val="24"/>
      <w:lang w:val="it-IT" w:eastAsia="zh-CN" w:bidi="hi-IN"/>
    </w:rPr>
  </w:style>
  <w:style w:type="character" w:customStyle="1" w:styleId="ListLabel1271">
    <w:name w:val="ListLabel 1271"/>
    <w:qFormat/>
    <w:rPr>
      <w:rFonts w:cs="Wingdings"/>
    </w:rPr>
  </w:style>
  <w:style w:type="character" w:customStyle="1" w:styleId="ListLabel1272">
    <w:name w:val="ListLabel 1272"/>
    <w:qFormat/>
    <w:rPr>
      <w:rFonts w:ascii="Tahoma" w:eastAsia="DejaVu Sans" w:hAnsi="Tahoma" w:cs="Verdana"/>
      <w:b/>
      <w:bCs w:val="0"/>
      <w:kern w:val="2"/>
      <w:sz w:val="24"/>
      <w:szCs w:val="24"/>
      <w:lang w:val="it-IT" w:eastAsia="zh-CN" w:bidi="hi-IN"/>
    </w:rPr>
  </w:style>
  <w:style w:type="character" w:customStyle="1" w:styleId="ListLabel1273">
    <w:name w:val="ListLabel 1273"/>
    <w:qFormat/>
    <w:rPr>
      <w:rFonts w:cs="Wingdings"/>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Wingdings"/>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Wingdings"/>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Wingdings"/>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Wingdings"/>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Wingdings"/>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Wingdings"/>
      <w:b w:val="0"/>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Wingdings"/>
      <w:b w:val="0"/>
      <w:sz w:val="24"/>
    </w:rPr>
  </w:style>
  <w:style w:type="character" w:customStyle="1" w:styleId="ListLabel1337">
    <w:name w:val="ListLabel 1337"/>
    <w:qFormat/>
    <w:rPr>
      <w:rFonts w:cs="Symbol"/>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Times New Roman"/>
      <w:sz w:val="24"/>
      <w:u w:val="none"/>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Wingdings"/>
    </w:rPr>
  </w:style>
  <w:style w:type="character" w:customStyle="1" w:styleId="ListLabel1344">
    <w:name w:val="ListLabel 1344"/>
    <w:qFormat/>
    <w:rPr>
      <w:rFonts w:cs="Wingdings"/>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Times New Roman"/>
      <w:sz w:val="24"/>
      <w:u w:val="none"/>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Wingdings"/>
    </w:rPr>
  </w:style>
  <w:style w:type="character" w:customStyle="1" w:styleId="ListLabel1353">
    <w:name w:val="ListLabel 1353"/>
    <w:qFormat/>
    <w:rPr>
      <w:rFonts w:cs="Wingdings"/>
    </w:rPr>
  </w:style>
  <w:style w:type="character" w:customStyle="1" w:styleId="ListLabel1354">
    <w:name w:val="ListLabel 1354"/>
    <w:qFormat/>
    <w:rPr>
      <w:rFonts w:cs="Wingdings"/>
    </w:rPr>
  </w:style>
  <w:style w:type="character" w:customStyle="1" w:styleId="ListLabel1355">
    <w:name w:val="ListLabel 1355"/>
    <w:qFormat/>
    <w:rPr>
      <w:rFonts w:cs="Courier New"/>
      <w:sz w:val="24"/>
      <w:szCs w:val="24"/>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sz w:val="24"/>
      <w:szCs w:val="24"/>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Verdana"/>
      <w:b/>
      <w:bCs w:val="0"/>
      <w:kern w:val="2"/>
      <w:sz w:val="24"/>
      <w:szCs w:val="24"/>
      <w:lang w:val="it-IT" w:eastAsia="zh-CN" w:bidi="hi-IN"/>
    </w:rPr>
  </w:style>
  <w:style w:type="character" w:customStyle="1" w:styleId="ListLabel1362">
    <w:name w:val="ListLabel 1362"/>
    <w:qFormat/>
    <w:rPr>
      <w:rFonts w:cs="Wingdings"/>
    </w:rPr>
  </w:style>
  <w:style w:type="character" w:customStyle="1" w:styleId="ListLabel1363">
    <w:name w:val="ListLabel 1363"/>
    <w:qFormat/>
    <w:rPr>
      <w:rFonts w:ascii="Tahoma" w:eastAsia="DejaVu Sans" w:hAnsi="Tahoma" w:cs="Verdana"/>
      <w:b/>
      <w:bCs w:val="0"/>
      <w:kern w:val="2"/>
      <w:sz w:val="24"/>
      <w:szCs w:val="24"/>
      <w:lang w:val="it-IT" w:eastAsia="zh-CN" w:bidi="hi-IN"/>
    </w:rPr>
  </w:style>
  <w:style w:type="character" w:customStyle="1" w:styleId="ListLabel1364">
    <w:name w:val="ListLabel 1364"/>
    <w:qFormat/>
    <w:rPr>
      <w:rFonts w:cs="Wingdings"/>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rFonts w:cs="Symbol"/>
    </w:rPr>
  </w:style>
  <w:style w:type="character" w:customStyle="1" w:styleId="ListLabel1368">
    <w:name w:val="ListLabel 1368"/>
    <w:qFormat/>
    <w:rPr>
      <w:rFonts w:cs="Courier New"/>
    </w:rPr>
  </w:style>
  <w:style w:type="character" w:customStyle="1" w:styleId="ListLabel1369">
    <w:name w:val="ListLabel 1369"/>
    <w:qFormat/>
    <w:rPr>
      <w:rFonts w:cs="Wingdings"/>
    </w:rPr>
  </w:style>
  <w:style w:type="character" w:customStyle="1" w:styleId="ListLabel1370">
    <w:name w:val="ListLabel 1370"/>
    <w:qFormat/>
    <w:rPr>
      <w:rFonts w:cs="Symbo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Wingdings"/>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Symbol"/>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Symbol"/>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Wingdings"/>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cs="Symbol"/>
    </w:rPr>
  </w:style>
  <w:style w:type="character" w:customStyle="1" w:styleId="ListLabel1386">
    <w:name w:val="ListLabel 1386"/>
    <w:qFormat/>
    <w:rPr>
      <w:rFonts w:cs="Courier New"/>
    </w:rPr>
  </w:style>
  <w:style w:type="character" w:customStyle="1" w:styleId="ListLabel1387">
    <w:name w:val="ListLabel 1387"/>
    <w:qFormat/>
    <w:rPr>
      <w:rFonts w:cs="Wingdings"/>
    </w:rPr>
  </w:style>
  <w:style w:type="character" w:customStyle="1" w:styleId="ListLabel1388">
    <w:name w:val="ListLabel 1388"/>
    <w:qFormat/>
    <w:rPr>
      <w:rFonts w:cs="Symbol"/>
    </w:rPr>
  </w:style>
  <w:style w:type="character" w:customStyle="1" w:styleId="ListLabel1389">
    <w:name w:val="ListLabel 1389"/>
    <w:qFormat/>
    <w:rPr>
      <w:rFonts w:cs="Courier New"/>
    </w:rPr>
  </w:style>
  <w:style w:type="character" w:customStyle="1" w:styleId="ListLabel1390">
    <w:name w:val="ListLabel 1390"/>
    <w:qFormat/>
    <w:rPr>
      <w:rFonts w:cs="Wingdings"/>
    </w:rPr>
  </w:style>
  <w:style w:type="character" w:customStyle="1" w:styleId="ListLabel1391">
    <w:name w:val="ListLabel 1391"/>
    <w:qFormat/>
    <w:rPr>
      <w:rFonts w:cs="Wingdings"/>
    </w:rPr>
  </w:style>
  <w:style w:type="character" w:customStyle="1" w:styleId="ListLabel1392">
    <w:name w:val="ListLabel 1392"/>
    <w:qFormat/>
    <w:rPr>
      <w:rFonts w:cs="Courier New"/>
    </w:rPr>
  </w:style>
  <w:style w:type="character" w:customStyle="1" w:styleId="ListLabel1393">
    <w:name w:val="ListLabel 1393"/>
    <w:qFormat/>
    <w:rPr>
      <w:rFonts w:cs="Wingdings"/>
    </w:rPr>
  </w:style>
  <w:style w:type="character" w:customStyle="1" w:styleId="ListLabel1394">
    <w:name w:val="ListLabel 1394"/>
    <w:qFormat/>
    <w:rPr>
      <w:rFonts w:cs="Symbol"/>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Wingdings"/>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rFonts w:cs="Symbol"/>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Wingdings"/>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cs="Symbol"/>
    </w:rPr>
  </w:style>
  <w:style w:type="character" w:customStyle="1" w:styleId="ListLabel1413">
    <w:name w:val="ListLabel 1413"/>
    <w:qFormat/>
    <w:rPr>
      <w:rFonts w:cs="Courier New"/>
    </w:rPr>
  </w:style>
  <w:style w:type="character" w:customStyle="1" w:styleId="ListLabel1414">
    <w:name w:val="ListLabel 1414"/>
    <w:qFormat/>
    <w:rPr>
      <w:rFonts w:cs="Wingdings"/>
    </w:rPr>
  </w:style>
  <w:style w:type="character" w:customStyle="1" w:styleId="ListLabel1415">
    <w:name w:val="ListLabel 1415"/>
    <w:qFormat/>
    <w:rPr>
      <w:rFonts w:cs="Symbol"/>
    </w:rPr>
  </w:style>
  <w:style w:type="character" w:customStyle="1" w:styleId="ListLabel1416">
    <w:name w:val="ListLabel 1416"/>
    <w:qFormat/>
    <w:rPr>
      <w:rFonts w:cs="Courier New"/>
    </w:rPr>
  </w:style>
  <w:style w:type="character" w:customStyle="1" w:styleId="ListLabel1417">
    <w:name w:val="ListLabel 1417"/>
    <w:qFormat/>
    <w:rPr>
      <w:rFonts w:cs="Wingdings"/>
    </w:rPr>
  </w:style>
  <w:style w:type="character" w:customStyle="1" w:styleId="ListLabel1418">
    <w:name w:val="ListLabel 1418"/>
    <w:qFormat/>
    <w:rPr>
      <w:rFonts w:cs="Wingdings"/>
      <w:b w:val="0"/>
    </w:rPr>
  </w:style>
  <w:style w:type="character" w:customStyle="1" w:styleId="ListLabel1419">
    <w:name w:val="ListLabel 1419"/>
    <w:qFormat/>
    <w:rPr>
      <w:rFonts w:cs="Courier New"/>
    </w:rPr>
  </w:style>
  <w:style w:type="character" w:customStyle="1" w:styleId="ListLabel1420">
    <w:name w:val="ListLabel 1420"/>
    <w:qFormat/>
    <w:rPr>
      <w:rFonts w:cs="Wingdings"/>
    </w:rPr>
  </w:style>
  <w:style w:type="character" w:customStyle="1" w:styleId="ListLabel1421">
    <w:name w:val="ListLabel 1421"/>
    <w:qFormat/>
    <w:rPr>
      <w:rFonts w:cs="Symbol"/>
    </w:rPr>
  </w:style>
  <w:style w:type="character" w:customStyle="1" w:styleId="ListLabel1422">
    <w:name w:val="ListLabel 1422"/>
    <w:qFormat/>
    <w:rPr>
      <w:rFonts w:cs="Courier New"/>
    </w:rPr>
  </w:style>
  <w:style w:type="character" w:customStyle="1" w:styleId="ListLabel1423">
    <w:name w:val="ListLabel 1423"/>
    <w:qFormat/>
    <w:rPr>
      <w:rFonts w:cs="Wingdings"/>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Wingdings"/>
      <w:b w:val="0"/>
      <w:sz w:val="24"/>
    </w:rPr>
  </w:style>
  <w:style w:type="character" w:customStyle="1" w:styleId="ListLabel1428">
    <w:name w:val="ListLabel 1428"/>
    <w:qFormat/>
    <w:rPr>
      <w:rFonts w:cs="Symbol"/>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Times New Roman"/>
      <w:sz w:val="24"/>
      <w:u w:val="none"/>
    </w:rPr>
  </w:style>
  <w:style w:type="character" w:customStyle="1" w:styleId="ListLabel1432">
    <w:name w:val="ListLabel 1432"/>
    <w:qFormat/>
    <w:rPr>
      <w:rFonts w:cs="Wingdings"/>
    </w:rPr>
  </w:style>
  <w:style w:type="character" w:customStyle="1" w:styleId="ListLabel1433">
    <w:name w:val="ListLabel 1433"/>
    <w:qFormat/>
    <w:rPr>
      <w:rFonts w:cs="Symbol"/>
    </w:rPr>
  </w:style>
  <w:style w:type="character" w:customStyle="1" w:styleId="ListLabel1434">
    <w:name w:val="ListLabel 1434"/>
    <w:qFormat/>
    <w:rPr>
      <w:rFonts w:cs="Wingdings"/>
    </w:rPr>
  </w:style>
  <w:style w:type="character" w:customStyle="1" w:styleId="ListLabel1435">
    <w:name w:val="ListLabel 1435"/>
    <w:qFormat/>
    <w:rPr>
      <w:rFonts w:cs="Wingdings"/>
    </w:rPr>
  </w:style>
  <w:style w:type="character" w:customStyle="1" w:styleId="ListLabel1436">
    <w:name w:val="ListLabel 1436"/>
    <w:qFormat/>
    <w:rPr>
      <w:rFonts w:cs="Wingdings"/>
    </w:rPr>
  </w:style>
  <w:style w:type="character" w:customStyle="1" w:styleId="ListLabel1437">
    <w:name w:val="ListLabel 1437"/>
    <w:qFormat/>
    <w:rPr>
      <w:rFonts w:cs="Symbol"/>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Times New Roman"/>
      <w:sz w:val="24"/>
      <w:u w:val="none"/>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Wingdings"/>
    </w:rPr>
  </w:style>
  <w:style w:type="character" w:customStyle="1" w:styleId="ListLabel1444">
    <w:name w:val="ListLabel 1444"/>
    <w:qFormat/>
    <w:rPr>
      <w:rFonts w:cs="Wingdings"/>
    </w:rPr>
  </w:style>
  <w:style w:type="character" w:customStyle="1" w:styleId="ListLabel1445">
    <w:name w:val="ListLabel 1445"/>
    <w:qFormat/>
    <w:rPr>
      <w:rFonts w:cs="Wingdings"/>
    </w:rPr>
  </w:style>
  <w:style w:type="character" w:customStyle="1" w:styleId="ListLabel1446">
    <w:name w:val="ListLabel 1446"/>
    <w:qFormat/>
    <w:rPr>
      <w:rFonts w:cs="Courier New"/>
      <w:sz w:val="24"/>
      <w:szCs w:val="24"/>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sz w:val="24"/>
      <w:szCs w:val="24"/>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Verdana"/>
      <w:b/>
      <w:bCs w:val="0"/>
      <w:kern w:val="2"/>
      <w:sz w:val="24"/>
      <w:szCs w:val="24"/>
      <w:lang w:val="it-IT" w:eastAsia="zh-CN" w:bidi="hi-IN"/>
    </w:rPr>
  </w:style>
  <w:style w:type="character" w:customStyle="1" w:styleId="ListLabel1453">
    <w:name w:val="ListLabel 1453"/>
    <w:qFormat/>
    <w:rPr>
      <w:rFonts w:cs="Wingdings"/>
    </w:rPr>
  </w:style>
  <w:style w:type="character" w:customStyle="1" w:styleId="ListLabel1454">
    <w:name w:val="ListLabel 1454"/>
    <w:qFormat/>
    <w:rPr>
      <w:rFonts w:ascii="Tahoma" w:eastAsia="DejaVu Sans" w:hAnsi="Tahoma" w:cs="Verdana"/>
      <w:b/>
      <w:bCs w:val="0"/>
      <w:kern w:val="2"/>
      <w:sz w:val="24"/>
      <w:szCs w:val="24"/>
      <w:lang w:val="it-IT" w:eastAsia="zh-CN" w:bidi="hi-IN"/>
    </w:rPr>
  </w:style>
  <w:style w:type="character" w:customStyle="1" w:styleId="ListLabel1455">
    <w:name w:val="ListLabel 1455"/>
    <w:qFormat/>
    <w:rPr>
      <w:rFonts w:cs="Wingdings"/>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Symbol"/>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cs="Wingdings"/>
    </w:rPr>
  </w:style>
  <w:style w:type="character" w:customStyle="1" w:styleId="ListLabel1474">
    <w:name w:val="ListLabel 1474"/>
    <w:qFormat/>
    <w:rPr>
      <w:rFonts w:cs="Courier New"/>
    </w:rPr>
  </w:style>
  <w:style w:type="character" w:customStyle="1" w:styleId="ListLabel1475">
    <w:name w:val="ListLabel 1475"/>
    <w:qFormat/>
    <w:rPr>
      <w:rFonts w:cs="Wingdings"/>
    </w:rPr>
  </w:style>
  <w:style w:type="character" w:customStyle="1" w:styleId="ListLabel1476">
    <w:name w:val="ListLabel 1476"/>
    <w:qFormat/>
    <w:rPr>
      <w:rFonts w:cs="Symbol"/>
    </w:rPr>
  </w:style>
  <w:style w:type="character" w:customStyle="1" w:styleId="ListLabel1477">
    <w:name w:val="ListLabel 1477"/>
    <w:qFormat/>
    <w:rPr>
      <w:rFonts w:cs="Courier New"/>
    </w:rPr>
  </w:style>
  <w:style w:type="character" w:customStyle="1" w:styleId="ListLabel1478">
    <w:name w:val="ListLabel 1478"/>
    <w:qFormat/>
    <w:rPr>
      <w:rFonts w:cs="Wingdings"/>
    </w:rPr>
  </w:style>
  <w:style w:type="character" w:customStyle="1" w:styleId="ListLabel1479">
    <w:name w:val="ListLabel 1479"/>
    <w:qFormat/>
    <w:rPr>
      <w:rFonts w:cs="Symbol"/>
    </w:rPr>
  </w:style>
  <w:style w:type="character" w:customStyle="1" w:styleId="ListLabel1480">
    <w:name w:val="ListLabel 1480"/>
    <w:qFormat/>
    <w:rPr>
      <w:rFonts w:cs="Courier New"/>
    </w:rPr>
  </w:style>
  <w:style w:type="character" w:customStyle="1" w:styleId="ListLabel1481">
    <w:name w:val="ListLabel 1481"/>
    <w:qFormat/>
    <w:rPr>
      <w:rFonts w:cs="Wingdings"/>
    </w:rPr>
  </w:style>
  <w:style w:type="character" w:customStyle="1" w:styleId="ListLabel1482">
    <w:name w:val="ListLabel 1482"/>
    <w:qFormat/>
    <w:rPr>
      <w:rFonts w:cs="Wingdings"/>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Wingdings"/>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cs="Wingdings"/>
    </w:rPr>
  </w:style>
  <w:style w:type="character" w:customStyle="1" w:styleId="ListLabel1501">
    <w:name w:val="ListLabel 1501"/>
    <w:qFormat/>
    <w:rPr>
      <w:rFonts w:cs="Courier New"/>
    </w:rPr>
  </w:style>
  <w:style w:type="character" w:customStyle="1" w:styleId="ListLabel1502">
    <w:name w:val="ListLabel 1502"/>
    <w:qFormat/>
    <w:rPr>
      <w:rFonts w:cs="Wingdings"/>
    </w:rPr>
  </w:style>
  <w:style w:type="character" w:customStyle="1" w:styleId="ListLabel1503">
    <w:name w:val="ListLabel 1503"/>
    <w:qFormat/>
    <w:rPr>
      <w:rFonts w:cs="Symbol"/>
    </w:rPr>
  </w:style>
  <w:style w:type="character" w:customStyle="1" w:styleId="ListLabel1504">
    <w:name w:val="ListLabel 1504"/>
    <w:qFormat/>
    <w:rPr>
      <w:rFonts w:cs="Courier New"/>
    </w:rPr>
  </w:style>
  <w:style w:type="character" w:customStyle="1" w:styleId="ListLabel1505">
    <w:name w:val="ListLabel 1505"/>
    <w:qFormat/>
    <w:rPr>
      <w:rFonts w:cs="Wingdings"/>
    </w:rPr>
  </w:style>
  <w:style w:type="character" w:customStyle="1" w:styleId="ListLabel1506">
    <w:name w:val="ListLabel 1506"/>
    <w:qFormat/>
    <w:rPr>
      <w:rFonts w:cs="Symbol"/>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cs="Wingdings"/>
      <w:b w:val="0"/>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Wingdings"/>
      <w:b w:val="0"/>
      <w:sz w:val="24"/>
    </w:rPr>
  </w:style>
  <w:style w:type="character" w:customStyle="1" w:styleId="ListLabel1519">
    <w:name w:val="ListLabel 1519"/>
    <w:qFormat/>
    <w:rPr>
      <w:rFonts w:cs="Symbol"/>
    </w:rPr>
  </w:style>
  <w:style w:type="character" w:customStyle="1" w:styleId="ListLabel1520">
    <w:name w:val="ListLabel 1520"/>
    <w:qFormat/>
    <w:rPr>
      <w:rFonts w:cs="Wingdings"/>
    </w:rPr>
  </w:style>
  <w:style w:type="character" w:customStyle="1" w:styleId="ListLabel1521">
    <w:name w:val="ListLabel 1521"/>
    <w:qFormat/>
    <w:rPr>
      <w:rFonts w:cs="Symbol"/>
    </w:rPr>
  </w:style>
  <w:style w:type="character" w:customStyle="1" w:styleId="ListLabel1522">
    <w:name w:val="ListLabel 1522"/>
    <w:qFormat/>
    <w:rPr>
      <w:rFonts w:cs="Times New Roman"/>
      <w:sz w:val="24"/>
      <w:u w:val="none"/>
    </w:rPr>
  </w:style>
  <w:style w:type="character" w:customStyle="1" w:styleId="ListLabel1523">
    <w:name w:val="ListLabel 1523"/>
    <w:qFormat/>
    <w:rPr>
      <w:rFonts w:cs="Wingdings"/>
    </w:rPr>
  </w:style>
  <w:style w:type="character" w:customStyle="1" w:styleId="ListLabel1524">
    <w:name w:val="ListLabel 1524"/>
    <w:qFormat/>
    <w:rPr>
      <w:rFonts w:cs="Symbol"/>
    </w:rPr>
  </w:style>
  <w:style w:type="character" w:customStyle="1" w:styleId="ListLabel1525">
    <w:name w:val="ListLabel 1525"/>
    <w:qFormat/>
    <w:rPr>
      <w:rFonts w:cs="Wingdings"/>
    </w:rPr>
  </w:style>
  <w:style w:type="character" w:customStyle="1" w:styleId="ListLabel1526">
    <w:name w:val="ListLabel 1526"/>
    <w:qFormat/>
    <w:rPr>
      <w:rFonts w:cs="Wingdings"/>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Times New Roman"/>
      <w:sz w:val="24"/>
      <w:u w:val="none"/>
    </w:rPr>
  </w:style>
  <w:style w:type="character" w:customStyle="1" w:styleId="ListLabel1532">
    <w:name w:val="ListLabel 1532"/>
    <w:qFormat/>
    <w:rPr>
      <w:rFonts w:cs="Wingdings"/>
    </w:rPr>
  </w:style>
  <w:style w:type="character" w:customStyle="1" w:styleId="ListLabel1533">
    <w:name w:val="ListLabel 1533"/>
    <w:qFormat/>
    <w:rPr>
      <w:rFonts w:cs="Symbol"/>
    </w:rPr>
  </w:style>
  <w:style w:type="character" w:customStyle="1" w:styleId="ListLabel1534">
    <w:name w:val="ListLabel 1534"/>
    <w:qFormat/>
    <w:rPr>
      <w:rFonts w:cs="Wingdings"/>
    </w:rPr>
  </w:style>
  <w:style w:type="character" w:customStyle="1" w:styleId="ListLabel1535">
    <w:name w:val="ListLabel 1535"/>
    <w:qFormat/>
    <w:rPr>
      <w:rFonts w:cs="Wingdings"/>
    </w:rPr>
  </w:style>
  <w:style w:type="character" w:customStyle="1" w:styleId="ListLabel1536">
    <w:name w:val="ListLabel 1536"/>
    <w:qFormat/>
    <w:rPr>
      <w:rFonts w:cs="Wingdings"/>
    </w:rPr>
  </w:style>
  <w:style w:type="character" w:customStyle="1" w:styleId="ListLabel1537">
    <w:name w:val="ListLabel 1537"/>
    <w:qFormat/>
    <w:rPr>
      <w:rFonts w:cs="Courier New"/>
      <w:sz w:val="24"/>
      <w:szCs w:val="24"/>
    </w:rPr>
  </w:style>
  <w:style w:type="character" w:customStyle="1" w:styleId="ListLabel1538">
    <w:name w:val="ListLabel 1538"/>
    <w:qFormat/>
    <w:rPr>
      <w:rFonts w:cs="Wingdings"/>
    </w:rPr>
  </w:style>
  <w:style w:type="character" w:customStyle="1" w:styleId="ListLabel1539">
    <w:name w:val="ListLabel 1539"/>
    <w:qFormat/>
    <w:rPr>
      <w:rFonts w:cs="Symbol"/>
    </w:rPr>
  </w:style>
  <w:style w:type="character" w:customStyle="1" w:styleId="ListLabel1540">
    <w:name w:val="ListLabel 1540"/>
    <w:qFormat/>
    <w:rPr>
      <w:rFonts w:cs="Courier New"/>
      <w:sz w:val="24"/>
      <w:szCs w:val="24"/>
    </w:rPr>
  </w:style>
  <w:style w:type="character" w:customStyle="1" w:styleId="ListLabel1541">
    <w:name w:val="ListLabel 1541"/>
    <w:qFormat/>
    <w:rPr>
      <w:rFonts w:cs="Wingdings"/>
    </w:rPr>
  </w:style>
  <w:style w:type="character" w:customStyle="1" w:styleId="ListLabel1542">
    <w:name w:val="ListLabel 1542"/>
    <w:qFormat/>
    <w:rPr>
      <w:rFonts w:cs="Symbol"/>
    </w:rPr>
  </w:style>
  <w:style w:type="character" w:customStyle="1" w:styleId="ListLabel1543">
    <w:name w:val="ListLabel 1543"/>
    <w:qFormat/>
    <w:rPr>
      <w:rFonts w:cs="Verdana"/>
      <w:b/>
      <w:bCs w:val="0"/>
      <w:kern w:val="2"/>
      <w:sz w:val="24"/>
      <w:szCs w:val="24"/>
      <w:lang w:val="it-IT" w:eastAsia="zh-CN" w:bidi="hi-IN"/>
    </w:rPr>
  </w:style>
  <w:style w:type="character" w:customStyle="1" w:styleId="ListLabel1544">
    <w:name w:val="ListLabel 1544"/>
    <w:qFormat/>
    <w:rPr>
      <w:rFonts w:cs="Wingdings"/>
    </w:rPr>
  </w:style>
  <w:style w:type="character" w:customStyle="1" w:styleId="ListLabel1545">
    <w:name w:val="ListLabel 1545"/>
    <w:qFormat/>
    <w:rPr>
      <w:rFonts w:ascii="Calibri" w:eastAsia="DejaVu Sans" w:hAnsi="Calibri" w:cs="Verdana"/>
      <w:b/>
      <w:bCs w:val="0"/>
      <w:kern w:val="2"/>
      <w:sz w:val="24"/>
      <w:szCs w:val="24"/>
      <w:lang w:val="it-IT" w:eastAsia="zh-CN" w:bidi="hi-IN"/>
    </w:rPr>
  </w:style>
  <w:style w:type="character" w:customStyle="1" w:styleId="ListLabel1546">
    <w:name w:val="ListLabel 1546"/>
    <w:qFormat/>
    <w:rPr>
      <w:rFonts w:cs="Wingdings"/>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cs="Symbol"/>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Wingdings"/>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cs="Symbol"/>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Wingdings"/>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Symbol"/>
    </w:rPr>
  </w:style>
  <w:style w:type="character" w:customStyle="1" w:styleId="ListLabel1568">
    <w:name w:val="ListLabel 1568"/>
    <w:qFormat/>
    <w:rPr>
      <w:rFonts w:cs="Courier New"/>
    </w:rPr>
  </w:style>
  <w:style w:type="character" w:customStyle="1" w:styleId="ListLabel1569">
    <w:name w:val="ListLabel 1569"/>
    <w:qFormat/>
    <w:rPr>
      <w:rFonts w:cs="Wingdings"/>
    </w:rPr>
  </w:style>
  <w:style w:type="character" w:customStyle="1" w:styleId="ListLabel1570">
    <w:name w:val="ListLabel 1570"/>
    <w:qFormat/>
    <w:rPr>
      <w:rFonts w:cs="Symbol"/>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Wingdings"/>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cs="Symbol"/>
    </w:rPr>
  </w:style>
  <w:style w:type="character" w:customStyle="1" w:styleId="ListLabel1580">
    <w:name w:val="ListLabel 1580"/>
    <w:qFormat/>
    <w:rPr>
      <w:rFonts w:cs="Courier New"/>
    </w:rPr>
  </w:style>
  <w:style w:type="character" w:customStyle="1" w:styleId="ListLabel1581">
    <w:name w:val="ListLabel 1581"/>
    <w:qFormat/>
    <w:rPr>
      <w:rFonts w:cs="Wingdings"/>
    </w:rPr>
  </w:style>
  <w:style w:type="character" w:customStyle="1" w:styleId="ListLabel1582">
    <w:name w:val="ListLabel 1582"/>
    <w:qFormat/>
    <w:rPr>
      <w:rFonts w:cs="Wingdings"/>
    </w:rPr>
  </w:style>
  <w:style w:type="character" w:customStyle="1" w:styleId="ListLabel1583">
    <w:name w:val="ListLabel 1583"/>
    <w:qFormat/>
    <w:rPr>
      <w:rFonts w:cs="Courier New"/>
    </w:rPr>
  </w:style>
  <w:style w:type="character" w:customStyle="1" w:styleId="ListLabel1584">
    <w:name w:val="ListLabel 1584"/>
    <w:qFormat/>
    <w:rPr>
      <w:rFonts w:cs="Wingdings"/>
    </w:rPr>
  </w:style>
  <w:style w:type="character" w:customStyle="1" w:styleId="ListLabel1585">
    <w:name w:val="ListLabel 1585"/>
    <w:qFormat/>
    <w:rPr>
      <w:rFonts w:cs="Symbol"/>
    </w:rPr>
  </w:style>
  <w:style w:type="character" w:customStyle="1" w:styleId="ListLabel1586">
    <w:name w:val="ListLabel 1586"/>
    <w:qFormat/>
    <w:rPr>
      <w:rFonts w:cs="Courier New"/>
    </w:rPr>
  </w:style>
  <w:style w:type="character" w:customStyle="1" w:styleId="ListLabel1587">
    <w:name w:val="ListLabel 1587"/>
    <w:qFormat/>
    <w:rPr>
      <w:rFonts w:cs="Wingdings"/>
    </w:rPr>
  </w:style>
  <w:style w:type="character" w:customStyle="1" w:styleId="ListLabel1588">
    <w:name w:val="ListLabel 1588"/>
    <w:qFormat/>
    <w:rPr>
      <w:rFonts w:cs="Symbol"/>
    </w:rPr>
  </w:style>
  <w:style w:type="character" w:customStyle="1" w:styleId="ListLabel1589">
    <w:name w:val="ListLabel 1589"/>
    <w:qFormat/>
    <w:rPr>
      <w:rFonts w:cs="Courier New"/>
    </w:rPr>
  </w:style>
  <w:style w:type="character" w:customStyle="1" w:styleId="ListLabel1590">
    <w:name w:val="ListLabel 1590"/>
    <w:qFormat/>
    <w:rPr>
      <w:rFonts w:cs="Wingdings"/>
    </w:rPr>
  </w:style>
  <w:style w:type="character" w:customStyle="1" w:styleId="ListLabel1591">
    <w:name w:val="ListLabel 1591"/>
    <w:qFormat/>
    <w:rPr>
      <w:rFonts w:cs="Wingdings"/>
    </w:rPr>
  </w:style>
  <w:style w:type="character" w:customStyle="1" w:styleId="ListLabel1592">
    <w:name w:val="ListLabel 1592"/>
    <w:qFormat/>
    <w:rPr>
      <w:rFonts w:cs="Courier New"/>
    </w:rPr>
  </w:style>
  <w:style w:type="character" w:customStyle="1" w:styleId="ListLabel1593">
    <w:name w:val="ListLabel 1593"/>
    <w:qFormat/>
    <w:rPr>
      <w:rFonts w:cs="Wingdings"/>
    </w:rPr>
  </w:style>
  <w:style w:type="character" w:customStyle="1" w:styleId="ListLabel1594">
    <w:name w:val="ListLabel 1594"/>
    <w:qFormat/>
    <w:rPr>
      <w:rFonts w:cs="Symbol"/>
    </w:rPr>
  </w:style>
  <w:style w:type="character" w:customStyle="1" w:styleId="ListLabel1595">
    <w:name w:val="ListLabel 1595"/>
    <w:qFormat/>
    <w:rPr>
      <w:rFonts w:cs="Courier New"/>
    </w:rPr>
  </w:style>
  <w:style w:type="character" w:customStyle="1" w:styleId="ListLabel1596">
    <w:name w:val="ListLabel 1596"/>
    <w:qFormat/>
    <w:rPr>
      <w:rFonts w:cs="Wingdings"/>
    </w:rPr>
  </w:style>
  <w:style w:type="character" w:customStyle="1" w:styleId="ListLabel1597">
    <w:name w:val="ListLabel 1597"/>
    <w:qFormat/>
    <w:rPr>
      <w:rFonts w:cs="Symbol"/>
    </w:rPr>
  </w:style>
  <w:style w:type="character" w:customStyle="1" w:styleId="ListLabel1598">
    <w:name w:val="ListLabel 1598"/>
    <w:qFormat/>
    <w:rPr>
      <w:rFonts w:cs="Courier New"/>
    </w:rPr>
  </w:style>
  <w:style w:type="character" w:customStyle="1" w:styleId="ListLabel1599">
    <w:name w:val="ListLabel 1599"/>
    <w:qFormat/>
    <w:rPr>
      <w:rFonts w:cs="Wingdings"/>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Wingdings"/>
    </w:rPr>
  </w:style>
  <w:style w:type="character" w:customStyle="1" w:styleId="ListLabel1603">
    <w:name w:val="ListLabel 1603"/>
    <w:qFormat/>
    <w:rPr>
      <w:rFonts w:cs="Symbol"/>
    </w:rPr>
  </w:style>
  <w:style w:type="character" w:customStyle="1" w:styleId="ListLabel1604">
    <w:name w:val="ListLabel 1604"/>
    <w:qFormat/>
    <w:rPr>
      <w:rFonts w:cs="Times New Roman"/>
      <w:sz w:val="24"/>
      <w:u w:val="none"/>
    </w:rPr>
  </w:style>
  <w:style w:type="character" w:customStyle="1" w:styleId="ListLabel1605">
    <w:name w:val="ListLabel 1605"/>
    <w:qFormat/>
    <w:rPr>
      <w:rFonts w:cs="Wingdings"/>
    </w:rPr>
  </w:style>
  <w:style w:type="character" w:customStyle="1" w:styleId="ListLabel1606">
    <w:name w:val="ListLabel 1606"/>
    <w:qFormat/>
    <w:rPr>
      <w:rFonts w:cs="Symbol"/>
    </w:rPr>
  </w:style>
  <w:style w:type="character" w:customStyle="1" w:styleId="ListLabel1607">
    <w:name w:val="ListLabel 1607"/>
    <w:qFormat/>
    <w:rPr>
      <w:rFonts w:cs="Wingdings"/>
    </w:rPr>
  </w:style>
  <w:style w:type="character" w:customStyle="1" w:styleId="ListLabel1608">
    <w:name w:val="ListLabel 1608"/>
    <w:qFormat/>
    <w:rPr>
      <w:rFonts w:cs="Wingdings"/>
    </w:rPr>
  </w:style>
  <w:style w:type="character" w:customStyle="1" w:styleId="ListLabel1609">
    <w:name w:val="ListLabel 1609"/>
    <w:qFormat/>
    <w:rPr>
      <w:rFonts w:ascii="Calibri" w:eastAsia="DejaVu Sans" w:hAnsi="Calibri" w:cs="Verdana"/>
      <w:b/>
      <w:bCs w:val="0"/>
      <w:kern w:val="2"/>
      <w:sz w:val="24"/>
      <w:szCs w:val="24"/>
      <w:lang w:val="it-IT" w:eastAsia="zh-CN" w:bidi="hi-IN"/>
    </w:rPr>
  </w:style>
  <w:style w:type="character" w:customStyle="1" w:styleId="ListLabel1610">
    <w:name w:val="ListLabel 1610"/>
    <w:qFormat/>
    <w:rPr>
      <w:rFonts w:cs="Wingdings"/>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cs="Symbol"/>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Wingdings"/>
    </w:rPr>
  </w:style>
  <w:style w:type="character" w:customStyle="1" w:styleId="ListLabel1629">
    <w:name w:val="ListLabel 1629"/>
    <w:qFormat/>
    <w:rPr>
      <w:rFonts w:cs="Courier New"/>
    </w:rPr>
  </w:style>
  <w:style w:type="character" w:customStyle="1" w:styleId="ListLabel1630">
    <w:name w:val="ListLabel 1630"/>
    <w:qFormat/>
    <w:rPr>
      <w:rFonts w:cs="Wingdings"/>
    </w:rPr>
  </w:style>
  <w:style w:type="character" w:customStyle="1" w:styleId="ListLabel1631">
    <w:name w:val="ListLabel 1631"/>
    <w:qFormat/>
    <w:rPr>
      <w:rFonts w:cs="Symbol"/>
    </w:rPr>
  </w:style>
  <w:style w:type="character" w:customStyle="1" w:styleId="ListLabel1632">
    <w:name w:val="ListLabel 1632"/>
    <w:qFormat/>
    <w:rPr>
      <w:rFonts w:cs="Courier New"/>
    </w:rPr>
  </w:style>
  <w:style w:type="character" w:customStyle="1" w:styleId="ListLabel1633">
    <w:name w:val="ListLabel 1633"/>
    <w:qFormat/>
    <w:rPr>
      <w:rFonts w:cs="Wingdings"/>
    </w:rPr>
  </w:style>
  <w:style w:type="character" w:customStyle="1" w:styleId="ListLabel1634">
    <w:name w:val="ListLabel 1634"/>
    <w:qFormat/>
    <w:rPr>
      <w:rFonts w:cs="Symbol"/>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Wingdings"/>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Symbol"/>
    </w:rPr>
  </w:style>
  <w:style w:type="character" w:customStyle="1" w:styleId="ListLabel1644">
    <w:name w:val="ListLabel 1644"/>
    <w:qFormat/>
    <w:rPr>
      <w:rFonts w:cs="Courier New"/>
    </w:rPr>
  </w:style>
  <w:style w:type="character" w:customStyle="1" w:styleId="ListLabel1645">
    <w:name w:val="ListLabel 1645"/>
    <w:qFormat/>
    <w:rPr>
      <w:rFonts w:cs="Wingdings"/>
    </w:rPr>
  </w:style>
  <w:style w:type="character" w:customStyle="1" w:styleId="ListLabel1646">
    <w:name w:val="ListLabel 1646"/>
    <w:qFormat/>
    <w:rPr>
      <w:rFonts w:cs="Wingdings"/>
    </w:rPr>
  </w:style>
  <w:style w:type="character" w:customStyle="1" w:styleId="ListLabel1647">
    <w:name w:val="ListLabel 1647"/>
    <w:qFormat/>
    <w:rPr>
      <w:rFonts w:cs="Courier New"/>
    </w:rPr>
  </w:style>
  <w:style w:type="character" w:customStyle="1" w:styleId="ListLabel1648">
    <w:name w:val="ListLabel 1648"/>
    <w:qFormat/>
    <w:rPr>
      <w:rFonts w:cs="Wingdings"/>
    </w:rPr>
  </w:style>
  <w:style w:type="character" w:customStyle="1" w:styleId="ListLabel1649">
    <w:name w:val="ListLabel 1649"/>
    <w:qFormat/>
    <w:rPr>
      <w:rFonts w:cs="Symbol"/>
    </w:rPr>
  </w:style>
  <w:style w:type="character" w:customStyle="1" w:styleId="ListLabel1650">
    <w:name w:val="ListLabel 1650"/>
    <w:qFormat/>
    <w:rPr>
      <w:rFonts w:cs="Courier New"/>
    </w:rPr>
  </w:style>
  <w:style w:type="character" w:customStyle="1" w:styleId="ListLabel1651">
    <w:name w:val="ListLabel 1651"/>
    <w:qFormat/>
    <w:rPr>
      <w:rFonts w:cs="Wingdings"/>
    </w:rPr>
  </w:style>
  <w:style w:type="character" w:customStyle="1" w:styleId="ListLabel1652">
    <w:name w:val="ListLabel 1652"/>
    <w:qFormat/>
    <w:rPr>
      <w:rFonts w:cs="Symbol"/>
    </w:rPr>
  </w:style>
  <w:style w:type="character" w:customStyle="1" w:styleId="ListLabel1653">
    <w:name w:val="ListLabel 1653"/>
    <w:qFormat/>
    <w:rPr>
      <w:rFonts w:cs="Courier New"/>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cs="Courier New"/>
    </w:rPr>
  </w:style>
  <w:style w:type="character" w:customStyle="1" w:styleId="ListLabel1657">
    <w:name w:val="ListLabel 1657"/>
    <w:qFormat/>
    <w:rPr>
      <w:rFonts w:cs="Wingdings"/>
    </w:rPr>
  </w:style>
  <w:style w:type="character" w:customStyle="1" w:styleId="ListLabel1658">
    <w:name w:val="ListLabel 1658"/>
    <w:qFormat/>
    <w:rPr>
      <w:rFonts w:cs="Symbol"/>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cs="Symbol"/>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ascii="Calibri" w:eastAsia="DejaVu Sans" w:hAnsi="Calibri" w:cs="Verdana"/>
      <w:b/>
      <w:bCs w:val="0"/>
      <w:kern w:val="2"/>
      <w:sz w:val="24"/>
      <w:szCs w:val="24"/>
      <w:lang w:val="it-IT" w:eastAsia="zh-CN" w:bidi="hi-IN"/>
    </w:rPr>
  </w:style>
  <w:style w:type="character" w:customStyle="1" w:styleId="ListLabel1665">
    <w:name w:val="ListLabel 1665"/>
    <w:qFormat/>
    <w:rPr>
      <w:rFonts w:cs="Wingdings"/>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cs="Symbo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Wingdings"/>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Symbol"/>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Symbol"/>
    </w:rPr>
  </w:style>
  <w:style w:type="character" w:customStyle="1" w:styleId="ListLabel1696">
    <w:name w:val="ListLabel 1696"/>
    <w:qFormat/>
    <w:rPr>
      <w:rFonts w:cs="Courier New"/>
    </w:rPr>
  </w:style>
  <w:style w:type="character" w:customStyle="1" w:styleId="ListLabel1697">
    <w:name w:val="ListLabel 1697"/>
    <w:qFormat/>
    <w:rPr>
      <w:rFonts w:cs="Wingdings"/>
    </w:rPr>
  </w:style>
  <w:style w:type="character" w:customStyle="1" w:styleId="ListLabel1698">
    <w:name w:val="ListLabel 1698"/>
    <w:qFormat/>
    <w:rPr>
      <w:rFonts w:cs="Symbol"/>
    </w:rPr>
  </w:style>
  <w:style w:type="character" w:customStyle="1" w:styleId="ListLabel1699">
    <w:name w:val="ListLabel 1699"/>
    <w:qFormat/>
    <w:rPr>
      <w:rFonts w:cs="Courier New"/>
    </w:rPr>
  </w:style>
  <w:style w:type="character" w:customStyle="1" w:styleId="ListLabel1700">
    <w:name w:val="ListLabel 1700"/>
    <w:qFormat/>
    <w:rPr>
      <w:rFonts w:cs="Wingdings"/>
    </w:rPr>
  </w:style>
  <w:style w:type="character" w:customStyle="1" w:styleId="ListLabel1701">
    <w:name w:val="ListLabel 1701"/>
    <w:qFormat/>
    <w:rPr>
      <w:rFonts w:cs="Wingdings"/>
    </w:rPr>
  </w:style>
  <w:style w:type="character" w:customStyle="1" w:styleId="ListLabel1702">
    <w:name w:val="ListLabel 1702"/>
    <w:qFormat/>
    <w:rPr>
      <w:rFonts w:cs="Courier New"/>
    </w:rPr>
  </w:style>
  <w:style w:type="character" w:customStyle="1" w:styleId="ListLabel1703">
    <w:name w:val="ListLabel 1703"/>
    <w:qFormat/>
    <w:rPr>
      <w:rFonts w:cs="Wingdings"/>
    </w:rPr>
  </w:style>
  <w:style w:type="character" w:customStyle="1" w:styleId="ListLabel1704">
    <w:name w:val="ListLabel 1704"/>
    <w:qFormat/>
    <w:rPr>
      <w:rFonts w:cs="Symbol"/>
    </w:rPr>
  </w:style>
  <w:style w:type="character" w:customStyle="1" w:styleId="ListLabel1705">
    <w:name w:val="ListLabel 1705"/>
    <w:qFormat/>
    <w:rPr>
      <w:rFonts w:cs="Courier New"/>
    </w:rPr>
  </w:style>
  <w:style w:type="character" w:customStyle="1" w:styleId="ListLabel1706">
    <w:name w:val="ListLabel 1706"/>
    <w:qFormat/>
    <w:rPr>
      <w:rFonts w:cs="Wingdings"/>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cs="Symbo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ascii="Calibri" w:eastAsia="DejaVu Sans" w:hAnsi="Calibri" w:cs="Verdana"/>
      <w:b/>
      <w:bCs w:val="0"/>
      <w:kern w:val="2"/>
      <w:sz w:val="24"/>
      <w:szCs w:val="24"/>
      <w:lang w:val="it-IT" w:eastAsia="zh-CN" w:bidi="hi-IN"/>
    </w:rPr>
  </w:style>
  <w:style w:type="character" w:customStyle="1" w:styleId="ListLabel1720">
    <w:name w:val="ListLabel 1720"/>
    <w:qFormat/>
    <w:rPr>
      <w:rFonts w:cs="Wingdings"/>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cs="Symbol"/>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cs="Symbol"/>
    </w:rPr>
  </w:style>
  <w:style w:type="character" w:customStyle="1" w:styleId="ListLabel1733">
    <w:name w:val="ListLabel 1733"/>
    <w:qFormat/>
    <w:rPr>
      <w:rFonts w:cs="Courier New"/>
    </w:rPr>
  </w:style>
  <w:style w:type="character" w:customStyle="1" w:styleId="ListLabel1734">
    <w:name w:val="ListLabel 1734"/>
    <w:qFormat/>
    <w:rPr>
      <w:rFonts w:cs="Wingdings"/>
    </w:rPr>
  </w:style>
  <w:style w:type="character" w:customStyle="1" w:styleId="ListLabel1735">
    <w:name w:val="ListLabel 1735"/>
    <w:qFormat/>
    <w:rPr>
      <w:rFonts w:cs="Symbol"/>
    </w:rPr>
  </w:style>
  <w:style w:type="character" w:customStyle="1" w:styleId="ListLabel1736">
    <w:name w:val="ListLabel 1736"/>
    <w:qFormat/>
    <w:rPr>
      <w:rFonts w:cs="Courier New"/>
    </w:rPr>
  </w:style>
  <w:style w:type="character" w:customStyle="1" w:styleId="ListLabel1737">
    <w:name w:val="ListLabel 1737"/>
    <w:qFormat/>
    <w:rPr>
      <w:rFonts w:cs="Wingdings"/>
    </w:rPr>
  </w:style>
  <w:style w:type="character" w:customStyle="1" w:styleId="ListLabel1738">
    <w:name w:val="ListLabel 1738"/>
    <w:qFormat/>
    <w:rPr>
      <w:rFonts w:cs="Wingdings"/>
    </w:rPr>
  </w:style>
  <w:style w:type="character" w:customStyle="1" w:styleId="ListLabel1739">
    <w:name w:val="ListLabel 1739"/>
    <w:qFormat/>
    <w:rPr>
      <w:rFonts w:cs="Courier New"/>
    </w:rPr>
  </w:style>
  <w:style w:type="character" w:customStyle="1" w:styleId="ListLabel1740">
    <w:name w:val="ListLabel 1740"/>
    <w:qFormat/>
    <w:rPr>
      <w:rFonts w:cs="Wingdings"/>
    </w:rPr>
  </w:style>
  <w:style w:type="character" w:customStyle="1" w:styleId="ListLabel1741">
    <w:name w:val="ListLabel 1741"/>
    <w:qFormat/>
    <w:rPr>
      <w:rFonts w:cs="Symbol"/>
    </w:rPr>
  </w:style>
  <w:style w:type="character" w:customStyle="1" w:styleId="ListLabel1742">
    <w:name w:val="ListLabel 1742"/>
    <w:qFormat/>
    <w:rPr>
      <w:rFonts w:cs="Courier New"/>
    </w:rPr>
  </w:style>
  <w:style w:type="character" w:customStyle="1" w:styleId="ListLabel1743">
    <w:name w:val="ListLabel 1743"/>
    <w:qFormat/>
    <w:rPr>
      <w:rFonts w:cs="Wingdings"/>
    </w:rPr>
  </w:style>
  <w:style w:type="character" w:customStyle="1" w:styleId="ListLabel1744">
    <w:name w:val="ListLabel 1744"/>
    <w:qFormat/>
    <w:rPr>
      <w:rFonts w:cs="Symbol"/>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cs="Symbol"/>
    </w:rPr>
  </w:style>
  <w:style w:type="character" w:customStyle="1" w:styleId="ListLabel1751">
    <w:name w:val="ListLabel 1751"/>
    <w:qFormat/>
    <w:rPr>
      <w:rFonts w:cs="Courier New"/>
    </w:rPr>
  </w:style>
  <w:style w:type="character" w:customStyle="1" w:styleId="ListLabel1752">
    <w:name w:val="ListLabel 1752"/>
    <w:qFormat/>
    <w:rPr>
      <w:rFonts w:cs="Wingdings"/>
    </w:rPr>
  </w:style>
  <w:style w:type="character" w:customStyle="1" w:styleId="ListLabel1753">
    <w:name w:val="ListLabel 1753"/>
    <w:qFormat/>
    <w:rPr>
      <w:rFonts w:cs="Symbol"/>
    </w:rPr>
  </w:style>
  <w:style w:type="character" w:customStyle="1" w:styleId="ListLabel1754">
    <w:name w:val="ListLabel 1754"/>
    <w:qFormat/>
    <w:rPr>
      <w:rFonts w:cs="Courier New"/>
    </w:rPr>
  </w:style>
  <w:style w:type="character" w:customStyle="1" w:styleId="ListLabel1755">
    <w:name w:val="ListLabel 1755"/>
    <w:qFormat/>
    <w:rPr>
      <w:rFonts w:cs="Wingdings"/>
    </w:rPr>
  </w:style>
  <w:style w:type="character" w:customStyle="1" w:styleId="ListLabel1756">
    <w:name w:val="ListLabel 1756"/>
    <w:qFormat/>
    <w:rPr>
      <w:rFonts w:cs="Wingdings"/>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Courier New"/>
    </w:rPr>
  </w:style>
  <w:style w:type="character" w:customStyle="1" w:styleId="ListLabel1767">
    <w:name w:val="ListLabel 1767"/>
    <w:qFormat/>
    <w:rPr>
      <w:rFonts w:cs="Wingdings"/>
    </w:rPr>
  </w:style>
  <w:style w:type="character" w:customStyle="1" w:styleId="ListLabel1768">
    <w:name w:val="ListLabel 1768"/>
    <w:qFormat/>
    <w:rPr>
      <w:rFonts w:cs="Symbol"/>
    </w:rPr>
  </w:style>
  <w:style w:type="character" w:customStyle="1" w:styleId="ListLabel1769">
    <w:name w:val="ListLabel 1769"/>
    <w:qFormat/>
    <w:rPr>
      <w:rFonts w:cs="Courier New"/>
    </w:rPr>
  </w:style>
  <w:style w:type="character" w:customStyle="1" w:styleId="ListLabel1770">
    <w:name w:val="ListLabel 1770"/>
    <w:qFormat/>
    <w:rPr>
      <w:rFonts w:cs="Wingdings"/>
    </w:rPr>
  </w:style>
  <w:style w:type="character" w:customStyle="1" w:styleId="ListLabel1771">
    <w:name w:val="ListLabel 1771"/>
    <w:qFormat/>
    <w:rPr>
      <w:rFonts w:cs="Symbol"/>
    </w:rPr>
  </w:style>
  <w:style w:type="character" w:customStyle="1" w:styleId="ListLabel1772">
    <w:name w:val="ListLabel 1772"/>
    <w:qFormat/>
    <w:rPr>
      <w:rFonts w:cs="Courier New"/>
    </w:rPr>
  </w:style>
  <w:style w:type="character" w:customStyle="1" w:styleId="ListLabel1773">
    <w:name w:val="ListLabel 1773"/>
    <w:qFormat/>
    <w:rPr>
      <w:rFonts w:cs="Wingdings"/>
    </w:rPr>
  </w:style>
  <w:style w:type="character" w:customStyle="1" w:styleId="ListLabel1774">
    <w:name w:val="ListLabel 1774"/>
    <w:qFormat/>
    <w:rPr>
      <w:rFonts w:ascii="Arial" w:eastAsia="DejaVu Sans" w:hAnsi="Arial" w:cs="Verdana"/>
      <w:b/>
      <w:bCs w:val="0"/>
      <w:kern w:val="2"/>
      <w:sz w:val="24"/>
      <w:szCs w:val="24"/>
      <w:lang w:val="it-IT" w:eastAsia="zh-CN" w:bidi="hi-IN"/>
    </w:rPr>
  </w:style>
  <w:style w:type="character" w:customStyle="1" w:styleId="ListLabel1775">
    <w:name w:val="ListLabel 1775"/>
    <w:qFormat/>
    <w:rPr>
      <w:rFonts w:cs="Wingdings"/>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Arial" w:eastAsia="DejaVu Sans" w:hAnsi="Arial" w:cs="Verdana"/>
      <w:b/>
      <w:bCs w:val="0"/>
      <w:kern w:val="2"/>
      <w:sz w:val="24"/>
      <w:szCs w:val="24"/>
      <w:lang w:val="it-IT" w:eastAsia="zh-CN" w:bidi="hi-IN"/>
    </w:rPr>
  </w:style>
  <w:style w:type="character" w:customStyle="1" w:styleId="ListLabel1785">
    <w:name w:val="ListLabel 1785"/>
    <w:qFormat/>
    <w:rPr>
      <w:rFonts w:ascii="Arial" w:eastAsia="DejaVu Sans" w:hAnsi="Arial" w:cs="Verdana"/>
      <w:b/>
      <w:bCs w:val="0"/>
      <w:kern w:val="2"/>
      <w:sz w:val="24"/>
      <w:szCs w:val="24"/>
      <w:lang w:val="it-IT" w:eastAsia="zh-CN" w:bidi="hi-IN"/>
    </w:rPr>
  </w:style>
  <w:style w:type="character" w:customStyle="1" w:styleId="ListLabel1786">
    <w:name w:val="ListLabel 1786"/>
    <w:qFormat/>
    <w:rPr>
      <w:rFonts w:ascii="Arial" w:eastAsia="DejaVu Sans" w:hAnsi="Arial" w:cs="Verdana"/>
      <w:b/>
      <w:bCs w:val="0"/>
      <w:kern w:val="2"/>
      <w:sz w:val="24"/>
      <w:szCs w:val="24"/>
      <w:lang w:val="it-IT" w:eastAsia="zh-CN" w:bidi="hi-IN"/>
    </w:rPr>
  </w:style>
  <w:style w:type="character" w:customStyle="1" w:styleId="ListLabel1787">
    <w:name w:val="ListLabel 1787"/>
    <w:qFormat/>
    <w:rPr>
      <w:rFonts w:ascii="Calibri" w:eastAsia="DejaVu Sans" w:hAnsi="Calibri" w:cs="Verdana"/>
      <w:b/>
      <w:bCs w:val="0"/>
      <w:kern w:val="2"/>
      <w:sz w:val="28"/>
      <w:szCs w:val="24"/>
      <w:lang w:val="it-IT" w:eastAsia="zh-CN" w:bidi="hi-IN"/>
    </w:rPr>
  </w:style>
  <w:style w:type="paragraph" w:styleId="Titolo">
    <w:name w:val="Title"/>
    <w:basedOn w:val="Normale"/>
    <w:next w:val="Corpotesto"/>
    <w:qFormat/>
    <w:rsid w:val="0017455F"/>
    <w:pPr>
      <w:keepNext/>
      <w:spacing w:before="240" w:after="120"/>
    </w:pPr>
    <w:rPr>
      <w:rFonts w:ascii="Liberation Sans" w:eastAsia="Tahoma" w:hAnsi="Liberation Sans" w:cs="Lohit Devanagari"/>
      <w:sz w:val="28"/>
      <w:szCs w:val="28"/>
    </w:rPr>
  </w:style>
  <w:style w:type="paragraph" w:styleId="Corpotesto">
    <w:name w:val="Body Text"/>
    <w:basedOn w:val="Normale"/>
    <w:rsid w:val="0017455F"/>
    <w:pPr>
      <w:spacing w:after="140" w:line="276" w:lineRule="auto"/>
    </w:pPr>
  </w:style>
  <w:style w:type="paragraph" w:styleId="Elenco">
    <w:name w:val="List"/>
    <w:basedOn w:val="Corpotesto"/>
    <w:rsid w:val="0017455F"/>
    <w:rPr>
      <w:rFonts w:cs="Lohit Devanagari"/>
    </w:rPr>
  </w:style>
  <w:style w:type="paragraph" w:styleId="Didascalia">
    <w:name w:val="caption"/>
    <w:basedOn w:val="Normale"/>
    <w:qFormat/>
    <w:rsid w:val="0017455F"/>
    <w:pPr>
      <w:suppressLineNumbers/>
      <w:spacing w:before="120" w:after="120"/>
    </w:pPr>
    <w:rPr>
      <w:rFonts w:cs="Lohit Devanagari"/>
      <w:i/>
      <w:iCs/>
      <w:sz w:val="24"/>
      <w:szCs w:val="24"/>
    </w:rPr>
  </w:style>
  <w:style w:type="paragraph" w:customStyle="1" w:styleId="Indice">
    <w:name w:val="Indice"/>
    <w:basedOn w:val="Normale"/>
    <w:qFormat/>
    <w:rsid w:val="0017455F"/>
    <w:pPr>
      <w:suppressLineNumbers/>
    </w:pPr>
    <w:rPr>
      <w:rFonts w:cs="Lohit Devanagari"/>
    </w:rPr>
  </w:style>
  <w:style w:type="paragraph" w:customStyle="1" w:styleId="Titolo11">
    <w:name w:val="Titolo 11"/>
    <w:basedOn w:val="Normale"/>
    <w:qFormat/>
    <w:rsid w:val="0017455F"/>
    <w:pPr>
      <w:keepNext/>
      <w:keepLines/>
      <w:pBdr>
        <w:top w:val="single" w:sz="4" w:space="0" w:color="000001"/>
        <w:left w:val="single" w:sz="4" w:space="0" w:color="000001"/>
        <w:bottom w:val="single" w:sz="4" w:space="0" w:color="000001"/>
        <w:right w:val="single" w:sz="4" w:space="0" w:color="000001"/>
      </w:pBdr>
      <w:ind w:left="10" w:right="3704" w:hanging="10"/>
      <w:jc w:val="center"/>
      <w:outlineLvl w:val="0"/>
    </w:pPr>
    <w:rPr>
      <w:rFonts w:ascii="Times New Roman" w:eastAsia="Times New Roman" w:hAnsi="Times New Roman" w:cs="Times New Roman"/>
      <w:sz w:val="28"/>
    </w:rPr>
  </w:style>
  <w:style w:type="paragraph" w:customStyle="1" w:styleId="Didascalia1">
    <w:name w:val="Didascalia1"/>
    <w:basedOn w:val="Normale"/>
    <w:qFormat/>
    <w:rsid w:val="0017455F"/>
    <w:pPr>
      <w:suppressLineNumbers/>
      <w:spacing w:before="120" w:after="120"/>
    </w:pPr>
    <w:rPr>
      <w:rFonts w:cs="Lohit Devanagari"/>
      <w:i/>
      <w:iCs/>
      <w:sz w:val="24"/>
      <w:szCs w:val="24"/>
    </w:rPr>
  </w:style>
  <w:style w:type="paragraph" w:customStyle="1" w:styleId="Titolo21">
    <w:name w:val="Titolo 21"/>
    <w:basedOn w:val="Normale"/>
    <w:qFormat/>
    <w:rsid w:val="0017455F"/>
    <w:pPr>
      <w:keepNext/>
      <w:keepLines/>
      <w:spacing w:after="29"/>
      <w:ind w:left="10" w:hanging="10"/>
      <w:outlineLvl w:val="1"/>
    </w:pPr>
    <w:rPr>
      <w:rFonts w:ascii="Times New Roman" w:eastAsia="Times New Roman" w:hAnsi="Times New Roman" w:cs="Times New Roman"/>
      <w:sz w:val="24"/>
    </w:rPr>
  </w:style>
  <w:style w:type="paragraph" w:customStyle="1" w:styleId="Titolo31">
    <w:name w:val="Titolo 31"/>
    <w:basedOn w:val="Normale"/>
    <w:qFormat/>
    <w:rsid w:val="0017455F"/>
    <w:pPr>
      <w:keepNext/>
      <w:keepLines/>
      <w:spacing w:after="1" w:line="252" w:lineRule="auto"/>
      <w:ind w:left="10" w:hanging="10"/>
      <w:jc w:val="both"/>
      <w:outlineLvl w:val="2"/>
    </w:pPr>
    <w:rPr>
      <w:rFonts w:ascii="Times New Roman" w:eastAsia="Times New Roman" w:hAnsi="Times New Roman" w:cs="Times New Roman"/>
      <w:sz w:val="20"/>
    </w:rPr>
  </w:style>
  <w:style w:type="paragraph" w:styleId="Paragrafoelenco">
    <w:name w:val="List Paragraph"/>
    <w:basedOn w:val="Normale"/>
    <w:qFormat/>
    <w:rsid w:val="0017455F"/>
    <w:pPr>
      <w:spacing w:after="160"/>
      <w:ind w:left="720"/>
      <w:contextualSpacing/>
    </w:pPr>
  </w:style>
  <w:style w:type="paragraph" w:styleId="Testofumetto">
    <w:name w:val="Balloon Text"/>
    <w:basedOn w:val="Normale"/>
    <w:qFormat/>
    <w:rsid w:val="0017455F"/>
    <w:rPr>
      <w:rFonts w:ascii="Segoe UI" w:hAnsi="Segoe UI" w:cs="Segoe UI"/>
      <w:sz w:val="18"/>
      <w:szCs w:val="18"/>
    </w:rPr>
  </w:style>
  <w:style w:type="paragraph" w:customStyle="1" w:styleId="Intestazione1">
    <w:name w:val="Intestazione1"/>
    <w:basedOn w:val="Normale"/>
    <w:qFormat/>
    <w:rsid w:val="0017455F"/>
    <w:pPr>
      <w:tabs>
        <w:tab w:val="center" w:pos="4819"/>
        <w:tab w:val="right" w:pos="9638"/>
      </w:tabs>
    </w:pPr>
  </w:style>
  <w:style w:type="paragraph" w:customStyle="1" w:styleId="Pidipagina1">
    <w:name w:val="Piè di pagina1"/>
    <w:basedOn w:val="Normale"/>
    <w:qFormat/>
    <w:rsid w:val="0017455F"/>
    <w:pPr>
      <w:tabs>
        <w:tab w:val="center" w:pos="4819"/>
        <w:tab w:val="right" w:pos="9638"/>
      </w:tabs>
    </w:pPr>
  </w:style>
  <w:style w:type="paragraph" w:customStyle="1" w:styleId="WW-Predefinito">
    <w:name w:val="WW-Predefinito"/>
    <w:qFormat/>
    <w:rsid w:val="0017455F"/>
    <w:pPr>
      <w:tabs>
        <w:tab w:val="left" w:pos="708"/>
      </w:tabs>
      <w:suppressAutoHyphens/>
      <w:overflowPunct w:val="0"/>
      <w:spacing w:after="200" w:line="276" w:lineRule="auto"/>
    </w:pPr>
    <w:rPr>
      <w:rFonts w:ascii="Arial" w:eastAsia="SimSun" w:hAnsi="Arial" w:cs="Arial"/>
      <w:b/>
      <w:bCs/>
      <w:color w:val="00000A"/>
      <w:kern w:val="2"/>
      <w:sz w:val="18"/>
      <w:szCs w:val="18"/>
      <w:lang w:eastAsia="zh-CN"/>
    </w:rPr>
  </w:style>
  <w:style w:type="paragraph" w:styleId="Intestazione">
    <w:name w:val="header"/>
    <w:basedOn w:val="Normale"/>
    <w:link w:val="IntestazioneCarattere2"/>
    <w:uiPriority w:val="99"/>
    <w:unhideWhenUsed/>
    <w:rsid w:val="007766CC"/>
    <w:pPr>
      <w:tabs>
        <w:tab w:val="center" w:pos="4819"/>
        <w:tab w:val="right" w:pos="9638"/>
      </w:tabs>
    </w:pPr>
  </w:style>
  <w:style w:type="paragraph" w:styleId="Pidipagina">
    <w:name w:val="footer"/>
    <w:basedOn w:val="Normale"/>
    <w:link w:val="PidipaginaCarattere2"/>
    <w:uiPriority w:val="99"/>
    <w:unhideWhenUsed/>
    <w:rsid w:val="007766CC"/>
    <w:pPr>
      <w:tabs>
        <w:tab w:val="center" w:pos="4819"/>
        <w:tab w:val="right" w:pos="9638"/>
      </w:tabs>
    </w:pPr>
  </w:style>
  <w:style w:type="paragraph" w:customStyle="1" w:styleId="Default">
    <w:name w:val="Default"/>
    <w:qFormat/>
    <w:rsid w:val="0017455F"/>
    <w:pPr>
      <w:overflowPunct w:val="0"/>
    </w:pPr>
    <w:rPr>
      <w:rFonts w:ascii="Times New Roman" w:hAnsi="Times New Roman" w:cs="Times New Roman"/>
      <w:color w:val="000000"/>
      <w:sz w:val="24"/>
      <w:szCs w:val="24"/>
    </w:rPr>
  </w:style>
  <w:style w:type="paragraph" w:customStyle="1" w:styleId="Contenutotabella">
    <w:name w:val="Contenuto tabella"/>
    <w:basedOn w:val="Normale"/>
    <w:qFormat/>
    <w:rsid w:val="0017455F"/>
    <w:pPr>
      <w:suppressLineNumbers/>
    </w:pPr>
  </w:style>
  <w:style w:type="paragraph" w:customStyle="1" w:styleId="Titolotabella">
    <w:name w:val="Titolo tabella"/>
    <w:basedOn w:val="Contenutotabella"/>
    <w:qFormat/>
    <w:rsid w:val="0017455F"/>
    <w:pPr>
      <w:jc w:val="center"/>
    </w:pPr>
    <w:rPr>
      <w:b/>
      <w:bCs/>
    </w:rPr>
  </w:style>
  <w:style w:type="paragraph" w:customStyle="1" w:styleId="Rigadiintestazioneasinistra">
    <w:name w:val="Riga di intestazione a sinistra"/>
    <w:basedOn w:val="Normale"/>
    <w:qFormat/>
    <w:rsid w:val="0017455F"/>
    <w:pPr>
      <w:suppressLineNumbers/>
      <w:tabs>
        <w:tab w:val="center" w:pos="4821"/>
        <w:tab w:val="right" w:pos="9642"/>
      </w:tabs>
    </w:pPr>
  </w:style>
  <w:style w:type="paragraph" w:styleId="Nessunaspaziatura">
    <w:name w:val="No Spacing"/>
    <w:qFormat/>
    <w:rsid w:val="0017455F"/>
    <w:pPr>
      <w:overflowPunct w:val="0"/>
    </w:pPr>
    <w:rPr>
      <w:color w:val="00000A"/>
      <w:sz w:val="22"/>
    </w:rPr>
  </w:style>
  <w:style w:type="paragraph" w:customStyle="1" w:styleId="Intestazione6">
    <w:name w:val="Intestazione6"/>
    <w:basedOn w:val="Normale"/>
    <w:qFormat/>
    <w:pPr>
      <w:tabs>
        <w:tab w:val="center" w:pos="4819"/>
        <w:tab w:val="right" w:pos="9638"/>
      </w:tabs>
    </w:pPr>
    <w:rPr>
      <w:rFonts w:ascii="Times New Roman" w:hAnsi="Times New Roman" w:cs="Times New Roman"/>
    </w:rPr>
  </w:style>
  <w:style w:type="paragraph" w:styleId="Corpodeltesto3">
    <w:name w:val="Body Text 3"/>
    <w:basedOn w:val="Normale"/>
    <w:qFormat/>
  </w:style>
  <w:style w:type="paragraph" w:styleId="Corpodeltesto2">
    <w:name w:val="Body Text 2"/>
    <w:basedOn w:val="Normale"/>
    <w:qFormat/>
    <w:pPr>
      <w:overflowPunct/>
      <w:jc w:val="both"/>
    </w:pPr>
    <w:rPr>
      <w:rFonts w:ascii="Times New Roman" w:eastAsia="Times New Roman" w:hAnsi="Times New Roman" w:cs="Times New Roman"/>
      <w:sz w:val="24"/>
      <w:szCs w:val="20"/>
    </w:rPr>
  </w:style>
  <w:style w:type="paragraph" w:customStyle="1" w:styleId="Corpodeltesto21">
    <w:name w:val="Corpo del testo 21"/>
    <w:basedOn w:val="Normale"/>
    <w:qFormat/>
    <w:pPr>
      <w:keepLines/>
      <w:spacing w:line="240" w:lineRule="atLeast"/>
      <w:jc w:val="both"/>
    </w:pPr>
    <w:rPr>
      <w:rFonts w:eastAsia="Times New Roman" w:cs="Times New Roman"/>
      <w:color w:val="FF0000"/>
      <w:sz w:val="24"/>
      <w:szCs w:val="20"/>
    </w:rPr>
  </w:style>
  <w:style w:type="numbering" w:customStyle="1" w:styleId="WW8Num2">
    <w:name w:val="WW8Num2"/>
    <w:qFormat/>
    <w:rsid w:val="001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itospa.agrinet.inf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gricoltura.regione.emilia-romagna.it/fitosanitario/doc/deroghe/deroghe-territoriali-20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ricoltura.regione.emilia-romagna.it/produzioni-agroalimentari/doc/disciplinari/produzione-integrata/Collezione-dpi/disciplinari-2018" TargetMode="External"/><Relationship Id="rId5" Type="http://schemas.openxmlformats.org/officeDocument/2006/relationships/footnotes" Target="footnotes.xml"/><Relationship Id="rId15" Type="http://schemas.openxmlformats.org/officeDocument/2006/relationships/hyperlink" Target="http://www.consorziocer.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pae.it/sim/?previsioni/provinciale&amp;RE&amp;q=oggi" TargetMode="External"/><Relationship Id="rId14" Type="http://schemas.openxmlformats.org/officeDocument/2006/relationships/hyperlink" Target="http://www.irrifram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6791</Words>
  <Characters>38712</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Microsoft Word - BOLLETTINO_draft1</vt:lpstr>
    </vt:vector>
  </TitlesOfParts>
  <Company/>
  <LinksUpToDate>false</LinksUpToDate>
  <CharactersWithSpaces>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BOLLETTINO_draft1</dc:title>
  <dc:subject/>
  <dc:creator>spaolini</dc:creator>
  <dc:description/>
  <cp:lastModifiedBy>Davide</cp:lastModifiedBy>
  <cp:revision>13</cp:revision>
  <cp:lastPrinted>2018-05-16T12:45:00Z</cp:lastPrinted>
  <dcterms:created xsi:type="dcterms:W3CDTF">2018-05-31T07:01:00Z</dcterms:created>
  <dcterms:modified xsi:type="dcterms:W3CDTF">2018-05-31T07:22:00Z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