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9F" w:rsidRPr="006E46E3" w:rsidRDefault="001A7D9F" w:rsidP="001A7D9F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Al Servizio fitosanitario regionale</w:t>
      </w:r>
    </w:p>
    <w:p w:rsidR="001A7D9F" w:rsidRPr="006E46E3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 xml:space="preserve">______________________________________________ </w:t>
      </w:r>
    </w:p>
    <w:p w:rsidR="001A7D9F" w:rsidRPr="006E46E3" w:rsidRDefault="001A7D9F" w:rsidP="001A7D9F">
      <w:pPr>
        <w:spacing w:before="240"/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Indirizzo PEC</w:t>
      </w:r>
    </w:p>
    <w:p w:rsidR="001A7D9F" w:rsidRPr="006E46E3" w:rsidRDefault="001A7D9F" w:rsidP="001A7D9F">
      <w:pPr>
        <w:spacing w:before="240"/>
        <w:jc w:val="center"/>
        <w:rPr>
          <w:rFonts w:ascii="Times New Roman" w:eastAsiaTheme="minorHAnsi" w:hAnsi="Times New Roman" w:cs="Times New Roman"/>
          <w:lang w:eastAsia="en-US"/>
        </w:rPr>
      </w:pPr>
    </w:p>
    <w:p w:rsidR="001A7D9F" w:rsidRPr="006E46E3" w:rsidRDefault="001A7D9F" w:rsidP="001A7D9F">
      <w:pPr>
        <w:spacing w:before="240"/>
        <w:jc w:val="center"/>
        <w:rPr>
          <w:rFonts w:ascii="Times New Roman" w:eastAsiaTheme="minorHAnsi" w:hAnsi="Times New Roman" w:cs="Times New Roman"/>
          <w:b/>
          <w:lang w:eastAsia="en-US"/>
        </w:rPr>
      </w:pPr>
      <w:bookmarkStart w:id="0" w:name="_GoBack"/>
      <w:r w:rsidRPr="006E46E3">
        <w:rPr>
          <w:rFonts w:ascii="Times New Roman" w:eastAsiaTheme="minorHAnsi" w:hAnsi="Times New Roman" w:cs="Times New Roman"/>
          <w:b/>
          <w:lang w:eastAsia="en-US"/>
        </w:rPr>
        <w:t xml:space="preserve">DOMANDA DI RICONOSCIMENTO </w:t>
      </w:r>
      <w:bookmarkEnd w:id="0"/>
      <w:r w:rsidRPr="006E46E3">
        <w:rPr>
          <w:rFonts w:ascii="Times New Roman" w:eastAsiaTheme="minorHAnsi" w:hAnsi="Times New Roman" w:cs="Times New Roman"/>
          <w:b/>
          <w:lang w:eastAsia="en-US"/>
        </w:rPr>
        <w:t>COME CENTRO DI CONSERVAZIONE PER LA PREMOLTIPLICAZIONE O CENTRO PER LA PREMOLTIPLICAZIONE</w:t>
      </w:r>
    </w:p>
    <w:p w:rsidR="001A7D9F" w:rsidRPr="006E46E3" w:rsidRDefault="001A7D9F" w:rsidP="001A7D9F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A7D9F" w:rsidRPr="006E46E3" w:rsidRDefault="001A7D9F" w:rsidP="001A7D9F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L’organismo ____________________________________________________________________________,</w:t>
      </w:r>
    </w:p>
    <w:p w:rsidR="001A7D9F" w:rsidRPr="006E46E3" w:rsidRDefault="001A7D9F" w:rsidP="001A7D9F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 xml:space="preserve">con sede legale nel comune di __________________________________________________ (_____) </w:t>
      </w:r>
    </w:p>
    <w:p w:rsidR="001A7D9F" w:rsidRPr="006E46E3" w:rsidRDefault="001A7D9F" w:rsidP="001A7D9F">
      <w:pPr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all’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indirizzo ____________ __________________________________ _____n._______ CAP __________ , </w:t>
      </w:r>
    </w:p>
    <w:p w:rsidR="001A7D9F" w:rsidRPr="006E46E3" w:rsidRDefault="001A7D9F" w:rsidP="001A7D9F">
      <w:pPr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numero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di iscrizione al  RUOP ______________________________________</w:t>
      </w:r>
    </w:p>
    <w:p w:rsidR="001A7D9F" w:rsidRPr="006E46E3" w:rsidRDefault="001A7D9F" w:rsidP="001A7D9F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rappresentato legalmente da  ___________________________________________________________</w:t>
      </w:r>
    </w:p>
    <w:p w:rsidR="001A7D9F" w:rsidRPr="006E46E3" w:rsidRDefault="001A7D9F" w:rsidP="001A7D9F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nato a _________________________________________________________(___) il ___/___/_____</w:t>
      </w:r>
    </w:p>
    <w:p w:rsidR="001A7D9F" w:rsidRPr="006E46E3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RICHIEDE</w:t>
      </w:r>
    </w:p>
    <w:p w:rsidR="001A7D9F" w:rsidRDefault="001A7D9F" w:rsidP="001A7D9F">
      <w:pPr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di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essere riconosciuto come:</w:t>
      </w:r>
    </w:p>
    <w:p w:rsidR="001A7D9F" w:rsidRPr="006E46E3" w:rsidRDefault="001A7D9F" w:rsidP="001A7D9F">
      <w:pPr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sym w:font="Symbol" w:char="F07F"/>
      </w:r>
      <w:r w:rsidRPr="006E46E3">
        <w:rPr>
          <w:rFonts w:ascii="Times New Roman" w:eastAsiaTheme="minorHAnsi" w:hAnsi="Times New Roman" w:cs="Times New Roman"/>
          <w:lang w:eastAsia="en-US"/>
        </w:rPr>
        <w:t xml:space="preserve"> - Centro di conservazione per la premoltiplicazione</w:t>
      </w:r>
    </w:p>
    <w:p w:rsidR="001A7D9F" w:rsidRPr="006E46E3" w:rsidRDefault="001A7D9F" w:rsidP="001A7D9F">
      <w:pPr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lastRenderedPageBreak/>
        <w:sym w:font="Symbol" w:char="F07F"/>
      </w:r>
      <w:r w:rsidRPr="006E46E3">
        <w:rPr>
          <w:rFonts w:ascii="Times New Roman" w:eastAsiaTheme="minorHAnsi" w:hAnsi="Times New Roman" w:cs="Times New Roman"/>
          <w:lang w:eastAsia="en-US"/>
        </w:rPr>
        <w:t xml:space="preserve"> - Centro per la premoltiplicazione</w:t>
      </w:r>
    </w:p>
    <w:p w:rsidR="001A7D9F" w:rsidRPr="006E46E3" w:rsidRDefault="001A7D9F" w:rsidP="001A7D9F">
      <w:pPr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dei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materiali di moltiplicazione delle piante da frutto e dei relativi portinnesti.</w:t>
      </w:r>
    </w:p>
    <w:p w:rsidR="001A7D9F" w:rsidRPr="006E46E3" w:rsidRDefault="001A7D9F" w:rsidP="001A7D9F">
      <w:pPr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Specie o i gruppi di specie per le quali si richiede il riconoscimento: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numPr>
          <w:ilvl w:val="0"/>
          <w:numId w:val="2"/>
        </w:numPr>
        <w:ind w:left="284" w:hanging="284"/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1A7D9F" w:rsidRPr="006E46E3" w:rsidRDefault="001A7D9F" w:rsidP="001A7D9F">
      <w:pPr>
        <w:ind w:left="284"/>
        <w:contextualSpacing/>
        <w:rPr>
          <w:rFonts w:ascii="Times New Roman" w:eastAsiaTheme="minorHAnsi" w:hAnsi="Times New Roman" w:cs="Times New Roman"/>
          <w:lang w:eastAsia="en-US"/>
        </w:rPr>
      </w:pPr>
    </w:p>
    <w:p w:rsidR="001A7D9F" w:rsidRPr="006E46E3" w:rsidRDefault="001A7D9F" w:rsidP="001A7D9F">
      <w:pPr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L’organismo richiedente intende produrre materiali di moltiplicazione (</w:t>
      </w:r>
      <w:r w:rsidRPr="006E46E3">
        <w:rPr>
          <w:rFonts w:ascii="Times New Roman" w:eastAsiaTheme="minorHAnsi" w:hAnsi="Times New Roman" w:cs="Times New Roman"/>
          <w:i/>
          <w:lang w:eastAsia="en-US"/>
        </w:rPr>
        <w:t>barrare una o entrambe le caselle</w:t>
      </w:r>
      <w:r w:rsidRPr="006E46E3">
        <w:rPr>
          <w:rFonts w:ascii="Times New Roman" w:eastAsiaTheme="minorHAnsi" w:hAnsi="Times New Roman" w:cs="Times New Roman"/>
          <w:lang w:eastAsia="en-US"/>
        </w:rPr>
        <w:t>):</w:t>
      </w:r>
    </w:p>
    <w:p w:rsidR="001A7D9F" w:rsidRPr="006E46E3" w:rsidRDefault="001A7D9F" w:rsidP="001A7D9F">
      <w:pPr>
        <w:contextualSpacing/>
        <w:rPr>
          <w:rFonts w:ascii="Times New Roman" w:eastAsiaTheme="minorHAnsi" w:hAnsi="Times New Roman" w:cs="Times New Roman"/>
          <w:lang w:eastAsia="en-US"/>
        </w:rPr>
      </w:pPr>
    </w:p>
    <w:p w:rsidR="001A7D9F" w:rsidRPr="006E46E3" w:rsidRDefault="001A7D9F" w:rsidP="001A7D9F">
      <w:pPr>
        <w:contextualSpacing/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sym w:font="Symbol" w:char="F07F"/>
      </w:r>
      <w:r w:rsidRPr="006E46E3">
        <w:rPr>
          <w:rFonts w:ascii="Times New Roman" w:eastAsiaTheme="minorHAnsi" w:hAnsi="Times New Roman" w:cs="Times New Roman"/>
          <w:lang w:eastAsia="en-US"/>
        </w:rPr>
        <w:t xml:space="preserve"> - </w:t>
      </w:r>
      <w:r w:rsidRPr="006E46E3">
        <w:rPr>
          <w:rFonts w:ascii="Times New Roman" w:eastAsiaTheme="minorHAnsi" w:hAnsi="Times New Roman" w:cs="Times New Roman"/>
          <w:i/>
          <w:lang w:eastAsia="en-US"/>
        </w:rPr>
        <w:t>in vivo</w:t>
      </w:r>
      <w:r w:rsidRPr="006E46E3">
        <w:rPr>
          <w:rFonts w:ascii="Times New Roman" w:eastAsiaTheme="minorHAnsi" w:hAnsi="Times New Roman" w:cs="Times New Roman"/>
          <w:i/>
          <w:lang w:eastAsia="en-US"/>
        </w:rPr>
        <w:tab/>
      </w:r>
      <w:r w:rsidRPr="006E46E3">
        <w:rPr>
          <w:rFonts w:ascii="Times New Roman" w:eastAsiaTheme="minorHAnsi" w:hAnsi="Times New Roman" w:cs="Times New Roman"/>
          <w:i/>
          <w:lang w:eastAsia="en-US"/>
        </w:rPr>
        <w:tab/>
      </w:r>
      <w:r w:rsidRPr="006E46E3">
        <w:rPr>
          <w:rFonts w:ascii="Times New Roman" w:eastAsiaTheme="minorHAnsi" w:hAnsi="Times New Roman" w:cs="Times New Roman"/>
          <w:i/>
          <w:lang w:eastAsia="en-US"/>
        </w:rPr>
        <w:tab/>
        <w:t xml:space="preserve"> </w:t>
      </w:r>
      <w:r w:rsidRPr="006E46E3">
        <w:rPr>
          <w:rFonts w:ascii="Times New Roman" w:eastAsiaTheme="minorHAnsi" w:hAnsi="Times New Roman" w:cs="Times New Roman"/>
          <w:lang w:eastAsia="en-US"/>
        </w:rPr>
        <w:sym w:font="Symbol" w:char="F07F"/>
      </w:r>
      <w:r w:rsidRPr="006E46E3">
        <w:rPr>
          <w:rFonts w:ascii="Times New Roman" w:eastAsiaTheme="minorHAnsi" w:hAnsi="Times New Roman" w:cs="Times New Roman"/>
          <w:lang w:eastAsia="en-US"/>
        </w:rPr>
        <w:t xml:space="preserve"> - i</w:t>
      </w:r>
      <w:r w:rsidRPr="006E46E3">
        <w:rPr>
          <w:rFonts w:ascii="Times New Roman" w:eastAsiaTheme="minorHAnsi" w:hAnsi="Times New Roman" w:cs="Times New Roman"/>
          <w:i/>
          <w:lang w:eastAsia="en-US"/>
        </w:rPr>
        <w:t>n vitro</w:t>
      </w:r>
    </w:p>
    <w:p w:rsidR="001A7D9F" w:rsidRPr="006E46E3" w:rsidRDefault="001A7D9F" w:rsidP="001A7D9F">
      <w:pPr>
        <w:contextualSpacing/>
        <w:rPr>
          <w:rFonts w:ascii="Times New Roman" w:eastAsiaTheme="minorHAnsi" w:hAnsi="Times New Roman" w:cs="Times New Roman"/>
          <w:lang w:eastAsia="en-US"/>
        </w:rPr>
      </w:pPr>
    </w:p>
    <w:p w:rsidR="001A7D9F" w:rsidRPr="006E46E3" w:rsidRDefault="001A7D9F" w:rsidP="001A7D9F">
      <w:pPr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Il soggetto richiedente dichiara:</w:t>
      </w:r>
    </w:p>
    <w:p w:rsidR="001A7D9F" w:rsidRPr="006E46E3" w:rsidRDefault="001A7D9F" w:rsidP="001A7D9F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 xml:space="preserve">Di </w:t>
      </w: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essere in possesso dei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requisiti e delle autorizzazioni previste dalla normativa fitosanitaria vigente;</w:t>
      </w:r>
    </w:p>
    <w:p w:rsidR="001A7D9F" w:rsidRPr="006E46E3" w:rsidRDefault="001A7D9F" w:rsidP="001A7D9F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lastRenderedPageBreak/>
        <w:t xml:space="preserve">Di </w:t>
      </w: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essere in possesso dei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requisiti di cui all’ allegato III del decreto legislativo n.18 del 2 febbraio 2021.</w:t>
      </w:r>
    </w:p>
    <w:p w:rsidR="001A7D9F" w:rsidRPr="006E46E3" w:rsidRDefault="001A7D9F" w:rsidP="001A7D9F">
      <w:pPr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 xml:space="preserve">Al fine di dimostrare il possesso dei requisiti tecnici e di </w:t>
      </w: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professionalità richiesti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>, si allegano alla presente domanda i seguenti documenti:</w:t>
      </w:r>
    </w:p>
    <w:p w:rsidR="001A7D9F" w:rsidRPr="006E46E3" w:rsidRDefault="001A7D9F" w:rsidP="001A7D9F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 xml:space="preserve">Allegato A -Descrizione delle strutture utilizzate per le attività inerenti </w:t>
      </w: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la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conservazione e la premoltiplicazione dei materiali di moltiplicazione;</w:t>
      </w:r>
    </w:p>
    <w:p w:rsidR="001A7D9F" w:rsidRPr="006E46E3" w:rsidRDefault="001A7D9F" w:rsidP="001A7D9F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allegato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B - Descrizione delle attività svolte sulle specie o i gruppi di specie per cui si chiede il riconoscimento;</w:t>
      </w:r>
    </w:p>
    <w:p w:rsidR="001A7D9F" w:rsidRPr="006E46E3" w:rsidRDefault="001A7D9F" w:rsidP="001A7D9F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allegato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C – planimetria del centro aziendale e delle strutture utilizzate;</w:t>
      </w:r>
    </w:p>
    <w:p w:rsidR="001A7D9F" w:rsidRPr="006E46E3" w:rsidRDefault="001A7D9F" w:rsidP="001A7D9F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allegato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D – elenco delle varietà in conservazione;</w:t>
      </w:r>
    </w:p>
    <w:p w:rsidR="001A7D9F" w:rsidRPr="006E46E3" w:rsidRDefault="001A7D9F" w:rsidP="001A7D9F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allegato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E – curriculum aziendale;</w:t>
      </w:r>
    </w:p>
    <w:p w:rsidR="001A7D9F" w:rsidRPr="006E46E3" w:rsidRDefault="001A7D9F" w:rsidP="001A7D9F">
      <w:pPr>
        <w:numPr>
          <w:ilvl w:val="0"/>
          <w:numId w:val="1"/>
        </w:numPr>
        <w:contextualSpacing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allegato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F – curriculum vitae del responsabile tecnico scientifico</w:t>
      </w:r>
    </w:p>
    <w:p w:rsidR="001A7D9F" w:rsidRPr="006E46E3" w:rsidRDefault="001A7D9F" w:rsidP="001A7D9F">
      <w:pPr>
        <w:ind w:left="360"/>
        <w:rPr>
          <w:rFonts w:ascii="Times New Roman" w:eastAsiaTheme="minorHAnsi" w:hAnsi="Times New Roman" w:cs="Times New Roman"/>
          <w:lang w:eastAsia="en-US"/>
        </w:rPr>
      </w:pPr>
    </w:p>
    <w:p w:rsidR="001A7D9F" w:rsidRPr="006E46E3" w:rsidRDefault="001A7D9F" w:rsidP="001A7D9F">
      <w:pPr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 xml:space="preserve">Il sottoscritto è consapevole delle sanzioni penali previste dall’articolo </w:t>
      </w:r>
      <w:proofErr w:type="gramStart"/>
      <w:r w:rsidRPr="006E46E3">
        <w:rPr>
          <w:rFonts w:ascii="Times New Roman" w:eastAsiaTheme="minorHAnsi" w:hAnsi="Times New Roman" w:cs="Times New Roman"/>
          <w:lang w:eastAsia="en-US"/>
        </w:rPr>
        <w:t>76</w:t>
      </w:r>
      <w:proofErr w:type="gramEnd"/>
      <w:r w:rsidRPr="006E46E3">
        <w:rPr>
          <w:rFonts w:ascii="Times New Roman" w:eastAsiaTheme="minorHAnsi" w:hAnsi="Times New Roman" w:cs="Times New Roman"/>
          <w:lang w:eastAsia="en-US"/>
        </w:rPr>
        <w:t xml:space="preserve"> del DPR 28 dicembre 2000, n. 445 cui può andare incontro in caso di dichiarazioni mendaci o di falsità di atti, nonché della decadenza dai benefici eventualmente conseguiti al provvedimento emanato sulla base delle dichiarazioni non veritiere.</w:t>
      </w:r>
    </w:p>
    <w:tbl>
      <w:tblPr>
        <w:tblW w:w="9639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9"/>
      </w:tblGrid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</w:rPr>
              <w:t xml:space="preserve">Informazioni sul trattamento dei dati personali ai sensi dell’art. </w:t>
            </w:r>
            <w:proofErr w:type="gramStart"/>
            <w:r w:rsidRPr="00BA53E1">
              <w:rPr>
                <w:rFonts w:ascii="Times New Roman" w:hAnsi="Times New Roman" w:cs="Times New Roman"/>
                <w:b/>
              </w:rPr>
              <w:t>13 del Regolamento UE 2016/679 del Parlamento Europeo e del Consiglio del 27 aprile 2016</w:t>
            </w:r>
            <w:proofErr w:type="gramEnd"/>
          </w:p>
        </w:tc>
      </w:tr>
      <w:tr w:rsidR="001A7D9F" w:rsidRPr="00BA53E1" w:rsidTr="009456BD">
        <w:trPr>
          <w:trHeight w:val="601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>Titolare del trattamento dei dati personali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C8787A">
              <w:rPr>
                <w:rFonts w:ascii="Times New Roman" w:hAnsi="Times New Roman" w:cs="Times New Roman"/>
                <w:sz w:val="18"/>
                <w:szCs w:val="18"/>
              </w:rPr>
              <w:t xml:space="preserve">è individuato dalla Regione o Provincia autonoma in </w:t>
            </w:r>
            <w:proofErr w:type="gramStart"/>
            <w:r w:rsidRPr="00C8787A">
              <w:rPr>
                <w:rFonts w:ascii="Times New Roman" w:hAnsi="Times New Roman" w:cs="Times New Roman"/>
                <w:sz w:val="18"/>
                <w:szCs w:val="18"/>
              </w:rPr>
              <w:t>indirizzo</w:t>
            </w:r>
            <w:proofErr w:type="gramEnd"/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Responsabile della protezione dei dati (RPD): </w:t>
            </w:r>
            <w:r w:rsidRPr="00C8787A">
              <w:rPr>
                <w:rFonts w:ascii="Times New Roman" w:hAnsi="Times New Roman" w:cs="Times New Roman"/>
                <w:sz w:val="18"/>
                <w:szCs w:val="18"/>
              </w:rPr>
              <w:t xml:space="preserve">è individuato dalla Regione o Provincia autonoma in </w:t>
            </w:r>
            <w:proofErr w:type="gramStart"/>
            <w:r w:rsidRPr="00C8787A">
              <w:rPr>
                <w:rFonts w:ascii="Times New Roman" w:hAnsi="Times New Roman" w:cs="Times New Roman"/>
                <w:sz w:val="18"/>
                <w:szCs w:val="18"/>
              </w:rPr>
              <w:t>indirizzo</w:t>
            </w:r>
            <w:proofErr w:type="gramEnd"/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Finalità del trattamento: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I dati forniti saranno trattati da personale autorizzato dell’Amministrazione anche in forma elettronica, per le finalità istituzionali connesse al procedimento amministrativo per il quale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sono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resi in base al Reg. UE n. 2016/2031 e </w:t>
            </w:r>
            <w:proofErr w:type="spell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s.m</w:t>
            </w:r>
            <w:proofErr w:type="spell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. Preposto/a al trattamento dei dati è il Direttore/la Direttrice pro tempore del Dipartimento/Ripartizione     presso la sede dello/della stesso/a. Il conferimento dei dati è obbligatorio per lo svolgimento dei compiti amministrativi richiesti. In caso di rifiuto di conferimento dei dati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richiesti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non si potrà dare seguito alle richieste avanzate ed alle istanze inoltrate.</w:t>
            </w:r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Comunicazione e destinatari dei dati: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I dati potranno essere comunicati ad altri soggetti pubblici e/o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privati</w:t>
            </w:r>
            <w:proofErr w:type="gramEnd"/>
          </w:p>
          <w:p w:rsidR="001A7D9F" w:rsidRPr="00BA53E1" w:rsidRDefault="001A7D9F" w:rsidP="001A7D9F">
            <w:pPr>
              <w:pStyle w:val="Paragrafoelenco"/>
              <w:numPr>
                <w:ilvl w:val="0"/>
                <w:numId w:val="4"/>
              </w:numPr>
              <w:spacing w:before="60" w:after="60" w:line="240" w:lineRule="auto"/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SIAN (Sistema informativo agricolo nazionale)</w:t>
            </w:r>
          </w:p>
          <w:p w:rsidR="001A7D9F" w:rsidRPr="00BA53E1" w:rsidRDefault="001A7D9F" w:rsidP="001A7D9F">
            <w:pPr>
              <w:pStyle w:val="Paragrafoelenco"/>
              <w:numPr>
                <w:ilvl w:val="0"/>
                <w:numId w:val="4"/>
              </w:numPr>
              <w:spacing w:before="60" w:after="60" w:line="240" w:lineRule="auto"/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MIPAAF – Ufficio DISR V – Servizio fitosanitario centrale </w:t>
            </w:r>
          </w:p>
          <w:p w:rsidR="001A7D9F" w:rsidRPr="00BA53E1" w:rsidRDefault="001A7D9F" w:rsidP="001A7D9F">
            <w:pPr>
              <w:pStyle w:val="Paragrafoelenco"/>
              <w:numPr>
                <w:ilvl w:val="0"/>
                <w:numId w:val="4"/>
              </w:numPr>
              <w:spacing w:before="60" w:after="60" w:line="240" w:lineRule="auto"/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Servizi fitosanitari regionali</w:t>
            </w:r>
          </w:p>
          <w:p w:rsidR="001A7D9F" w:rsidRPr="00BA53E1" w:rsidRDefault="001A7D9F" w:rsidP="009456BD">
            <w:pPr>
              <w:spacing w:before="60" w:after="60"/>
              <w:ind w:left="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modalità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cloud</w:t>
            </w:r>
            <w:proofErr w:type="spell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computing</w:t>
            </w:r>
            <w:proofErr w:type="spell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. Il </w:t>
            </w:r>
            <w:proofErr w:type="spell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cloud</w:t>
            </w:r>
            <w:proofErr w:type="spell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provider Microsoft Italia Srl, fornitore del servizio Office365, si è impegnato in base al contratto in essere a non trasferire dati personali al di fuori dell’Unione Europea e i Paesi dell’Area Economica Europea (Norvegia, Islanda e Liechtenstein).</w:t>
            </w:r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Trasferimenti di dati: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Non avviene nessun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trasferimento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di dati personali in Paesi extra UE.</w:t>
            </w:r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Diffusione: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Laddove la diffusione dei dati sia obbligatoria per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adempiere a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specifici obblighi di pubblicità previsti dall’ordinamento vigente, rimangono salve le garanzie previste da disposizioni di legge a protezione dei dati personali che riguardano l’interessato/l’interessata.</w:t>
            </w:r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Durata: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I dati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verranno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conservati per il periodo necessario ad assolvere agli obblighi di legge vigenti in materia fiscale, contabile, amministrativa.</w:t>
            </w:r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Processo decisionale automatizzato: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Il trattamento dei dati non è fondato su un processo decisionale automatizzato.</w:t>
            </w:r>
          </w:p>
        </w:tc>
      </w:tr>
      <w:tr w:rsidR="001A7D9F" w:rsidRPr="00BA53E1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Diritti dell’interessato: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potranno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essere trattati solo con il consenso 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del/della richiedente, per l’esercizio giudiziale di un diritto del Titolare, per la tutela dei diritti di un terzo ovvero per motivi di rilevante interesse pubblico. </w:t>
            </w:r>
          </w:p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Il fac-simile della richiesta è disponibile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sul sito web istituzionale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della </w:t>
            </w:r>
            <w:r w:rsidRPr="00C8787A">
              <w:rPr>
                <w:rFonts w:ascii="Times New Roman" w:hAnsi="Times New Roman" w:cs="Times New Roman"/>
                <w:sz w:val="18"/>
                <w:szCs w:val="18"/>
              </w:rPr>
              <w:t>è</w:t>
            </w:r>
            <w:proofErr w:type="gramEnd"/>
            <w:r w:rsidRPr="00C8787A">
              <w:rPr>
                <w:rFonts w:ascii="Times New Roman" w:hAnsi="Times New Roman" w:cs="Times New Roman"/>
                <w:sz w:val="18"/>
                <w:szCs w:val="18"/>
              </w:rPr>
              <w:t xml:space="preserve"> individuato dalla Regione o Provincia autonoma in indirizzo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A7D9F" w:rsidRPr="00BA53E1" w:rsidRDefault="001A7D9F" w:rsidP="009456BD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Rimedi: </w:t>
            </w:r>
            <w:bookmarkStart w:id="1" w:name="_Hlk522541779"/>
            <w:bookmarkEnd w:id="1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In caso di mancata risposta entro il termine di </w:t>
            </w:r>
            <w:proofErr w:type="gramStart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proofErr w:type="gramEnd"/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giorni dalla presentazione della richiesta, salvo proroga motivata fino 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BA53E1">
              <w:rPr>
                <w:rFonts w:ascii="Times New Roman" w:hAnsi="Times New Roman" w:cs="Times New Roman"/>
                <w:sz w:val="18"/>
                <w:szCs w:val="18"/>
              </w:rPr>
              <w:t xml:space="preserve"> giorni per ragioni dovute alla complessità o all’elevato numero di richieste, l’interessato/l’interessata può proporre reclamo all’Autorità Garante per la protezione dei dati o inoltrare ricorso all’autorità giurisdizionale.</w:t>
            </w:r>
          </w:p>
        </w:tc>
      </w:tr>
    </w:tbl>
    <w:p w:rsidR="001A7D9F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  <w:sectPr w:rsidR="001A7D9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A7D9F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  <w:sectPr w:rsidR="001A7D9F" w:rsidSect="001A7D9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A7D9F" w:rsidRPr="006E46E3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1A7D9F" w:rsidRPr="006E46E3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Data</w:t>
      </w:r>
    </w:p>
    <w:p w:rsidR="001A7D9F" w:rsidRPr="006E46E3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_____________________________</w:t>
      </w:r>
      <w:r w:rsidRPr="006E46E3">
        <w:rPr>
          <w:rFonts w:ascii="Times New Roman" w:eastAsiaTheme="minorHAnsi" w:hAnsi="Times New Roman" w:cs="Times New Roman"/>
          <w:lang w:eastAsia="en-US"/>
        </w:rPr>
        <w:br w:type="column"/>
      </w:r>
    </w:p>
    <w:p w:rsidR="001A7D9F" w:rsidRPr="006E46E3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Il rappresentante legale</w:t>
      </w:r>
    </w:p>
    <w:p w:rsidR="001A7D9F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6E46E3">
        <w:rPr>
          <w:rFonts w:ascii="Times New Roman" w:eastAsiaTheme="minorHAnsi" w:hAnsi="Times New Roman" w:cs="Times New Roman"/>
          <w:lang w:eastAsia="en-US"/>
        </w:rPr>
        <w:t>______</w:t>
      </w:r>
      <w:r>
        <w:rPr>
          <w:rFonts w:ascii="Times New Roman" w:eastAsiaTheme="minorHAnsi" w:hAnsi="Times New Roman" w:cs="Times New Roman"/>
          <w:lang w:eastAsia="en-US"/>
        </w:rPr>
        <w:t>_______________________________</w:t>
      </w:r>
    </w:p>
    <w:p w:rsidR="001A7D9F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1A7D9F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1A7D9F" w:rsidRDefault="001A7D9F" w:rsidP="001A7D9F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23725" w:rsidRDefault="00E23725" w:rsidP="001A7D9F"/>
    <w:sectPr w:rsidR="00E23725" w:rsidSect="001A7D9F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648"/>
    <w:multiLevelType w:val="multilevel"/>
    <w:tmpl w:val="6150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AF83668"/>
    <w:multiLevelType w:val="hybridMultilevel"/>
    <w:tmpl w:val="E58A7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A08EA"/>
    <w:multiLevelType w:val="hybridMultilevel"/>
    <w:tmpl w:val="34644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33286"/>
    <w:multiLevelType w:val="hybridMultilevel"/>
    <w:tmpl w:val="02E42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9F"/>
    <w:rsid w:val="001A7D9F"/>
    <w:rsid w:val="008F1823"/>
    <w:rsid w:val="00E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D9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A7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D9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A7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Corbo Orazio</dc:creator>
  <cp:lastModifiedBy>Corbo Orazio</cp:lastModifiedBy>
  <cp:revision>1</cp:revision>
  <dcterms:created xsi:type="dcterms:W3CDTF">2021-12-06T10:17:00Z</dcterms:created>
  <dcterms:modified xsi:type="dcterms:W3CDTF">2021-12-06T10:28:00Z</dcterms:modified>
</cp:coreProperties>
</file>