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55868" w14:textId="03BEDAFA" w:rsidR="0088532B" w:rsidRPr="00011ABD" w:rsidRDefault="0088532B" w:rsidP="00824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rFonts w:cstheme="minorHAnsi"/>
          <w:b/>
          <w:sz w:val="24"/>
        </w:rPr>
      </w:pPr>
      <w:r w:rsidRPr="00011ABD">
        <w:rPr>
          <w:rFonts w:cstheme="minorHAnsi"/>
          <w:b/>
          <w:sz w:val="24"/>
        </w:rPr>
        <w:t xml:space="preserve">Misura </w:t>
      </w:r>
      <w:r w:rsidR="007D52A0">
        <w:rPr>
          <w:rFonts w:cstheme="minorHAnsi"/>
          <w:b/>
          <w:sz w:val="24"/>
        </w:rPr>
        <w:t>2</w:t>
      </w:r>
      <w:r w:rsidRPr="00011ABD">
        <w:rPr>
          <w:rFonts w:cstheme="minorHAnsi"/>
          <w:b/>
          <w:sz w:val="24"/>
        </w:rPr>
        <w:t xml:space="preserve"> - </w:t>
      </w:r>
      <w:r w:rsidR="007D52A0" w:rsidRPr="007D52A0">
        <w:rPr>
          <w:rFonts w:cstheme="minorHAnsi"/>
          <w:b/>
          <w:sz w:val="24"/>
        </w:rPr>
        <w:t>Miglioramento o mantenimento della qualità dei prodotti, sia freschi che trasformati, inclusi gli investimenti in beni materiali</w:t>
      </w:r>
    </w:p>
    <w:p w14:paraId="5891131C" w14:textId="56C10A98" w:rsidR="00F332D3" w:rsidRDefault="00861849" w:rsidP="0088532B">
      <w:pPr>
        <w:spacing w:before="120" w:after="0" w:line="360" w:lineRule="exact"/>
        <w:jc w:val="both"/>
        <w:rPr>
          <w:rFonts w:eastAsia="Times New Roman" w:cstheme="minorHAnsi"/>
          <w:bCs/>
          <w:iCs/>
          <w:sz w:val="20"/>
          <w:szCs w:val="20"/>
          <w:lang w:eastAsia="it-IT"/>
        </w:rPr>
      </w:pPr>
      <w:r w:rsidRPr="0088532B">
        <w:rPr>
          <w:rFonts w:eastAsia="Times New Roman" w:cstheme="minorHAnsi"/>
          <w:bCs/>
          <w:iCs/>
          <w:sz w:val="20"/>
          <w:szCs w:val="20"/>
          <w:lang w:eastAsia="it-IT"/>
        </w:rPr>
        <w:t>In questa misura</w:t>
      </w:r>
      <w:r w:rsidR="0088532B">
        <w:rPr>
          <w:rFonts w:eastAsia="Times New Roman" w:cstheme="minorHAnsi"/>
          <w:bCs/>
          <w:iCs/>
          <w:sz w:val="20"/>
          <w:szCs w:val="20"/>
          <w:lang w:eastAsia="it-IT"/>
        </w:rPr>
        <w:t>,</w:t>
      </w:r>
      <w:r w:rsidR="00AA3B22" w:rsidRPr="0088532B">
        <w:rPr>
          <w:rFonts w:eastAsia="Times New Roman" w:cstheme="minorHAnsi"/>
          <w:bCs/>
          <w:iCs/>
          <w:sz w:val="20"/>
          <w:szCs w:val="20"/>
          <w:lang w:eastAsia="it-IT"/>
        </w:rPr>
        <w:t xml:space="preserve"> che rappresenta in termini finanziari il </w:t>
      </w:r>
      <w:r w:rsidR="0088532B" w:rsidRPr="0088532B">
        <w:rPr>
          <w:rFonts w:eastAsia="Times New Roman" w:cstheme="minorHAnsi"/>
          <w:bCs/>
          <w:iCs/>
          <w:sz w:val="20"/>
          <w:szCs w:val="20"/>
          <w:lang w:eastAsia="it-IT"/>
        </w:rPr>
        <w:t>_____</w:t>
      </w:r>
      <w:r w:rsidR="00AA3B22" w:rsidRPr="0088532B">
        <w:rPr>
          <w:rFonts w:eastAsia="Times New Roman" w:cstheme="minorHAnsi"/>
          <w:bCs/>
          <w:iCs/>
          <w:sz w:val="20"/>
          <w:szCs w:val="20"/>
          <w:lang w:eastAsia="it-IT"/>
        </w:rPr>
        <w:t xml:space="preserve">% della spesa del </w:t>
      </w:r>
      <w:r w:rsidR="001E3BFB" w:rsidRPr="0088532B">
        <w:rPr>
          <w:rFonts w:eastAsia="Times New Roman" w:cstheme="minorHAnsi"/>
          <w:bCs/>
          <w:iCs/>
          <w:sz w:val="20"/>
          <w:szCs w:val="20"/>
          <w:lang w:eastAsia="it-IT"/>
        </w:rPr>
        <w:t xml:space="preserve">fondo di esercizio </w:t>
      </w:r>
      <w:r w:rsidR="0088532B">
        <w:rPr>
          <w:rFonts w:eastAsia="Times New Roman" w:cstheme="minorHAnsi"/>
          <w:bCs/>
          <w:iCs/>
          <w:sz w:val="20"/>
          <w:szCs w:val="20"/>
          <w:lang w:eastAsia="it-IT"/>
        </w:rPr>
        <w:t xml:space="preserve">pari ad </w:t>
      </w:r>
      <w:r w:rsidR="00730E7E">
        <w:rPr>
          <w:rFonts w:eastAsia="Times New Roman" w:cstheme="minorHAnsi"/>
          <w:bCs/>
          <w:iCs/>
          <w:sz w:val="20"/>
          <w:szCs w:val="20"/>
          <w:lang w:eastAsia="it-IT"/>
        </w:rPr>
        <w:t>un importo rendicontato</w:t>
      </w:r>
      <w:r w:rsidR="0088532B">
        <w:rPr>
          <w:rFonts w:eastAsia="Times New Roman" w:cstheme="minorHAnsi"/>
          <w:bCs/>
          <w:iCs/>
          <w:sz w:val="20"/>
          <w:szCs w:val="20"/>
          <w:lang w:eastAsia="it-IT"/>
        </w:rPr>
        <w:t xml:space="preserve"> di</w:t>
      </w:r>
      <w:r w:rsidR="001E3BFB" w:rsidRPr="0088532B">
        <w:rPr>
          <w:rFonts w:eastAsia="Times New Roman" w:cstheme="minorHAnsi"/>
          <w:bCs/>
          <w:iCs/>
          <w:sz w:val="20"/>
          <w:szCs w:val="20"/>
          <w:lang w:eastAsia="it-IT"/>
        </w:rPr>
        <w:t xml:space="preserve"> </w:t>
      </w:r>
      <w:r w:rsidR="0088532B">
        <w:rPr>
          <w:rFonts w:eastAsia="Times New Roman" w:cstheme="minorHAnsi"/>
          <w:bCs/>
          <w:iCs/>
          <w:sz w:val="20"/>
          <w:szCs w:val="20"/>
          <w:lang w:eastAsia="it-IT"/>
        </w:rPr>
        <w:t>__________</w:t>
      </w:r>
      <w:r w:rsidR="001E3BFB" w:rsidRPr="0088532B">
        <w:rPr>
          <w:rFonts w:eastAsia="Times New Roman" w:cstheme="minorHAnsi"/>
          <w:bCs/>
          <w:iCs/>
          <w:sz w:val="20"/>
          <w:szCs w:val="20"/>
          <w:lang w:eastAsia="it-IT"/>
        </w:rPr>
        <w:t xml:space="preserve"> euro</w:t>
      </w:r>
      <w:r w:rsidR="0088532B">
        <w:rPr>
          <w:rFonts w:eastAsia="Times New Roman" w:cstheme="minorHAnsi"/>
          <w:bCs/>
          <w:iCs/>
          <w:sz w:val="20"/>
          <w:szCs w:val="20"/>
          <w:lang w:eastAsia="it-IT"/>
        </w:rPr>
        <w:t>,</w:t>
      </w:r>
      <w:r w:rsidRPr="0088532B">
        <w:rPr>
          <w:rFonts w:eastAsia="Times New Roman" w:cstheme="minorHAnsi"/>
          <w:bCs/>
          <w:iCs/>
          <w:sz w:val="20"/>
          <w:szCs w:val="20"/>
          <w:lang w:eastAsia="it-IT"/>
        </w:rPr>
        <w:t xml:space="preserve"> </w:t>
      </w:r>
      <w:r w:rsidR="008311E1">
        <w:rPr>
          <w:rFonts w:eastAsia="Times New Roman" w:cstheme="minorHAnsi"/>
          <w:bCs/>
          <w:iCs/>
          <w:sz w:val="20"/>
          <w:szCs w:val="20"/>
          <w:lang w:eastAsia="it-IT"/>
        </w:rPr>
        <w:t xml:space="preserve">la OP </w:t>
      </w:r>
      <w:r w:rsidR="00730E7E">
        <w:rPr>
          <w:rFonts w:eastAsia="Times New Roman" w:cstheme="minorHAnsi"/>
          <w:bCs/>
          <w:iCs/>
          <w:sz w:val="20"/>
          <w:szCs w:val="20"/>
          <w:lang w:eastAsia="it-IT"/>
        </w:rPr>
        <w:t>ha realizzato interventi con</w:t>
      </w:r>
      <w:r w:rsidR="00F332D3" w:rsidRPr="00F332D3">
        <w:rPr>
          <w:rFonts w:eastAsia="Times New Roman" w:cstheme="minorHAnsi"/>
          <w:bCs/>
          <w:iCs/>
          <w:sz w:val="20"/>
          <w:szCs w:val="20"/>
          <w:lang w:eastAsia="it-IT"/>
        </w:rPr>
        <w:t xml:space="preserve"> l’obiettivo di mantenere o migliorare la qualità dei prodotti freschi e trasformati dei soci.</w:t>
      </w:r>
    </w:p>
    <w:p w14:paraId="182C139F" w14:textId="7B6FA547" w:rsidR="00861849" w:rsidRDefault="008311E1" w:rsidP="0088532B">
      <w:pPr>
        <w:spacing w:before="120" w:after="0" w:line="360" w:lineRule="exact"/>
        <w:jc w:val="both"/>
        <w:rPr>
          <w:rFonts w:eastAsia="Times New Roman" w:cstheme="minorHAnsi"/>
          <w:bCs/>
          <w:iCs/>
          <w:sz w:val="20"/>
          <w:szCs w:val="20"/>
          <w:lang w:eastAsia="it-IT"/>
        </w:rPr>
      </w:pPr>
      <w:r>
        <w:rPr>
          <w:rFonts w:eastAsia="Times New Roman" w:cstheme="minorHAnsi"/>
          <w:bCs/>
          <w:iCs/>
          <w:sz w:val="20"/>
          <w:szCs w:val="20"/>
          <w:lang w:eastAsia="it-IT"/>
        </w:rPr>
        <w:t>Ess</w:t>
      </w:r>
      <w:r w:rsidR="00730E7E">
        <w:rPr>
          <w:rFonts w:eastAsia="Times New Roman" w:cstheme="minorHAnsi"/>
          <w:bCs/>
          <w:iCs/>
          <w:sz w:val="20"/>
          <w:szCs w:val="20"/>
          <w:lang w:eastAsia="it-IT"/>
        </w:rPr>
        <w:t>i hanno</w:t>
      </w:r>
      <w:r>
        <w:rPr>
          <w:rFonts w:eastAsia="Times New Roman" w:cstheme="minorHAnsi"/>
          <w:bCs/>
          <w:iCs/>
          <w:sz w:val="20"/>
          <w:szCs w:val="20"/>
          <w:lang w:eastAsia="it-IT"/>
        </w:rPr>
        <w:t xml:space="preserve"> r</w:t>
      </w:r>
      <w:r w:rsidR="00F332D3" w:rsidRPr="00F332D3">
        <w:rPr>
          <w:rFonts w:eastAsia="Times New Roman" w:cstheme="minorHAnsi"/>
          <w:bCs/>
          <w:iCs/>
          <w:sz w:val="20"/>
          <w:szCs w:val="20"/>
          <w:lang w:eastAsia="it-IT"/>
        </w:rPr>
        <w:t>iguarda</w:t>
      </w:r>
      <w:r w:rsidR="00730E7E">
        <w:rPr>
          <w:rFonts w:eastAsia="Times New Roman" w:cstheme="minorHAnsi"/>
          <w:bCs/>
          <w:iCs/>
          <w:sz w:val="20"/>
          <w:szCs w:val="20"/>
          <w:lang w:eastAsia="it-IT"/>
        </w:rPr>
        <w:t>to</w:t>
      </w:r>
      <w:r w:rsidR="00F332D3" w:rsidRPr="00F332D3">
        <w:rPr>
          <w:rFonts w:eastAsia="Times New Roman" w:cstheme="minorHAnsi"/>
          <w:bCs/>
          <w:iCs/>
          <w:sz w:val="20"/>
          <w:szCs w:val="20"/>
          <w:lang w:eastAsia="it-IT"/>
        </w:rPr>
        <w:t xml:space="preserve"> la fase di produzione, raccolta, stoccaggio, condizionamento e trasformazione, intendendo per qualità l’insieme delle caratteristiche (esplicite o implicite, materiali o immateriali, anche sotto il profilo fitosanitario e salutistico) che il prodotto deve </w:t>
      </w:r>
      <w:r w:rsidR="00730E7E">
        <w:rPr>
          <w:rFonts w:eastAsia="Times New Roman" w:cstheme="minorHAnsi"/>
          <w:bCs/>
          <w:iCs/>
          <w:sz w:val="20"/>
          <w:szCs w:val="20"/>
          <w:lang w:eastAsia="it-IT"/>
        </w:rPr>
        <w:t>raggiungere</w:t>
      </w:r>
      <w:r w:rsidR="00F332D3" w:rsidRPr="00F332D3">
        <w:rPr>
          <w:rFonts w:eastAsia="Times New Roman" w:cstheme="minorHAnsi"/>
          <w:bCs/>
          <w:iCs/>
          <w:sz w:val="20"/>
          <w:szCs w:val="20"/>
          <w:lang w:eastAsia="it-IT"/>
        </w:rPr>
        <w:t xml:space="preserve"> per soddisfare i bisogni, espressi o latenti, dei consumatori</w:t>
      </w:r>
      <w:r w:rsidR="00861849" w:rsidRPr="0088532B">
        <w:rPr>
          <w:rFonts w:eastAsia="Times New Roman" w:cstheme="minorHAnsi"/>
          <w:bCs/>
          <w:iCs/>
          <w:sz w:val="20"/>
          <w:szCs w:val="20"/>
          <w:lang w:eastAsia="it-IT"/>
        </w:rPr>
        <w:t>.</w:t>
      </w:r>
    </w:p>
    <w:p w14:paraId="5725F90A" w14:textId="77777777" w:rsidR="00730E7E" w:rsidRDefault="0088532B" w:rsidP="00730E7E">
      <w:pPr>
        <w:pStyle w:val="NormaleWeb"/>
        <w:spacing w:before="60" w:beforeAutospacing="0" w:after="60" w:afterAutospacing="0" w:line="300" w:lineRule="exact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91A15">
        <w:rPr>
          <w:rFonts w:asciiTheme="minorHAnsi" w:hAnsiTheme="minorHAnsi" w:cstheme="minorHAnsi"/>
          <w:i/>
          <w:iCs/>
          <w:sz w:val="20"/>
          <w:szCs w:val="20"/>
        </w:rPr>
        <w:t xml:space="preserve">________________________ </w:t>
      </w:r>
      <w:r w:rsidR="00730E7E" w:rsidRPr="00730E7E">
        <w:rPr>
          <w:rFonts w:asciiTheme="minorHAnsi" w:hAnsiTheme="minorHAnsi" w:cstheme="minorHAnsi"/>
          <w:i/>
          <w:iCs/>
          <w:sz w:val="20"/>
          <w:szCs w:val="20"/>
        </w:rPr>
        <w:t>(aggiungere altre informazioni, es: scostamento da % e valori approvati, ecc.)</w:t>
      </w:r>
      <w:r w:rsidR="00730E7E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14BC2F33" w14:textId="6D0968AB" w:rsidR="001E3BFB" w:rsidRPr="00730E7E" w:rsidRDefault="00034954" w:rsidP="00730E7E">
      <w:pPr>
        <w:pStyle w:val="NormaleWeb"/>
        <w:spacing w:before="60" w:beforeAutospacing="0" w:after="60" w:afterAutospacing="0" w:line="300" w:lineRule="exact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30E7E">
        <w:rPr>
          <w:rFonts w:asciiTheme="minorHAnsi" w:hAnsiTheme="minorHAnsi" w:cstheme="minorHAnsi"/>
          <w:bCs/>
          <w:iCs/>
          <w:sz w:val="20"/>
          <w:szCs w:val="20"/>
        </w:rPr>
        <w:t>Le azioni e g</w:t>
      </w:r>
      <w:r w:rsidR="0088532B" w:rsidRPr="00730E7E">
        <w:rPr>
          <w:rFonts w:asciiTheme="minorHAnsi" w:hAnsiTheme="minorHAnsi" w:cstheme="minorHAnsi"/>
          <w:bCs/>
          <w:iCs/>
          <w:sz w:val="20"/>
          <w:szCs w:val="20"/>
        </w:rPr>
        <w:t>li interventi</w:t>
      </w:r>
      <w:r w:rsidR="001E3BFB" w:rsidRPr="00730E7E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88532B" w:rsidRPr="00730E7E">
        <w:rPr>
          <w:rFonts w:asciiTheme="minorHAnsi" w:hAnsiTheme="minorHAnsi" w:cstheme="minorHAnsi"/>
          <w:bCs/>
          <w:iCs/>
          <w:sz w:val="20"/>
          <w:szCs w:val="20"/>
        </w:rPr>
        <w:t>(</w:t>
      </w:r>
      <w:r w:rsidR="001E3BFB" w:rsidRPr="00730E7E">
        <w:rPr>
          <w:rFonts w:asciiTheme="minorHAnsi" w:hAnsiTheme="minorHAnsi" w:cstheme="minorHAnsi"/>
          <w:bCs/>
          <w:iCs/>
          <w:sz w:val="20"/>
          <w:szCs w:val="20"/>
        </w:rPr>
        <w:t>categorie di spesa</w:t>
      </w:r>
      <w:r w:rsidR="0088532B" w:rsidRPr="00730E7E">
        <w:rPr>
          <w:rFonts w:asciiTheme="minorHAnsi" w:hAnsiTheme="minorHAnsi" w:cstheme="minorHAnsi"/>
          <w:bCs/>
          <w:iCs/>
          <w:sz w:val="20"/>
          <w:szCs w:val="20"/>
        </w:rPr>
        <w:t>)</w:t>
      </w:r>
      <w:r w:rsidR="001E3BFB" w:rsidRPr="00730E7E">
        <w:rPr>
          <w:rFonts w:asciiTheme="minorHAnsi" w:hAnsiTheme="minorHAnsi" w:cstheme="minorHAnsi"/>
          <w:bCs/>
          <w:iCs/>
          <w:sz w:val="20"/>
          <w:szCs w:val="20"/>
        </w:rPr>
        <w:t xml:space="preserve"> che </w:t>
      </w:r>
      <w:r w:rsidR="00730E7E">
        <w:rPr>
          <w:rFonts w:asciiTheme="minorHAnsi" w:hAnsiTheme="minorHAnsi" w:cstheme="minorHAnsi"/>
          <w:bCs/>
          <w:iCs/>
          <w:sz w:val="20"/>
          <w:szCs w:val="20"/>
        </w:rPr>
        <w:t>sono stati realizzati</w:t>
      </w:r>
      <w:r w:rsidR="001E3BFB" w:rsidRPr="00730E7E">
        <w:rPr>
          <w:rFonts w:asciiTheme="minorHAnsi" w:hAnsiTheme="minorHAnsi" w:cstheme="minorHAnsi"/>
          <w:bCs/>
          <w:iCs/>
          <w:sz w:val="20"/>
          <w:szCs w:val="20"/>
        </w:rPr>
        <w:t xml:space="preserve"> nel corso dell’esecutivo annualità </w:t>
      </w:r>
      <w:r w:rsidR="0088532B" w:rsidRPr="00730E7E">
        <w:rPr>
          <w:rFonts w:asciiTheme="minorHAnsi" w:hAnsiTheme="minorHAnsi" w:cstheme="minorHAnsi"/>
          <w:bCs/>
          <w:iCs/>
          <w:sz w:val="20"/>
          <w:szCs w:val="20"/>
        </w:rPr>
        <w:t xml:space="preserve">_______, </w:t>
      </w:r>
      <w:r w:rsidR="00730E7E" w:rsidRPr="00730E7E">
        <w:rPr>
          <w:rFonts w:asciiTheme="minorHAnsi" w:hAnsiTheme="minorHAnsi" w:cstheme="minorHAnsi"/>
          <w:bCs/>
          <w:iCs/>
          <w:sz w:val="20"/>
          <w:szCs w:val="20"/>
        </w:rPr>
        <w:t>già approvati nell’applicativo informatico denominato SIPAR della Regione Emilia-Romagna, sono riepilogati come di seguito indicato</w:t>
      </w:r>
      <w:r w:rsidR="001E3BFB" w:rsidRPr="00730E7E">
        <w:rPr>
          <w:rFonts w:asciiTheme="minorHAnsi" w:hAnsiTheme="minorHAnsi" w:cstheme="minorHAnsi"/>
          <w:bCs/>
          <w:iCs/>
          <w:sz w:val="20"/>
          <w:szCs w:val="20"/>
        </w:rPr>
        <w:t>:</w:t>
      </w:r>
    </w:p>
    <w:p w14:paraId="7E042A24" w14:textId="4EE19C94" w:rsidR="5AA94542" w:rsidRDefault="5AA94542" w:rsidP="5AA94542">
      <w:pPr>
        <w:spacing w:before="240"/>
        <w:rPr>
          <w:i/>
          <w:iCs/>
          <w:sz w:val="20"/>
          <w:szCs w:val="20"/>
        </w:rPr>
      </w:pPr>
      <w:r w:rsidRPr="00E26AF6">
        <w:rPr>
          <w:b/>
          <w:bCs/>
          <w:sz w:val="20"/>
          <w:szCs w:val="20"/>
        </w:rPr>
        <w:t>TABELLA RIEPILOGATIVA AZIONI E INTERVENTI</w:t>
      </w:r>
      <w:r w:rsidRPr="5AA94542">
        <w:rPr>
          <w:sz w:val="20"/>
          <w:szCs w:val="20"/>
        </w:rPr>
        <w:t xml:space="preserve"> </w:t>
      </w:r>
      <w:r w:rsidRPr="5AA94542">
        <w:rPr>
          <w:i/>
          <w:iCs/>
          <w:sz w:val="20"/>
          <w:szCs w:val="20"/>
        </w:rPr>
        <w:t xml:space="preserve">(indicare la codifica del Modulo_Base.xls </w:t>
      </w:r>
      <w:r w:rsidRPr="5AA94542">
        <w:rPr>
          <w:rFonts w:ascii="Calibri" w:eastAsia="Calibri" w:hAnsi="Calibri" w:cs="Calibri"/>
          <w:i/>
          <w:iCs/>
          <w:sz w:val="19"/>
          <w:szCs w:val="19"/>
        </w:rPr>
        <w:t xml:space="preserve">come </w:t>
      </w:r>
      <w:proofErr w:type="spellStart"/>
      <w:r w:rsidR="00730E7E">
        <w:rPr>
          <w:rFonts w:ascii="Calibri" w:eastAsia="Calibri" w:hAnsi="Calibri" w:cs="Calibri"/>
          <w:i/>
          <w:iCs/>
          <w:sz w:val="19"/>
          <w:szCs w:val="19"/>
        </w:rPr>
        <w:t>da</w:t>
      </w:r>
      <w:proofErr w:type="spellEnd"/>
      <w:r w:rsidR="00730E7E">
        <w:rPr>
          <w:rFonts w:ascii="Calibri" w:eastAsia="Calibri" w:hAnsi="Calibri" w:cs="Calibri"/>
          <w:i/>
          <w:iCs/>
          <w:sz w:val="19"/>
          <w:szCs w:val="19"/>
        </w:rPr>
        <w:t xml:space="preserve"> </w:t>
      </w:r>
      <w:r w:rsidRPr="5AA94542">
        <w:rPr>
          <w:rFonts w:ascii="Calibri" w:eastAsia="Calibri" w:hAnsi="Calibri" w:cs="Calibri"/>
          <w:i/>
          <w:iCs/>
          <w:sz w:val="19"/>
          <w:szCs w:val="19"/>
        </w:rPr>
        <w:t>esempio che segue)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771"/>
        <w:gridCol w:w="4332"/>
        <w:gridCol w:w="771"/>
        <w:gridCol w:w="3765"/>
      </w:tblGrid>
      <w:tr w:rsidR="00831E36" w:rsidRPr="0088532B" w14:paraId="54266184" w14:textId="77777777" w:rsidTr="009210BC">
        <w:trPr>
          <w:trHeight w:hRule="exact" w:val="284"/>
        </w:trPr>
        <w:tc>
          <w:tcPr>
            <w:tcW w:w="771" w:type="dxa"/>
          </w:tcPr>
          <w:p w14:paraId="6344850E" w14:textId="77777777" w:rsidR="00831E36" w:rsidRDefault="00831E36" w:rsidP="009210B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332" w:type="dxa"/>
            <w:noWrap/>
            <w:vAlign w:val="center"/>
            <w:hideMark/>
          </w:tcPr>
          <w:p w14:paraId="56B15F59" w14:textId="77777777" w:rsidR="00831E36" w:rsidRPr="00EA21E6" w:rsidRDefault="00831E36" w:rsidP="009210BC">
            <w:pPr>
              <w:jc w:val="center"/>
              <w:rPr>
                <w:rFonts w:cstheme="minorHAnsi"/>
                <w:b/>
                <w:bCs/>
              </w:rPr>
            </w:pPr>
            <w:r w:rsidRPr="00EA21E6">
              <w:rPr>
                <w:rFonts w:cstheme="minorHAnsi"/>
                <w:b/>
                <w:bCs/>
              </w:rPr>
              <w:t>Azione</w:t>
            </w:r>
          </w:p>
        </w:tc>
        <w:tc>
          <w:tcPr>
            <w:tcW w:w="771" w:type="dxa"/>
          </w:tcPr>
          <w:p w14:paraId="6DA3BD6F" w14:textId="77777777" w:rsidR="00831E36" w:rsidRDefault="00831E36" w:rsidP="009210B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3765" w:type="dxa"/>
            <w:vAlign w:val="center"/>
          </w:tcPr>
          <w:p w14:paraId="3DA73EF0" w14:textId="77777777" w:rsidR="00831E36" w:rsidRDefault="00831E36" w:rsidP="009210B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Intervento</w:t>
            </w:r>
            <w:r w:rsidRPr="0088532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31E36" w:rsidRPr="00730E7E" w14:paraId="72724162" w14:textId="77777777" w:rsidTr="00730E7E">
        <w:trPr>
          <w:trHeight w:hRule="exact" w:val="591"/>
        </w:trPr>
        <w:tc>
          <w:tcPr>
            <w:tcW w:w="771" w:type="dxa"/>
            <w:shd w:val="clear" w:color="auto" w:fill="D9D9D9" w:themeFill="background1" w:themeFillShade="D9"/>
            <w:vAlign w:val="center"/>
          </w:tcPr>
          <w:p w14:paraId="5F77E71C" w14:textId="77777777" w:rsidR="00831E36" w:rsidRPr="00730E7E" w:rsidRDefault="00831E36" w:rsidP="009210B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30E7E">
              <w:rPr>
                <w:rFonts w:cstheme="minorHAnsi"/>
                <w:i/>
                <w:iCs/>
                <w:sz w:val="20"/>
                <w:szCs w:val="20"/>
              </w:rPr>
              <w:t>A001</w:t>
            </w:r>
          </w:p>
        </w:tc>
        <w:tc>
          <w:tcPr>
            <w:tcW w:w="4332" w:type="dxa"/>
            <w:shd w:val="clear" w:color="auto" w:fill="D9D9D9" w:themeFill="background1" w:themeFillShade="D9"/>
            <w:vAlign w:val="center"/>
          </w:tcPr>
          <w:p w14:paraId="15E9F511" w14:textId="77777777" w:rsidR="00831E36" w:rsidRPr="00730E7E" w:rsidRDefault="00831E36" w:rsidP="009210B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30E7E">
              <w:rPr>
                <w:rFonts w:cstheme="minorHAnsi"/>
                <w:i/>
                <w:iCs/>
                <w:sz w:val="20"/>
                <w:szCs w:val="20"/>
              </w:rPr>
              <w:t>Spese di espianto di colture arboree ed attività connesse</w:t>
            </w:r>
          </w:p>
        </w:tc>
        <w:tc>
          <w:tcPr>
            <w:tcW w:w="771" w:type="dxa"/>
            <w:shd w:val="clear" w:color="auto" w:fill="D9D9D9" w:themeFill="background1" w:themeFillShade="D9"/>
            <w:vAlign w:val="center"/>
          </w:tcPr>
          <w:p w14:paraId="4B6B4320" w14:textId="77777777" w:rsidR="00831E36" w:rsidRPr="00730E7E" w:rsidRDefault="00831E36" w:rsidP="009210B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30E7E">
              <w:rPr>
                <w:rFonts w:cstheme="minorHAnsi"/>
                <w:i/>
                <w:iCs/>
                <w:sz w:val="20"/>
                <w:szCs w:val="20"/>
              </w:rPr>
              <w:t>I001</w:t>
            </w:r>
          </w:p>
        </w:tc>
        <w:tc>
          <w:tcPr>
            <w:tcW w:w="3765" w:type="dxa"/>
            <w:shd w:val="clear" w:color="auto" w:fill="D9D9D9" w:themeFill="background1" w:themeFillShade="D9"/>
            <w:vAlign w:val="center"/>
          </w:tcPr>
          <w:p w14:paraId="6CFAF412" w14:textId="77777777" w:rsidR="00831E36" w:rsidRPr="00730E7E" w:rsidRDefault="00831E36" w:rsidP="009210B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30E7E">
              <w:rPr>
                <w:rFonts w:cstheme="minorHAnsi"/>
                <w:i/>
                <w:iCs/>
                <w:sz w:val="20"/>
                <w:szCs w:val="20"/>
              </w:rPr>
              <w:t>per Albicocco</w:t>
            </w:r>
          </w:p>
        </w:tc>
      </w:tr>
      <w:tr w:rsidR="00831E36" w:rsidRPr="0088532B" w14:paraId="72C34D95" w14:textId="77777777" w:rsidTr="009210BC">
        <w:trPr>
          <w:trHeight w:hRule="exact" w:val="284"/>
        </w:trPr>
        <w:tc>
          <w:tcPr>
            <w:tcW w:w="771" w:type="dxa"/>
            <w:vAlign w:val="center"/>
          </w:tcPr>
          <w:p w14:paraId="24434DB4" w14:textId="77777777" w:rsidR="00831E36" w:rsidRPr="0088532B" w:rsidRDefault="00831E36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2" w:type="dxa"/>
            <w:vAlign w:val="center"/>
          </w:tcPr>
          <w:p w14:paraId="4508CB08" w14:textId="77777777" w:rsidR="00831E36" w:rsidRPr="00EA21E6" w:rsidRDefault="00831E36" w:rsidP="009210BC">
            <w:pPr>
              <w:rPr>
                <w:rFonts w:cstheme="minorHAnsi"/>
              </w:rPr>
            </w:pPr>
          </w:p>
        </w:tc>
        <w:tc>
          <w:tcPr>
            <w:tcW w:w="771" w:type="dxa"/>
            <w:vAlign w:val="center"/>
          </w:tcPr>
          <w:p w14:paraId="7D61C72C" w14:textId="77777777" w:rsidR="00831E36" w:rsidRPr="0088532B" w:rsidRDefault="00831E36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2B22D7F3" w14:textId="77777777" w:rsidR="00831E36" w:rsidRPr="0088532B" w:rsidRDefault="00831E36" w:rsidP="009210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31E36" w:rsidRPr="0088532B" w14:paraId="2D05A36A" w14:textId="77777777" w:rsidTr="009210BC">
        <w:trPr>
          <w:trHeight w:hRule="exact" w:val="284"/>
        </w:trPr>
        <w:tc>
          <w:tcPr>
            <w:tcW w:w="771" w:type="dxa"/>
            <w:vAlign w:val="center"/>
          </w:tcPr>
          <w:p w14:paraId="498431D5" w14:textId="77777777" w:rsidR="00831E36" w:rsidRPr="0088532B" w:rsidRDefault="00831E36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2" w:type="dxa"/>
            <w:vAlign w:val="center"/>
          </w:tcPr>
          <w:p w14:paraId="6F789703" w14:textId="77777777" w:rsidR="00831E36" w:rsidRPr="00EA21E6" w:rsidRDefault="00831E36" w:rsidP="009210BC">
            <w:pPr>
              <w:rPr>
                <w:rFonts w:cstheme="minorHAnsi"/>
              </w:rPr>
            </w:pPr>
          </w:p>
        </w:tc>
        <w:tc>
          <w:tcPr>
            <w:tcW w:w="771" w:type="dxa"/>
            <w:vAlign w:val="center"/>
          </w:tcPr>
          <w:p w14:paraId="004637BE" w14:textId="77777777" w:rsidR="00831E36" w:rsidRPr="0088532B" w:rsidRDefault="00831E36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20D52BFF" w14:textId="77777777" w:rsidR="00831E36" w:rsidRPr="0088532B" w:rsidRDefault="00831E36" w:rsidP="009210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31E36" w:rsidRPr="0088532B" w14:paraId="67BA73DC" w14:textId="77777777" w:rsidTr="009210BC">
        <w:trPr>
          <w:trHeight w:hRule="exact" w:val="284"/>
        </w:trPr>
        <w:tc>
          <w:tcPr>
            <w:tcW w:w="771" w:type="dxa"/>
            <w:vAlign w:val="center"/>
          </w:tcPr>
          <w:p w14:paraId="4C5AF033" w14:textId="77777777" w:rsidR="00831E36" w:rsidRPr="0088532B" w:rsidRDefault="00831E36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2" w:type="dxa"/>
            <w:vAlign w:val="center"/>
          </w:tcPr>
          <w:p w14:paraId="57BDB46F" w14:textId="77777777" w:rsidR="00831E36" w:rsidRPr="00EA21E6" w:rsidRDefault="00831E36" w:rsidP="009210BC">
            <w:pPr>
              <w:rPr>
                <w:rFonts w:cstheme="minorHAnsi"/>
              </w:rPr>
            </w:pPr>
          </w:p>
        </w:tc>
        <w:tc>
          <w:tcPr>
            <w:tcW w:w="771" w:type="dxa"/>
            <w:vAlign w:val="center"/>
          </w:tcPr>
          <w:p w14:paraId="23BFF359" w14:textId="77777777" w:rsidR="00831E36" w:rsidRPr="0088532B" w:rsidRDefault="00831E36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15E75BD3" w14:textId="77777777" w:rsidR="00831E36" w:rsidRPr="0088532B" w:rsidRDefault="00831E36" w:rsidP="009210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31E36" w:rsidRPr="0088532B" w14:paraId="4BCDDD0E" w14:textId="77777777" w:rsidTr="009210BC">
        <w:trPr>
          <w:trHeight w:hRule="exact" w:val="284"/>
        </w:trPr>
        <w:tc>
          <w:tcPr>
            <w:tcW w:w="771" w:type="dxa"/>
            <w:vAlign w:val="center"/>
          </w:tcPr>
          <w:p w14:paraId="76FBA053" w14:textId="77777777" w:rsidR="00831E36" w:rsidRPr="0088532B" w:rsidRDefault="00831E36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2" w:type="dxa"/>
            <w:vAlign w:val="center"/>
          </w:tcPr>
          <w:p w14:paraId="2E429574" w14:textId="77777777" w:rsidR="00831E36" w:rsidRPr="00EA21E6" w:rsidRDefault="00831E36" w:rsidP="009210BC">
            <w:pPr>
              <w:rPr>
                <w:rFonts w:cstheme="minorHAnsi"/>
              </w:rPr>
            </w:pPr>
          </w:p>
        </w:tc>
        <w:tc>
          <w:tcPr>
            <w:tcW w:w="771" w:type="dxa"/>
            <w:vAlign w:val="center"/>
          </w:tcPr>
          <w:p w14:paraId="4B6C3C03" w14:textId="77777777" w:rsidR="00831E36" w:rsidRPr="0088532B" w:rsidRDefault="00831E36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124713C3" w14:textId="77777777" w:rsidR="00831E36" w:rsidRPr="0088532B" w:rsidRDefault="00831E36" w:rsidP="009210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31E36" w:rsidRPr="0088532B" w14:paraId="28140CD5" w14:textId="77777777" w:rsidTr="009210BC">
        <w:trPr>
          <w:trHeight w:hRule="exact" w:val="284"/>
        </w:trPr>
        <w:tc>
          <w:tcPr>
            <w:tcW w:w="771" w:type="dxa"/>
            <w:vAlign w:val="center"/>
          </w:tcPr>
          <w:p w14:paraId="33A64B49" w14:textId="77777777" w:rsidR="00831E36" w:rsidRPr="0088532B" w:rsidRDefault="00831E36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2" w:type="dxa"/>
            <w:vAlign w:val="center"/>
          </w:tcPr>
          <w:p w14:paraId="0DA30A43" w14:textId="77777777" w:rsidR="00831E36" w:rsidRPr="00EA21E6" w:rsidRDefault="00831E36" w:rsidP="009210BC">
            <w:pPr>
              <w:rPr>
                <w:rFonts w:cstheme="minorHAnsi"/>
              </w:rPr>
            </w:pPr>
          </w:p>
        </w:tc>
        <w:tc>
          <w:tcPr>
            <w:tcW w:w="771" w:type="dxa"/>
            <w:vAlign w:val="center"/>
          </w:tcPr>
          <w:p w14:paraId="42CD5E8B" w14:textId="77777777" w:rsidR="00831E36" w:rsidRPr="0088532B" w:rsidRDefault="00831E36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5BB0C8CB" w14:textId="77777777" w:rsidR="00831E36" w:rsidRPr="0088532B" w:rsidRDefault="00831E36" w:rsidP="009210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31E36" w:rsidRPr="0088532B" w14:paraId="1AD00CDC" w14:textId="77777777" w:rsidTr="009210BC">
        <w:trPr>
          <w:trHeight w:hRule="exact" w:val="284"/>
        </w:trPr>
        <w:tc>
          <w:tcPr>
            <w:tcW w:w="771" w:type="dxa"/>
            <w:vAlign w:val="center"/>
          </w:tcPr>
          <w:p w14:paraId="243D0F3D" w14:textId="77777777" w:rsidR="00831E36" w:rsidRPr="0088532B" w:rsidRDefault="00831E36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2" w:type="dxa"/>
            <w:vAlign w:val="center"/>
          </w:tcPr>
          <w:p w14:paraId="557E520E" w14:textId="77777777" w:rsidR="00831E36" w:rsidRPr="00EA21E6" w:rsidRDefault="00831E36" w:rsidP="009210BC">
            <w:pPr>
              <w:rPr>
                <w:rFonts w:cstheme="minorHAnsi"/>
              </w:rPr>
            </w:pPr>
          </w:p>
        </w:tc>
        <w:tc>
          <w:tcPr>
            <w:tcW w:w="771" w:type="dxa"/>
            <w:vAlign w:val="center"/>
          </w:tcPr>
          <w:p w14:paraId="6A1EB415" w14:textId="77777777" w:rsidR="00831E36" w:rsidRPr="0088532B" w:rsidRDefault="00831E36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36EF7108" w14:textId="77777777" w:rsidR="00831E36" w:rsidRPr="0088532B" w:rsidRDefault="00831E36" w:rsidP="009210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31E36" w:rsidRPr="0088532B" w14:paraId="5D091AEB" w14:textId="77777777" w:rsidTr="009210BC">
        <w:trPr>
          <w:trHeight w:hRule="exact" w:val="284"/>
        </w:trPr>
        <w:tc>
          <w:tcPr>
            <w:tcW w:w="771" w:type="dxa"/>
            <w:vAlign w:val="center"/>
          </w:tcPr>
          <w:p w14:paraId="3A8A1C4E" w14:textId="77777777" w:rsidR="00831E36" w:rsidRPr="0088532B" w:rsidRDefault="00831E36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2" w:type="dxa"/>
            <w:vAlign w:val="center"/>
          </w:tcPr>
          <w:p w14:paraId="5F6CA1A5" w14:textId="77777777" w:rsidR="00831E36" w:rsidRPr="00EA21E6" w:rsidRDefault="00831E36" w:rsidP="009210BC">
            <w:pPr>
              <w:rPr>
                <w:rFonts w:cstheme="minorHAnsi"/>
              </w:rPr>
            </w:pPr>
          </w:p>
        </w:tc>
        <w:tc>
          <w:tcPr>
            <w:tcW w:w="771" w:type="dxa"/>
            <w:vAlign w:val="center"/>
          </w:tcPr>
          <w:p w14:paraId="65821174" w14:textId="77777777" w:rsidR="00831E36" w:rsidRPr="0088532B" w:rsidRDefault="00831E36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49E4792A" w14:textId="77777777" w:rsidR="00831E36" w:rsidRPr="0088532B" w:rsidRDefault="00831E36" w:rsidP="009210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31E36" w:rsidRPr="0088532B" w14:paraId="60565A1E" w14:textId="77777777" w:rsidTr="009210BC">
        <w:trPr>
          <w:trHeight w:hRule="exact" w:val="284"/>
        </w:trPr>
        <w:tc>
          <w:tcPr>
            <w:tcW w:w="771" w:type="dxa"/>
            <w:vAlign w:val="center"/>
          </w:tcPr>
          <w:p w14:paraId="415AA155" w14:textId="77777777" w:rsidR="00831E36" w:rsidRPr="0088532B" w:rsidRDefault="00831E36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2" w:type="dxa"/>
            <w:vAlign w:val="center"/>
          </w:tcPr>
          <w:p w14:paraId="4CEC0C4D" w14:textId="77777777" w:rsidR="00831E36" w:rsidRPr="00EA21E6" w:rsidRDefault="00831E36" w:rsidP="009210BC">
            <w:pPr>
              <w:rPr>
                <w:rFonts w:cstheme="minorHAnsi"/>
              </w:rPr>
            </w:pPr>
          </w:p>
        </w:tc>
        <w:tc>
          <w:tcPr>
            <w:tcW w:w="771" w:type="dxa"/>
            <w:vAlign w:val="center"/>
          </w:tcPr>
          <w:p w14:paraId="16A0B852" w14:textId="77777777" w:rsidR="00831E36" w:rsidRPr="0088532B" w:rsidRDefault="00831E36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2ECBED2B" w14:textId="77777777" w:rsidR="00831E36" w:rsidRPr="0088532B" w:rsidRDefault="00831E36" w:rsidP="009210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31E36" w:rsidRPr="0088532B" w14:paraId="2477F70D" w14:textId="77777777" w:rsidTr="009210BC">
        <w:trPr>
          <w:trHeight w:hRule="exact" w:val="284"/>
        </w:trPr>
        <w:tc>
          <w:tcPr>
            <w:tcW w:w="771" w:type="dxa"/>
            <w:vAlign w:val="center"/>
          </w:tcPr>
          <w:p w14:paraId="6BCC2662" w14:textId="77777777" w:rsidR="00831E36" w:rsidRPr="0088532B" w:rsidRDefault="00831E36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2" w:type="dxa"/>
            <w:vAlign w:val="center"/>
          </w:tcPr>
          <w:p w14:paraId="11E9769D" w14:textId="77777777" w:rsidR="00831E36" w:rsidRPr="00EA21E6" w:rsidRDefault="00831E36" w:rsidP="009210BC">
            <w:pPr>
              <w:rPr>
                <w:rFonts w:cstheme="minorHAnsi"/>
              </w:rPr>
            </w:pPr>
          </w:p>
        </w:tc>
        <w:tc>
          <w:tcPr>
            <w:tcW w:w="771" w:type="dxa"/>
            <w:vAlign w:val="center"/>
          </w:tcPr>
          <w:p w14:paraId="447825FF" w14:textId="77777777" w:rsidR="00831E36" w:rsidRPr="0088532B" w:rsidRDefault="00831E36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505693FB" w14:textId="77777777" w:rsidR="00831E36" w:rsidRPr="0088532B" w:rsidRDefault="00831E36" w:rsidP="009210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31E36" w:rsidRPr="0088532B" w14:paraId="606FA8A7" w14:textId="77777777" w:rsidTr="009210BC">
        <w:trPr>
          <w:trHeight w:hRule="exact" w:val="284"/>
        </w:trPr>
        <w:tc>
          <w:tcPr>
            <w:tcW w:w="771" w:type="dxa"/>
            <w:vAlign w:val="center"/>
          </w:tcPr>
          <w:p w14:paraId="522B6DDC" w14:textId="77777777" w:rsidR="00831E36" w:rsidRPr="0088532B" w:rsidRDefault="00831E36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2" w:type="dxa"/>
            <w:vAlign w:val="center"/>
          </w:tcPr>
          <w:p w14:paraId="67227C38" w14:textId="77777777" w:rsidR="00831E36" w:rsidRPr="00EA21E6" w:rsidRDefault="00831E36" w:rsidP="009210BC">
            <w:pPr>
              <w:rPr>
                <w:rFonts w:cstheme="minorHAnsi"/>
              </w:rPr>
            </w:pPr>
          </w:p>
        </w:tc>
        <w:tc>
          <w:tcPr>
            <w:tcW w:w="771" w:type="dxa"/>
            <w:vAlign w:val="center"/>
          </w:tcPr>
          <w:p w14:paraId="31044E61" w14:textId="77777777" w:rsidR="00831E36" w:rsidRPr="0088532B" w:rsidRDefault="00831E36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0D3FB782" w14:textId="77777777" w:rsidR="00831E36" w:rsidRPr="0088532B" w:rsidRDefault="00831E36" w:rsidP="009210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D52A0" w:rsidRPr="0088532B" w14:paraId="03A9C20D" w14:textId="77777777" w:rsidTr="009210BC">
        <w:trPr>
          <w:trHeight w:hRule="exact" w:val="284"/>
        </w:trPr>
        <w:tc>
          <w:tcPr>
            <w:tcW w:w="771" w:type="dxa"/>
            <w:vAlign w:val="center"/>
          </w:tcPr>
          <w:p w14:paraId="0E8DFB00" w14:textId="77777777" w:rsidR="007D52A0" w:rsidRPr="0088532B" w:rsidRDefault="007D52A0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2" w:type="dxa"/>
            <w:vAlign w:val="center"/>
          </w:tcPr>
          <w:p w14:paraId="77E2F7FA" w14:textId="77777777" w:rsidR="007D52A0" w:rsidRPr="00EA21E6" w:rsidRDefault="007D52A0" w:rsidP="009210BC">
            <w:pPr>
              <w:rPr>
                <w:rFonts w:cstheme="minorHAnsi"/>
              </w:rPr>
            </w:pPr>
          </w:p>
        </w:tc>
        <w:tc>
          <w:tcPr>
            <w:tcW w:w="771" w:type="dxa"/>
            <w:vAlign w:val="center"/>
          </w:tcPr>
          <w:p w14:paraId="59502EE0" w14:textId="77777777" w:rsidR="007D52A0" w:rsidRPr="0088532B" w:rsidRDefault="007D52A0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7423275B" w14:textId="77777777" w:rsidR="007D52A0" w:rsidRPr="0088532B" w:rsidRDefault="007D52A0" w:rsidP="009210B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57AD488" w14:textId="3E912FCC" w:rsidR="4E13574F" w:rsidRDefault="4E13574F" w:rsidP="4E13574F">
      <w:pPr>
        <w:rPr>
          <w:sz w:val="20"/>
          <w:szCs w:val="20"/>
        </w:rPr>
      </w:pPr>
    </w:p>
    <w:p w14:paraId="234B210F" w14:textId="77777777" w:rsidR="00730E7E" w:rsidRPr="00CC1058" w:rsidRDefault="00730E7E" w:rsidP="00730E7E">
      <w:pPr>
        <w:spacing w:before="240" w:after="0" w:line="240" w:lineRule="auto"/>
        <w:rPr>
          <w:i/>
          <w:iCs/>
          <w:sz w:val="20"/>
          <w:szCs w:val="20"/>
        </w:rPr>
      </w:pPr>
      <w:r w:rsidRPr="00E26AF6">
        <w:rPr>
          <w:b/>
          <w:bCs/>
          <w:sz w:val="20"/>
          <w:szCs w:val="20"/>
        </w:rPr>
        <w:t>TABELLA RIEPILOGATIVA INTERVENTI</w:t>
      </w:r>
      <w:r w:rsidRPr="3F903446">
        <w:rPr>
          <w:sz w:val="20"/>
          <w:szCs w:val="20"/>
        </w:rPr>
        <w:t xml:space="preserve"> </w:t>
      </w:r>
      <w:r w:rsidRPr="3F903446">
        <w:rPr>
          <w:i/>
          <w:iCs/>
          <w:sz w:val="20"/>
          <w:szCs w:val="20"/>
        </w:rPr>
        <w:t>(indicare la codifica del Modulo_Base.xls</w:t>
      </w:r>
      <w:r>
        <w:rPr>
          <w:i/>
          <w:iCs/>
          <w:sz w:val="20"/>
          <w:szCs w:val="20"/>
        </w:rPr>
        <w:t>)</w:t>
      </w:r>
    </w:p>
    <w:p w14:paraId="144004E9" w14:textId="2235B8F6" w:rsidR="00730E7E" w:rsidRDefault="00730E7E" w:rsidP="00730E7E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(Per ogni intervento dovranno essere riportate le informazioni come da schema </w:t>
      </w:r>
      <w:r w:rsidR="00430EDC">
        <w:rPr>
          <w:rFonts w:cstheme="minorHAnsi"/>
          <w:sz w:val="20"/>
          <w:szCs w:val="20"/>
        </w:rPr>
        <w:t>di</w:t>
      </w:r>
      <w:r>
        <w:rPr>
          <w:rFonts w:cstheme="minorHAnsi"/>
          <w:sz w:val="20"/>
          <w:szCs w:val="20"/>
        </w:rPr>
        <w:t xml:space="preserve"> esempio sotto riportato.)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71"/>
        <w:gridCol w:w="2485"/>
        <w:gridCol w:w="2782"/>
        <w:gridCol w:w="1092"/>
        <w:gridCol w:w="1296"/>
        <w:gridCol w:w="1202"/>
      </w:tblGrid>
      <w:tr w:rsidR="002C4A30" w:rsidRPr="00C53E92" w14:paraId="2317931E" w14:textId="77777777" w:rsidTr="00246535">
        <w:tc>
          <w:tcPr>
            <w:tcW w:w="771" w:type="dxa"/>
          </w:tcPr>
          <w:p w14:paraId="10531FDD" w14:textId="77777777" w:rsidR="002C4A30" w:rsidRPr="00C53E92" w:rsidRDefault="002C4A30" w:rsidP="0024653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2485" w:type="dxa"/>
          </w:tcPr>
          <w:p w14:paraId="5FFA1116" w14:textId="77777777" w:rsidR="002C4A30" w:rsidRPr="00C53E92" w:rsidRDefault="002C4A30" w:rsidP="0024653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Intervento</w:t>
            </w:r>
          </w:p>
        </w:tc>
        <w:tc>
          <w:tcPr>
            <w:tcW w:w="2782" w:type="dxa"/>
          </w:tcPr>
          <w:p w14:paraId="176E74DA" w14:textId="77777777" w:rsidR="002C4A30" w:rsidRDefault="002C4A30" w:rsidP="0024653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1092" w:type="dxa"/>
          </w:tcPr>
          <w:p w14:paraId="03858C57" w14:textId="77777777" w:rsidR="002C4A30" w:rsidRPr="00C53E92" w:rsidRDefault="002C4A30" w:rsidP="0024653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Quantità realizzata</w:t>
            </w:r>
          </w:p>
        </w:tc>
        <w:tc>
          <w:tcPr>
            <w:tcW w:w="1296" w:type="dxa"/>
          </w:tcPr>
          <w:p w14:paraId="3565A179" w14:textId="77777777" w:rsidR="002C4A30" w:rsidRPr="00C53E92" w:rsidRDefault="002C4A30" w:rsidP="0024653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Importo rendicontato</w:t>
            </w:r>
          </w:p>
        </w:tc>
        <w:tc>
          <w:tcPr>
            <w:tcW w:w="1202" w:type="dxa"/>
          </w:tcPr>
          <w:p w14:paraId="16F07DD2" w14:textId="77777777" w:rsidR="002C4A30" w:rsidRDefault="002C4A30" w:rsidP="0024653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N° aziende agricole coinvolte</w:t>
            </w:r>
          </w:p>
        </w:tc>
      </w:tr>
      <w:tr w:rsidR="002C4A30" w:rsidRPr="002C4A30" w14:paraId="42B56B11" w14:textId="77777777" w:rsidTr="00246535">
        <w:tc>
          <w:tcPr>
            <w:tcW w:w="771" w:type="dxa"/>
            <w:shd w:val="clear" w:color="auto" w:fill="D9D9D9" w:themeFill="background1" w:themeFillShade="D9"/>
            <w:vAlign w:val="center"/>
          </w:tcPr>
          <w:p w14:paraId="5A73B7B8" w14:textId="3D9D326F" w:rsidR="002C4A30" w:rsidRPr="002C4A30" w:rsidRDefault="002C4A30" w:rsidP="002C4A3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2C4A30">
              <w:rPr>
                <w:rFonts w:cstheme="minorHAnsi"/>
                <w:i/>
                <w:iCs/>
                <w:sz w:val="20"/>
                <w:szCs w:val="20"/>
              </w:rPr>
              <w:t>I001</w:t>
            </w:r>
          </w:p>
        </w:tc>
        <w:tc>
          <w:tcPr>
            <w:tcW w:w="2485" w:type="dxa"/>
            <w:shd w:val="clear" w:color="auto" w:fill="D9D9D9" w:themeFill="background1" w:themeFillShade="D9"/>
            <w:vAlign w:val="center"/>
          </w:tcPr>
          <w:p w14:paraId="245BF52C" w14:textId="11CC67D4" w:rsidR="002C4A30" w:rsidRPr="002C4A30" w:rsidRDefault="002C4A30" w:rsidP="002C4A3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2C4A30">
              <w:rPr>
                <w:rFonts w:cstheme="minorHAnsi"/>
                <w:i/>
                <w:iCs/>
                <w:sz w:val="20"/>
                <w:szCs w:val="20"/>
              </w:rPr>
              <w:t>Spese di espianto di colture arboree ed attività connesse per Albicocco</w:t>
            </w:r>
          </w:p>
        </w:tc>
        <w:tc>
          <w:tcPr>
            <w:tcW w:w="2782" w:type="dxa"/>
            <w:shd w:val="clear" w:color="auto" w:fill="D9D9D9" w:themeFill="background1" w:themeFillShade="D9"/>
          </w:tcPr>
          <w:p w14:paraId="76D95EF7" w14:textId="189001E3" w:rsidR="002C4A30" w:rsidRPr="002C4A30" w:rsidRDefault="002C4A30" w:rsidP="002C4A30">
            <w:pPr>
              <w:jc w:val="both"/>
              <w:rPr>
                <w:rFonts w:cstheme="minorHAnsi"/>
                <w:i/>
                <w:iCs/>
                <w:sz w:val="16"/>
                <w:szCs w:val="16"/>
              </w:rPr>
            </w:pPr>
            <w:r w:rsidRPr="002C4A30">
              <w:rPr>
                <w:rFonts w:cstheme="minorHAnsi"/>
                <w:i/>
                <w:iCs/>
                <w:sz w:val="16"/>
                <w:szCs w:val="16"/>
              </w:rPr>
              <w:t>Spese di espianto di colture arboree ed attività connesse per Albicocco</w:t>
            </w:r>
          </w:p>
        </w:tc>
        <w:tc>
          <w:tcPr>
            <w:tcW w:w="1092" w:type="dxa"/>
            <w:shd w:val="clear" w:color="auto" w:fill="D9D9D9" w:themeFill="background1" w:themeFillShade="D9"/>
          </w:tcPr>
          <w:p w14:paraId="0C1D1C99" w14:textId="6F7C0A96" w:rsidR="002C4A30" w:rsidRPr="002C4A30" w:rsidRDefault="002C4A30" w:rsidP="002C4A30">
            <w:pPr>
              <w:jc w:val="right"/>
              <w:rPr>
                <w:rFonts w:cstheme="minorHAnsi"/>
                <w:i/>
                <w:iCs/>
                <w:sz w:val="20"/>
                <w:szCs w:val="20"/>
              </w:rPr>
            </w:pPr>
            <w:r w:rsidRPr="002C4A30">
              <w:rPr>
                <w:rFonts w:cstheme="minorHAnsi"/>
                <w:i/>
                <w:iCs/>
                <w:sz w:val="20"/>
                <w:szCs w:val="20"/>
              </w:rPr>
              <w:t>1,2345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14:paraId="53DEDE97" w14:textId="4929B5A9" w:rsidR="002C4A30" w:rsidRPr="002C4A30" w:rsidRDefault="002C4A30" w:rsidP="002C4A30">
            <w:pPr>
              <w:jc w:val="right"/>
              <w:rPr>
                <w:rFonts w:cstheme="minorHAnsi"/>
                <w:i/>
                <w:iCs/>
                <w:sz w:val="20"/>
                <w:szCs w:val="20"/>
              </w:rPr>
            </w:pPr>
            <w:r w:rsidRPr="002C4A30">
              <w:rPr>
                <w:rFonts w:cstheme="minorHAnsi"/>
                <w:i/>
                <w:iCs/>
                <w:sz w:val="20"/>
                <w:szCs w:val="20"/>
              </w:rPr>
              <w:t>12.345,67</w:t>
            </w:r>
          </w:p>
        </w:tc>
        <w:tc>
          <w:tcPr>
            <w:tcW w:w="1202" w:type="dxa"/>
            <w:shd w:val="clear" w:color="auto" w:fill="D9D9D9" w:themeFill="background1" w:themeFillShade="D9"/>
          </w:tcPr>
          <w:p w14:paraId="280E2BDC" w14:textId="69DCE726" w:rsidR="002C4A30" w:rsidRPr="002C4A30" w:rsidRDefault="002C4A30" w:rsidP="002C4A30">
            <w:pPr>
              <w:jc w:val="right"/>
              <w:rPr>
                <w:rFonts w:cstheme="minorHAnsi"/>
                <w:i/>
                <w:iCs/>
                <w:sz w:val="20"/>
                <w:szCs w:val="20"/>
              </w:rPr>
            </w:pPr>
            <w:r w:rsidRPr="002C4A30">
              <w:rPr>
                <w:rFonts w:cstheme="minorHAnsi"/>
                <w:i/>
                <w:iCs/>
                <w:sz w:val="20"/>
                <w:szCs w:val="20"/>
              </w:rPr>
              <w:t>12</w:t>
            </w:r>
          </w:p>
        </w:tc>
      </w:tr>
      <w:tr w:rsidR="002C4A30" w14:paraId="69ED3E28" w14:textId="77777777" w:rsidTr="00246535">
        <w:tc>
          <w:tcPr>
            <w:tcW w:w="771" w:type="dxa"/>
          </w:tcPr>
          <w:p w14:paraId="11CE4EA2" w14:textId="77777777" w:rsidR="002C4A30" w:rsidRDefault="002C4A30" w:rsidP="002465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5" w:type="dxa"/>
          </w:tcPr>
          <w:p w14:paraId="32AB4F21" w14:textId="77777777" w:rsidR="002C4A30" w:rsidRDefault="002C4A30" w:rsidP="002465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2" w:type="dxa"/>
          </w:tcPr>
          <w:p w14:paraId="71077A41" w14:textId="77777777" w:rsidR="002C4A30" w:rsidRPr="002C4A30" w:rsidRDefault="002C4A30" w:rsidP="0024653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2" w:type="dxa"/>
          </w:tcPr>
          <w:p w14:paraId="46EA0494" w14:textId="77777777" w:rsidR="002C4A30" w:rsidRDefault="002C4A30" w:rsidP="0024653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1ABE6A13" w14:textId="77777777" w:rsidR="002C4A30" w:rsidRDefault="002C4A30" w:rsidP="0024653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2" w:type="dxa"/>
          </w:tcPr>
          <w:p w14:paraId="15F8193F" w14:textId="77777777" w:rsidR="002C4A30" w:rsidRDefault="002C4A30" w:rsidP="0024653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2C4A30" w14:paraId="1684D01E" w14:textId="77777777" w:rsidTr="00246535">
        <w:tc>
          <w:tcPr>
            <w:tcW w:w="771" w:type="dxa"/>
          </w:tcPr>
          <w:p w14:paraId="4D766E2E" w14:textId="77777777" w:rsidR="002C4A30" w:rsidRDefault="002C4A30" w:rsidP="002465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5" w:type="dxa"/>
          </w:tcPr>
          <w:p w14:paraId="536DB8E5" w14:textId="77777777" w:rsidR="002C4A30" w:rsidRDefault="002C4A30" w:rsidP="002465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2" w:type="dxa"/>
          </w:tcPr>
          <w:p w14:paraId="335B0F65" w14:textId="77777777" w:rsidR="002C4A30" w:rsidRPr="002C4A30" w:rsidRDefault="002C4A30" w:rsidP="0024653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2" w:type="dxa"/>
          </w:tcPr>
          <w:p w14:paraId="476A663D" w14:textId="77777777" w:rsidR="002C4A30" w:rsidRDefault="002C4A30" w:rsidP="0024653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57E1161D" w14:textId="77777777" w:rsidR="002C4A30" w:rsidRDefault="002C4A30" w:rsidP="0024653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2" w:type="dxa"/>
          </w:tcPr>
          <w:p w14:paraId="711A3C36" w14:textId="77777777" w:rsidR="002C4A30" w:rsidRDefault="002C4A30" w:rsidP="0024653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2C4A30" w14:paraId="7119CCEF" w14:textId="77777777" w:rsidTr="00246535">
        <w:tc>
          <w:tcPr>
            <w:tcW w:w="771" w:type="dxa"/>
          </w:tcPr>
          <w:p w14:paraId="24030BE8" w14:textId="77777777" w:rsidR="002C4A30" w:rsidRDefault="002C4A30" w:rsidP="002465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5" w:type="dxa"/>
          </w:tcPr>
          <w:p w14:paraId="23EC7CE7" w14:textId="77777777" w:rsidR="002C4A30" w:rsidRDefault="002C4A30" w:rsidP="002465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2" w:type="dxa"/>
          </w:tcPr>
          <w:p w14:paraId="4280778B" w14:textId="77777777" w:rsidR="002C4A30" w:rsidRPr="002C4A30" w:rsidRDefault="002C4A30" w:rsidP="0024653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2" w:type="dxa"/>
          </w:tcPr>
          <w:p w14:paraId="5576F03A" w14:textId="77777777" w:rsidR="002C4A30" w:rsidRDefault="002C4A30" w:rsidP="0024653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4EEACE04" w14:textId="77777777" w:rsidR="002C4A30" w:rsidRDefault="002C4A30" w:rsidP="0024653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2" w:type="dxa"/>
          </w:tcPr>
          <w:p w14:paraId="20EE4D57" w14:textId="77777777" w:rsidR="002C4A30" w:rsidRDefault="002C4A30" w:rsidP="0024653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2C4A30" w14:paraId="1C462BCA" w14:textId="77777777" w:rsidTr="00246535">
        <w:tc>
          <w:tcPr>
            <w:tcW w:w="771" w:type="dxa"/>
          </w:tcPr>
          <w:p w14:paraId="0030C2FA" w14:textId="77777777" w:rsidR="002C4A30" w:rsidRDefault="002C4A30" w:rsidP="002465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5" w:type="dxa"/>
          </w:tcPr>
          <w:p w14:paraId="69B4AD83" w14:textId="77777777" w:rsidR="002C4A30" w:rsidRDefault="002C4A30" w:rsidP="002465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2" w:type="dxa"/>
          </w:tcPr>
          <w:p w14:paraId="53715960" w14:textId="77777777" w:rsidR="002C4A30" w:rsidRPr="002C4A30" w:rsidRDefault="002C4A30" w:rsidP="0024653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2" w:type="dxa"/>
          </w:tcPr>
          <w:p w14:paraId="3E7E977C" w14:textId="77777777" w:rsidR="002C4A30" w:rsidRDefault="002C4A30" w:rsidP="0024653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19864132" w14:textId="77777777" w:rsidR="002C4A30" w:rsidRDefault="002C4A30" w:rsidP="0024653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2" w:type="dxa"/>
          </w:tcPr>
          <w:p w14:paraId="4E7FEA23" w14:textId="77777777" w:rsidR="002C4A30" w:rsidRDefault="002C4A30" w:rsidP="0024653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</w:tbl>
    <w:p w14:paraId="0791EBCA" w14:textId="77777777" w:rsidR="00730E7E" w:rsidRDefault="00730E7E" w:rsidP="00730E7E">
      <w:pPr>
        <w:rPr>
          <w:rFonts w:cstheme="minorHAnsi"/>
          <w:sz w:val="20"/>
          <w:szCs w:val="20"/>
        </w:rPr>
      </w:pPr>
      <w:bookmarkStart w:id="0" w:name="_GoBack"/>
      <w:bookmarkEnd w:id="0"/>
    </w:p>
    <w:p w14:paraId="040F56BD" w14:textId="77777777" w:rsidR="00730E7E" w:rsidRPr="00E26AF6" w:rsidRDefault="00730E7E" w:rsidP="00730E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theme="minorHAnsi"/>
          <w:b/>
          <w:bCs/>
          <w:sz w:val="20"/>
          <w:szCs w:val="20"/>
        </w:rPr>
      </w:pPr>
      <w:r w:rsidRPr="00E26AF6">
        <w:rPr>
          <w:rFonts w:cstheme="minorHAnsi"/>
          <w:b/>
          <w:bCs/>
          <w:sz w:val="20"/>
          <w:szCs w:val="20"/>
        </w:rPr>
        <w:lastRenderedPageBreak/>
        <w:t>RELAZIONE DI MISURA</w:t>
      </w:r>
    </w:p>
    <w:p w14:paraId="5B7F4688" w14:textId="77777777" w:rsidR="00730E7E" w:rsidRDefault="00730E7E" w:rsidP="00730E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Risultati attesi.</w:t>
      </w:r>
    </w:p>
    <w:p w14:paraId="3CC1C040" w14:textId="77777777" w:rsidR="00730E7E" w:rsidRDefault="00730E7E" w:rsidP="00730E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…………………………………………………………………………………………………………….</w:t>
      </w:r>
    </w:p>
    <w:p w14:paraId="6FF91FDA" w14:textId="77777777" w:rsidR="00730E7E" w:rsidRDefault="00730E7E" w:rsidP="00730E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Risultati ottenuti.</w:t>
      </w:r>
    </w:p>
    <w:p w14:paraId="4347EEC6" w14:textId="77777777" w:rsidR="00730E7E" w:rsidRDefault="00730E7E" w:rsidP="00730E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99FF015" w14:textId="77777777" w:rsidR="00730E7E" w:rsidRDefault="00730E7E" w:rsidP="00730E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Criticità riscontrate.</w:t>
      </w:r>
    </w:p>
    <w:p w14:paraId="47CA1A6A" w14:textId="77777777" w:rsidR="00730E7E" w:rsidRDefault="00730E7E" w:rsidP="00730E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……………………………………………………………………………………………………..</w:t>
      </w:r>
    </w:p>
    <w:p w14:paraId="2F64249C" w14:textId="77777777" w:rsidR="00730E7E" w:rsidRDefault="00730E7E" w:rsidP="00730E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Corretivi</w:t>
      </w:r>
      <w:proofErr w:type="spellEnd"/>
      <w:r>
        <w:rPr>
          <w:rFonts w:cstheme="minorHAnsi"/>
          <w:sz w:val="20"/>
          <w:szCs w:val="20"/>
        </w:rPr>
        <w:t xml:space="preserve"> adottati per assicurare la qualità dell’attuazione.</w:t>
      </w:r>
    </w:p>
    <w:p w14:paraId="2FDD2ED1" w14:textId="77777777" w:rsidR="00730E7E" w:rsidRPr="00C63AAE" w:rsidRDefault="00730E7E" w:rsidP="00730E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</w:t>
      </w:r>
    </w:p>
    <w:p w14:paraId="62E38611" w14:textId="77777777" w:rsidR="00730E7E" w:rsidRDefault="00730E7E" w:rsidP="4E13574F">
      <w:pPr>
        <w:rPr>
          <w:sz w:val="20"/>
          <w:szCs w:val="20"/>
        </w:rPr>
      </w:pPr>
    </w:p>
    <w:sectPr w:rsidR="00730E7E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C9EF9" w14:textId="77777777" w:rsidR="00326DCF" w:rsidRDefault="00326DCF" w:rsidP="00861849">
      <w:pPr>
        <w:spacing w:after="0" w:line="240" w:lineRule="auto"/>
      </w:pPr>
      <w:r>
        <w:separator/>
      </w:r>
    </w:p>
  </w:endnote>
  <w:endnote w:type="continuationSeparator" w:id="0">
    <w:p w14:paraId="70BBA663" w14:textId="77777777" w:rsidR="00326DCF" w:rsidRDefault="00326DCF" w:rsidP="0086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0917075"/>
      <w:docPartObj>
        <w:docPartGallery w:val="Page Numbers (Bottom of Page)"/>
        <w:docPartUnique/>
      </w:docPartObj>
    </w:sdtPr>
    <w:sdtEndPr/>
    <w:sdtContent>
      <w:p w14:paraId="74F7E2A6" w14:textId="0498F736" w:rsidR="001E3BFB" w:rsidRDefault="001E3BFB" w:rsidP="00A4286F">
        <w:pPr>
          <w:pStyle w:val="Pidipagina"/>
          <w:pBdr>
            <w:top w:val="single" w:sz="4" w:space="1" w:color="auto"/>
          </w:pBdr>
        </w:pPr>
        <w:r>
          <w:tab/>
        </w:r>
        <w:sdt>
          <w:sdtPr>
            <w:id w:val="-1512674786"/>
            <w:docPartObj>
              <w:docPartGallery w:val="Page Numbers (Bottom of Page)"/>
              <w:docPartUnique/>
            </w:docPartObj>
          </w:sdtPr>
          <w:sdtEndPr/>
          <w:sdtContent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sdtContent>
        </w:sdt>
      </w:p>
    </w:sdtContent>
  </w:sdt>
  <w:p w14:paraId="64BEF27D" w14:textId="77777777" w:rsidR="001E3BFB" w:rsidRDefault="001E3B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B8DA3" w14:textId="77777777" w:rsidR="00326DCF" w:rsidRDefault="00326DCF" w:rsidP="00861849">
      <w:pPr>
        <w:spacing w:after="0" w:line="240" w:lineRule="auto"/>
      </w:pPr>
      <w:r>
        <w:separator/>
      </w:r>
    </w:p>
  </w:footnote>
  <w:footnote w:type="continuationSeparator" w:id="0">
    <w:p w14:paraId="2BF2CA2B" w14:textId="77777777" w:rsidR="00326DCF" w:rsidRDefault="00326DCF" w:rsidP="00861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C8AC7" w14:textId="271E04E7" w:rsidR="0088532B" w:rsidRPr="0088532B" w:rsidRDefault="001E3BFB" w:rsidP="001E3BFB">
    <w:pPr>
      <w:pStyle w:val="Intestazione"/>
      <w:jc w:val="center"/>
      <w:rPr>
        <w:rFonts w:ascii="Microsoft Tai Le" w:hAnsi="Microsoft Tai Le" w:cs="Microsoft Tai Le"/>
        <w:b/>
        <w:iCs/>
        <w:smallCaps/>
        <w:sz w:val="20"/>
        <w:szCs w:val="20"/>
      </w:rPr>
    </w:pPr>
    <w:r w:rsidRPr="0088532B">
      <w:rPr>
        <w:rFonts w:ascii="Microsoft Tai Le" w:hAnsi="Microsoft Tai Le" w:cs="Microsoft Tai Le"/>
        <w:iCs/>
        <w:smallCaps/>
        <w:sz w:val="20"/>
        <w:szCs w:val="20"/>
      </w:rPr>
      <w:t xml:space="preserve">Programma Operativo </w:t>
    </w:r>
    <w:r w:rsidR="0088532B">
      <w:rPr>
        <w:rFonts w:ascii="Microsoft Tai Le" w:hAnsi="Microsoft Tai Le" w:cs="Microsoft Tai Le"/>
        <w:iCs/>
        <w:smallCaps/>
        <w:sz w:val="20"/>
        <w:szCs w:val="20"/>
      </w:rPr>
      <w:t>_____</w:t>
    </w:r>
    <w:r w:rsidRPr="0088532B">
      <w:rPr>
        <w:rFonts w:ascii="Microsoft Tai Le" w:hAnsi="Microsoft Tai Le" w:cs="Microsoft Tai Le"/>
        <w:iCs/>
        <w:smallCaps/>
        <w:sz w:val="20"/>
        <w:szCs w:val="20"/>
      </w:rPr>
      <w:t>/</w:t>
    </w:r>
    <w:r w:rsidR="0088532B">
      <w:rPr>
        <w:rFonts w:ascii="Microsoft Tai Le" w:hAnsi="Microsoft Tai Le" w:cs="Microsoft Tai Le"/>
        <w:iCs/>
        <w:smallCaps/>
        <w:sz w:val="20"/>
        <w:szCs w:val="20"/>
      </w:rPr>
      <w:t>_____</w:t>
    </w:r>
    <w:r w:rsidR="0088532B">
      <w:rPr>
        <w:rFonts w:ascii="Microsoft Tai Le" w:hAnsi="Microsoft Tai Le" w:cs="Microsoft Tai Le"/>
        <w:iCs/>
        <w:smallCaps/>
        <w:sz w:val="20"/>
        <w:szCs w:val="20"/>
      </w:rPr>
      <w:tab/>
    </w:r>
    <w:r w:rsidRPr="0088532B">
      <w:rPr>
        <w:rFonts w:ascii="Microsoft Tai Le" w:hAnsi="Microsoft Tai Le" w:cs="Microsoft Tai Le"/>
        <w:b/>
        <w:iCs/>
        <w:smallCaps/>
        <w:sz w:val="20"/>
        <w:szCs w:val="20"/>
      </w:rPr>
      <w:t xml:space="preserve">OP </w:t>
    </w:r>
    <w:r w:rsidR="0088532B" w:rsidRPr="0088532B">
      <w:rPr>
        <w:rFonts w:ascii="Microsoft Tai Le" w:hAnsi="Microsoft Tai Le" w:cs="Microsoft Tai Le"/>
        <w:b/>
        <w:iCs/>
        <w:smallCaps/>
        <w:sz w:val="20"/>
        <w:szCs w:val="20"/>
      </w:rPr>
      <w:t>_____________________________________</w:t>
    </w:r>
  </w:p>
  <w:p w14:paraId="44A7853A" w14:textId="0382DCAD" w:rsidR="001E3BFB" w:rsidRDefault="001E3BFB" w:rsidP="0088532B">
    <w:pPr>
      <w:pStyle w:val="Intestazione"/>
      <w:spacing w:before="240"/>
      <w:jc w:val="center"/>
      <w:rPr>
        <w:rFonts w:ascii="Microsoft Tai Le" w:hAnsi="Microsoft Tai Le" w:cs="Microsoft Tai Le"/>
        <w:b/>
        <w:iCs/>
        <w:smallCaps/>
        <w:sz w:val="20"/>
        <w:szCs w:val="20"/>
      </w:rPr>
    </w:pPr>
    <w:r w:rsidRPr="0088532B">
      <w:rPr>
        <w:rFonts w:ascii="Microsoft Tai Le" w:hAnsi="Microsoft Tai Le" w:cs="Microsoft Tai Le"/>
        <w:b/>
        <w:iCs/>
        <w:smallCaps/>
        <w:sz w:val="20"/>
        <w:szCs w:val="20"/>
      </w:rPr>
      <w:t>ESECUTIVO ANNUALITA</w:t>
    </w:r>
    <w:r w:rsidR="0088532B">
      <w:rPr>
        <w:rFonts w:ascii="Microsoft Tai Le" w:hAnsi="Microsoft Tai Le" w:cs="Microsoft Tai Le"/>
        <w:b/>
        <w:iCs/>
        <w:smallCaps/>
        <w:sz w:val="20"/>
        <w:szCs w:val="20"/>
      </w:rPr>
      <w:t>’______________</w:t>
    </w:r>
  </w:p>
  <w:p w14:paraId="4E587AA4" w14:textId="77777777" w:rsidR="0088532B" w:rsidRPr="0088532B" w:rsidRDefault="0088532B" w:rsidP="0088532B">
    <w:pPr>
      <w:pStyle w:val="Intestazione"/>
      <w:jc w:val="center"/>
      <w:rPr>
        <w:rFonts w:ascii="Microsoft Tai Le" w:hAnsi="Microsoft Tai Le" w:cs="Microsoft Tai Le"/>
        <w:b/>
        <w:iCs/>
        <w:smallCap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726C2"/>
    <w:multiLevelType w:val="hybridMultilevel"/>
    <w:tmpl w:val="2C3A361E"/>
    <w:lvl w:ilvl="0" w:tplc="79309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8AE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9006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129E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18FC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E68C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72DB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4AB6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3EF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90B17"/>
    <w:multiLevelType w:val="hybridMultilevel"/>
    <w:tmpl w:val="9B9C5C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F5E79"/>
    <w:multiLevelType w:val="multilevel"/>
    <w:tmpl w:val="2C08825C"/>
    <w:lvl w:ilvl="0">
      <w:start w:val="1"/>
      <w:numFmt w:val="decimal"/>
      <w:pStyle w:val="Titolo1"/>
      <w:lvlText w:val="%1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" w15:restartNumberingAfterBreak="0">
    <w:nsid w:val="3090406F"/>
    <w:multiLevelType w:val="hybridMultilevel"/>
    <w:tmpl w:val="2806BCAC"/>
    <w:lvl w:ilvl="0" w:tplc="CDCEE9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CB3257"/>
    <w:multiLevelType w:val="hybridMultilevel"/>
    <w:tmpl w:val="DFC6510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5E4"/>
    <w:rsid w:val="000055E1"/>
    <w:rsid w:val="00011ABD"/>
    <w:rsid w:val="00034954"/>
    <w:rsid w:val="00034EC1"/>
    <w:rsid w:val="0005035B"/>
    <w:rsid w:val="000C69D7"/>
    <w:rsid w:val="001170A3"/>
    <w:rsid w:val="00141CE5"/>
    <w:rsid w:val="0018292B"/>
    <w:rsid w:val="001955E3"/>
    <w:rsid w:val="00197886"/>
    <w:rsid w:val="001E3BFB"/>
    <w:rsid w:val="002143AC"/>
    <w:rsid w:val="0022649F"/>
    <w:rsid w:val="002436C2"/>
    <w:rsid w:val="002C4A30"/>
    <w:rsid w:val="002D0758"/>
    <w:rsid w:val="003165C3"/>
    <w:rsid w:val="00326DCF"/>
    <w:rsid w:val="00430EDC"/>
    <w:rsid w:val="004E07D0"/>
    <w:rsid w:val="00504C37"/>
    <w:rsid w:val="005D1B8C"/>
    <w:rsid w:val="006238DF"/>
    <w:rsid w:val="00626189"/>
    <w:rsid w:val="006A3DB4"/>
    <w:rsid w:val="006C2928"/>
    <w:rsid w:val="00730E7E"/>
    <w:rsid w:val="00730E97"/>
    <w:rsid w:val="007C0B5E"/>
    <w:rsid w:val="007D52A0"/>
    <w:rsid w:val="00824FDA"/>
    <w:rsid w:val="008311E1"/>
    <w:rsid w:val="00831E36"/>
    <w:rsid w:val="00861849"/>
    <w:rsid w:val="0088532B"/>
    <w:rsid w:val="00914F29"/>
    <w:rsid w:val="00A4286F"/>
    <w:rsid w:val="00A44B16"/>
    <w:rsid w:val="00AA3B22"/>
    <w:rsid w:val="00AB17C7"/>
    <w:rsid w:val="00B91C06"/>
    <w:rsid w:val="00B9711C"/>
    <w:rsid w:val="00C63AAE"/>
    <w:rsid w:val="00C77653"/>
    <w:rsid w:val="00CC5F3B"/>
    <w:rsid w:val="00CE3000"/>
    <w:rsid w:val="00D60BCC"/>
    <w:rsid w:val="00D91A15"/>
    <w:rsid w:val="00DB048F"/>
    <w:rsid w:val="00E26AF6"/>
    <w:rsid w:val="00E56507"/>
    <w:rsid w:val="00E9439F"/>
    <w:rsid w:val="00EF33CA"/>
    <w:rsid w:val="00F200FB"/>
    <w:rsid w:val="00F332D3"/>
    <w:rsid w:val="00F42EB7"/>
    <w:rsid w:val="00F73495"/>
    <w:rsid w:val="00F86C6C"/>
    <w:rsid w:val="00FB5FA5"/>
    <w:rsid w:val="00FE05E4"/>
    <w:rsid w:val="4E13574F"/>
    <w:rsid w:val="5AA9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0CE69"/>
  <w15:chartTrackingRefBased/>
  <w15:docId w15:val="{0CA7311B-A61F-49F2-84EF-43D6C2DD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143AC"/>
    <w:pPr>
      <w:numPr>
        <w:numId w:val="3"/>
      </w:numPr>
      <w:tabs>
        <w:tab w:val="left" w:pos="567"/>
      </w:tabs>
      <w:spacing w:before="100" w:beforeAutospacing="1" w:after="63" w:line="240" w:lineRule="auto"/>
      <w:ind w:left="431" w:hanging="431"/>
      <w:outlineLvl w:val="0"/>
    </w:pPr>
    <w:rPr>
      <w:rFonts w:ascii="Arial" w:eastAsia="Times New Roman" w:hAnsi="Arial" w:cs="Arial"/>
      <w:b/>
      <w:bCs/>
      <w:color w:val="000000"/>
      <w:kern w:val="36"/>
      <w:sz w:val="32"/>
      <w:szCs w:val="18"/>
      <w:lang w:eastAsia="it-IT"/>
    </w:rPr>
  </w:style>
  <w:style w:type="paragraph" w:styleId="Titolo2">
    <w:name w:val="heading 2"/>
    <w:basedOn w:val="Normale"/>
    <w:next w:val="Normale"/>
    <w:link w:val="Titolo2Carattere"/>
    <w:autoRedefine/>
    <w:qFormat/>
    <w:rsid w:val="002143AC"/>
    <w:pPr>
      <w:widowControl w:val="0"/>
      <w:numPr>
        <w:ilvl w:val="1"/>
        <w:numId w:val="3"/>
      </w:numPr>
      <w:tabs>
        <w:tab w:val="left" w:pos="816"/>
      </w:tabs>
      <w:spacing w:before="240" w:after="60" w:line="240" w:lineRule="auto"/>
      <w:ind w:left="578" w:hanging="578"/>
      <w:jc w:val="both"/>
      <w:outlineLvl w:val="1"/>
    </w:pPr>
    <w:rPr>
      <w:rFonts w:ascii="Palatino Linotype" w:eastAsia="Times New Roman" w:hAnsi="Palatino Linotype" w:cs="Arial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2143AC"/>
    <w:pPr>
      <w:keepNext/>
      <w:numPr>
        <w:ilvl w:val="2"/>
        <w:numId w:val="3"/>
      </w:numPr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u w:val="single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2143AC"/>
    <w:pPr>
      <w:keepNext/>
      <w:numPr>
        <w:ilvl w:val="3"/>
        <w:numId w:val="3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2143AC"/>
    <w:pPr>
      <w:numPr>
        <w:ilvl w:val="4"/>
        <w:numId w:val="3"/>
      </w:numPr>
      <w:spacing w:before="240" w:after="60" w:line="240" w:lineRule="auto"/>
      <w:jc w:val="both"/>
      <w:outlineLvl w:val="4"/>
    </w:pPr>
    <w:rPr>
      <w:rFonts w:ascii="Palatino Linotype" w:eastAsia="Times New Roman" w:hAnsi="Palatino Linotype" w:cs="Arial"/>
      <w:b/>
      <w:bCs/>
      <w:i/>
      <w:i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2143AC"/>
    <w:pPr>
      <w:numPr>
        <w:ilvl w:val="5"/>
        <w:numId w:val="3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2143AC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2143AC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2143AC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Palatino Linotype" w:eastAsia="Times New Roman" w:hAnsi="Palatino Linotype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143AC"/>
    <w:rPr>
      <w:rFonts w:ascii="Arial" w:eastAsia="Times New Roman" w:hAnsi="Arial" w:cs="Arial"/>
      <w:b/>
      <w:bCs/>
      <w:color w:val="000000"/>
      <w:kern w:val="36"/>
      <w:sz w:val="32"/>
      <w:szCs w:val="1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143AC"/>
    <w:rPr>
      <w:rFonts w:ascii="Palatino Linotype" w:eastAsia="Times New Roman" w:hAnsi="Palatino Linotype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143AC"/>
    <w:rPr>
      <w:rFonts w:ascii="Arial" w:eastAsia="Times New Roman" w:hAnsi="Arial" w:cs="Arial"/>
      <w:b/>
      <w:bCs/>
      <w:sz w:val="26"/>
      <w:szCs w:val="26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143AC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143AC"/>
    <w:rPr>
      <w:rFonts w:ascii="Palatino Linotype" w:eastAsia="Times New Roman" w:hAnsi="Palatino Linotype" w:cs="Arial"/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2143AC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2143A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2143AC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2143AC"/>
    <w:rPr>
      <w:rFonts w:ascii="Palatino Linotype" w:eastAsia="Times New Roman" w:hAnsi="Palatino Linotype" w:cs="Arial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618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1849"/>
  </w:style>
  <w:style w:type="paragraph" w:styleId="Pidipagina">
    <w:name w:val="footer"/>
    <w:basedOn w:val="Normale"/>
    <w:link w:val="PidipaginaCarattere"/>
    <w:uiPriority w:val="99"/>
    <w:unhideWhenUsed/>
    <w:rsid w:val="008618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1849"/>
  </w:style>
  <w:style w:type="table" w:styleId="Grigliatabella">
    <w:name w:val="Table Grid"/>
    <w:basedOn w:val="Tabellanormale"/>
    <w:uiPriority w:val="39"/>
    <w:rsid w:val="002D0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8292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3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36C2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885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8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66F9A7D754B040903C9F60AE0448C1" ma:contentTypeVersion="11" ma:contentTypeDescription="Creare un nuovo documento." ma:contentTypeScope="" ma:versionID="6969b42b9ed30b3dfa6a007ae82a7d8c">
  <xsd:schema xmlns:xsd="http://www.w3.org/2001/XMLSchema" xmlns:xs="http://www.w3.org/2001/XMLSchema" xmlns:p="http://schemas.microsoft.com/office/2006/metadata/properties" xmlns:ns1="http://schemas.microsoft.com/sharepoint/v3" xmlns:ns3="a8b22163-a684-4d95-ac21-99b58d252318" xmlns:ns4="54235d7d-53ef-49f0-af50-945a336d4273" targetNamespace="http://schemas.microsoft.com/office/2006/metadata/properties" ma:root="true" ma:fieldsID="338eddac64b11b732d91ea2cea879d1d" ns1:_="" ns3:_="" ns4:_="">
    <xsd:import namespace="http://schemas.microsoft.com/sharepoint/v3"/>
    <xsd:import namespace="a8b22163-a684-4d95-ac21-99b58d252318"/>
    <xsd:import namespace="54235d7d-53ef-49f0-af50-945a336d42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Proprietà criteri di conformità unificati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zione interfaccia utente criteri di conformità unificati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22163-a684-4d95-ac21-99b58d252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35d7d-53ef-49f0-af50-945a336d427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0258D92-D342-44AD-BD49-457007C341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89D43C-0196-4DA2-BCDA-BE037F3D3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8b22163-a684-4d95-ac21-99b58d252318"/>
    <ds:schemaRef ds:uri="54235d7d-53ef-49f0-af50-945a336d42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B1133A-79E8-4AAC-B8F0-4506BFE22B4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Tamanti Mario</dc:creator>
  <cp:keywords/>
  <dc:description/>
  <cp:lastModifiedBy>Ramini Fausto</cp:lastModifiedBy>
  <cp:revision>16</cp:revision>
  <cp:lastPrinted>2018-12-11T07:45:00Z</cp:lastPrinted>
  <dcterms:created xsi:type="dcterms:W3CDTF">2019-08-05T09:37:00Z</dcterms:created>
  <dcterms:modified xsi:type="dcterms:W3CDTF">2019-11-26T11:39:00Z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0x010100FC66F9A7D754B040903C9F60AE0448C1</vt:lpwstr>
  </property>
</Properties>
</file>