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2077" w14:textId="2AE2F79C" w:rsidR="003C0F49" w:rsidRDefault="003C0F49" w:rsidP="003C0F49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Alla Regione Emilia-Romagna</w:t>
      </w:r>
    </w:p>
    <w:p w14:paraId="5EC05A4F" w14:textId="77777777" w:rsidR="003C0F49" w:rsidRDefault="003C0F49" w:rsidP="003C0F49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Direzione Generale agricoltura caccia e pesca</w:t>
      </w:r>
    </w:p>
    <w:p w14:paraId="145563D1" w14:textId="700A7593" w:rsidR="003C0F49" w:rsidRDefault="003C0F49" w:rsidP="003C0F49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Settore _______________________________</w:t>
      </w:r>
    </w:p>
    <w:p w14:paraId="647D93B6" w14:textId="7ED587F8" w:rsidR="00040BCB" w:rsidRDefault="00040BCB">
      <w:pPr>
        <w:pStyle w:val="Testonormale"/>
        <w:spacing w:after="57"/>
        <w:ind w:left="5300"/>
        <w:rPr>
          <w:rFonts w:ascii="Arial" w:hAnsi="Arial"/>
        </w:rPr>
      </w:pPr>
    </w:p>
    <w:p w14:paraId="4098A54D" w14:textId="77777777" w:rsidR="00040BCB" w:rsidRDefault="00260FE4">
      <w:pPr>
        <w:pStyle w:val="Titolo1"/>
      </w:pPr>
      <w:r>
        <w:t>OGGETTO: COMUNICAZIONE DI AVVENUTA ESTIRPAZIONE VIGNETI</w:t>
      </w:r>
    </w:p>
    <w:p w14:paraId="3B0A624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1869E9F5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32412882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 xml:space="preserve"> _______________________________________________ Pr. _______________</w:t>
      </w:r>
    </w:p>
    <w:p w14:paraId="08BBC82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26FAAAEE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797C44B9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_____________________________________________</w:t>
      </w:r>
      <w:proofErr w:type="gramStart"/>
      <w:r>
        <w:rPr>
          <w:rFonts w:ascii="Arial" w:hAnsi="Arial"/>
        </w:rPr>
        <w:t>_</w:t>
      </w:r>
      <w:r>
        <w:rPr>
          <w:rFonts w:ascii="Arial" w:hAnsi="Arial"/>
          <w:vertAlign w:val="superscript"/>
        </w:rPr>
        <w:t>(</w:t>
      </w:r>
      <w:proofErr w:type="gramEnd"/>
      <w:r>
        <w:rPr>
          <w:rFonts w:ascii="Arial" w:hAnsi="Arial"/>
          <w:vertAlign w:val="superscript"/>
        </w:rPr>
        <w:t>titolo di rappresentanza all’interno dell’azienda)</w:t>
      </w:r>
    </w:p>
    <w:p w14:paraId="2F656C5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60FAE8B3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14BE0EB8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C.U.A.A. __________________________</w:t>
      </w:r>
    </w:p>
    <w:p w14:paraId="5A476DB4" w14:textId="77777777" w:rsidR="00040BCB" w:rsidRDefault="00260FE4">
      <w:pPr>
        <w:pStyle w:val="Titolo1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ai sensi della delibera di giunta della Regione Emilia-Romagna n. 746/2016:</w:t>
      </w:r>
    </w:p>
    <w:p w14:paraId="01486976" w14:textId="77777777" w:rsidR="00040BCB" w:rsidRDefault="00260FE4">
      <w:pPr>
        <w:pStyle w:val="Titolo1"/>
      </w:pPr>
      <w:r>
        <w:t>Comunico di aver eseguito in data ____ / ____ / ______ l'estirpazione delle seguenti superfici vitate:</w:t>
      </w: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644"/>
        <w:gridCol w:w="644"/>
        <w:gridCol w:w="645"/>
        <w:gridCol w:w="646"/>
        <w:gridCol w:w="645"/>
        <w:gridCol w:w="645"/>
        <w:gridCol w:w="645"/>
        <w:gridCol w:w="646"/>
        <w:gridCol w:w="645"/>
        <w:gridCol w:w="993"/>
        <w:gridCol w:w="618"/>
        <w:gridCol w:w="967"/>
        <w:gridCol w:w="645"/>
        <w:gridCol w:w="646"/>
      </w:tblGrid>
      <w:tr w:rsidR="00040BCB" w14:paraId="651CD5F8" w14:textId="77777777"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289E4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Comune (sigla prov.)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0C83F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Sezione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E4B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Foglio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9136E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Mapp.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196F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933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Unar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A6670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Superficie estirpata (mq)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8B3E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A56E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sulla fila (cm)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46EF4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tra le file (cm)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13F5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89985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Numero ceppi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648C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Irrigazione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BC62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Resa (t/ha)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1B72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Note</w:t>
            </w:r>
          </w:p>
        </w:tc>
      </w:tr>
      <w:tr w:rsidR="00040BCB" w14:paraId="310DB055" w14:textId="77777777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973C5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B1CE5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25E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9F46B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288E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20B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8AEA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02E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652E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637FC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EABD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43E03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D52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E0241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9487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</w:tbl>
    <w:p w14:paraId="75328212" w14:textId="77777777" w:rsidR="00040BCB" w:rsidRDefault="00040BCB">
      <w:pPr>
        <w:pStyle w:val="Standard"/>
        <w:spacing w:after="57"/>
        <w:rPr>
          <w:rFonts w:ascii="Arial" w:eastAsia="Courier New" w:hAnsi="Arial"/>
        </w:rPr>
      </w:pPr>
    </w:p>
    <w:p w14:paraId="2DB4DA89" w14:textId="77777777" w:rsidR="00040BCB" w:rsidRDefault="00260FE4">
      <w:pPr>
        <w:pStyle w:val="Testonormale"/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 </w:t>
      </w:r>
      <w:r>
        <w:rPr>
          <w:rFonts w:ascii="Arial" w:hAnsi="Arial"/>
        </w:rPr>
        <w:tab/>
        <w:t xml:space="preserve"> Firma ____________________</w:t>
      </w:r>
    </w:p>
    <w:p w14:paraId="0E308620" w14:textId="77777777" w:rsidR="00040BCB" w:rsidRDefault="00260FE4">
      <w:pPr>
        <w:pStyle w:val="Testonormale"/>
        <w:tabs>
          <w:tab w:val="left" w:pos="5100"/>
        </w:tabs>
        <w:autoSpaceDE w:val="0"/>
        <w:spacing w:before="113"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Allego:</w:t>
      </w:r>
    </w:p>
    <w:p w14:paraId="7696309F" w14:textId="77777777" w:rsidR="00040BCB" w:rsidRDefault="00260FE4">
      <w:pPr>
        <w:pStyle w:val="Testonormale"/>
        <w:numPr>
          <w:ilvl w:val="0"/>
          <w:numId w:val="31"/>
        </w:numPr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estirpato su stampa dell'ortofoto della particella interessata all'estirpazione (purché visibile la mappa catastale, se non visibile allegare anche mappa catastale).</w:t>
      </w:r>
    </w:p>
    <w:p w14:paraId="7AD42A09" w14:textId="77777777" w:rsidR="00040BCB" w:rsidRDefault="00260FE4">
      <w:pPr>
        <w:pStyle w:val="Titolo2"/>
      </w:pPr>
      <w:r>
        <w:t>AVVERTENZE</w:t>
      </w:r>
    </w:p>
    <w:p w14:paraId="385D993A" w14:textId="16FD4488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 xml:space="preserve">Dal </w:t>
      </w:r>
      <w:r w:rsidR="00585B83">
        <w:rPr>
          <w:rFonts w:ascii="Arial" w:eastAsia="Courier New" w:hAnsi="Arial"/>
        </w:rPr>
        <w:t>1° gennaio</w:t>
      </w:r>
      <w:r>
        <w:rPr>
          <w:rFonts w:ascii="Arial" w:eastAsia="Courier New" w:hAnsi="Arial"/>
        </w:rPr>
        <w:t xml:space="preserve"> 2016 le superfici vitate possono essere impiantate o reimpiantate solo se è stata richiesta e concessa un’autorizzazione ai sensi dell'art. 62 del Reg. (UE) n. 1308/</w:t>
      </w:r>
      <w:r w:rsidR="0036675E">
        <w:rPr>
          <w:rFonts w:ascii="Arial" w:eastAsia="Courier New" w:hAnsi="Arial"/>
        </w:rPr>
        <w:t>20</w:t>
      </w:r>
      <w:r>
        <w:rPr>
          <w:rFonts w:ascii="Arial" w:eastAsia="Courier New" w:hAnsi="Arial"/>
        </w:rPr>
        <w:t>13.</w:t>
      </w:r>
    </w:p>
    <w:p w14:paraId="79CC0695" w14:textId="087AE251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 xml:space="preserve">Le domande di autorizzazione per reimpianto devono essere presentate entro la fine della </w:t>
      </w:r>
      <w:r w:rsidR="008822CD">
        <w:rPr>
          <w:rFonts w:ascii="Arial" w:eastAsia="Courier New" w:hAnsi="Arial"/>
        </w:rPr>
        <w:t>ottava</w:t>
      </w:r>
      <w:r>
        <w:rPr>
          <w:rFonts w:ascii="Arial" w:eastAsia="Courier New" w:hAnsi="Arial"/>
        </w:rPr>
        <w:t xml:space="preserve"> campagna viticola successiva a quella in cui è stata effettuata l'estirpazione. </w:t>
      </w:r>
    </w:p>
    <w:p w14:paraId="25BDF38E" w14:textId="77777777" w:rsidR="00006971" w:rsidRDefault="00260FE4" w:rsidP="006E303F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La comunicazione di avvenuta estirpazione comporta l'aggiornamento del Registro delle superfici estirpate e dello schedario viticolo aziendal</w:t>
      </w:r>
      <w:r w:rsidR="006E303F">
        <w:rPr>
          <w:rFonts w:ascii="Arial" w:eastAsia="Courier New" w:hAnsi="Arial"/>
        </w:rPr>
        <w:t>e</w:t>
      </w:r>
    </w:p>
    <w:p w14:paraId="32F6CF24" w14:textId="77777777" w:rsidR="006E303F" w:rsidRDefault="006E303F" w:rsidP="006E303F">
      <w:pPr>
        <w:pStyle w:val="Testonormale"/>
        <w:autoSpaceDE w:val="0"/>
        <w:spacing w:after="57"/>
        <w:rPr>
          <w:rFonts w:ascii="Arial" w:eastAsia="Courier New" w:hAnsi="Arial"/>
        </w:rPr>
      </w:pPr>
    </w:p>
    <w:p w14:paraId="50F0D4EF" w14:textId="77777777" w:rsidR="006E303F" w:rsidRDefault="006E303F" w:rsidP="006E303F">
      <w:pPr>
        <w:pStyle w:val="Testonormale"/>
        <w:autoSpaceDE w:val="0"/>
        <w:spacing w:after="57"/>
        <w:rPr>
          <w:rFonts w:ascii="Arial" w:eastAsia="Courier New" w:hAnsi="Arial"/>
        </w:rPr>
      </w:pPr>
    </w:p>
    <w:sectPr w:rsidR="006E303F" w:rsidSect="006E303F">
      <w:footerReference w:type="default" r:id="rId10"/>
      <w:type w:val="continuous"/>
      <w:pgSz w:w="11906" w:h="16838"/>
      <w:pgMar w:top="1134" w:right="794" w:bottom="1700" w:left="794" w:header="72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9D41" w14:textId="77777777" w:rsidR="00190C3E" w:rsidRDefault="00190C3E">
      <w:r>
        <w:separator/>
      </w:r>
    </w:p>
  </w:endnote>
  <w:endnote w:type="continuationSeparator" w:id="0">
    <w:p w14:paraId="280233AF" w14:textId="77777777" w:rsidR="00190C3E" w:rsidRDefault="0019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D52403" w:rsidRDefault="00D524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2BAC" w14:textId="77777777" w:rsidR="00190C3E" w:rsidRDefault="00190C3E">
      <w:r>
        <w:rPr>
          <w:color w:val="000000"/>
        </w:rPr>
        <w:separator/>
      </w:r>
    </w:p>
  </w:footnote>
  <w:footnote w:type="continuationSeparator" w:id="0">
    <w:p w14:paraId="36EF5DE6" w14:textId="77777777" w:rsidR="00190C3E" w:rsidRDefault="0019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182EFF"/>
    <w:rsid w:val="00190C3E"/>
    <w:rsid w:val="001B6078"/>
    <w:rsid w:val="00260FE4"/>
    <w:rsid w:val="00293BA0"/>
    <w:rsid w:val="002B17E7"/>
    <w:rsid w:val="0036675E"/>
    <w:rsid w:val="003C0F49"/>
    <w:rsid w:val="003D7916"/>
    <w:rsid w:val="00472225"/>
    <w:rsid w:val="00585B83"/>
    <w:rsid w:val="005D0821"/>
    <w:rsid w:val="006E303F"/>
    <w:rsid w:val="008822CD"/>
    <w:rsid w:val="0089445F"/>
    <w:rsid w:val="008A46D8"/>
    <w:rsid w:val="008C538A"/>
    <w:rsid w:val="00A560BB"/>
    <w:rsid w:val="00BF1B6B"/>
    <w:rsid w:val="00BF6423"/>
    <w:rsid w:val="00D52403"/>
    <w:rsid w:val="00D77196"/>
    <w:rsid w:val="00DE5E5B"/>
    <w:rsid w:val="00DE6384"/>
    <w:rsid w:val="00E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Props1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19</TotalTime>
  <Pages>1</Pages>
  <Words>223</Words>
  <Characters>1778</Characters>
  <Application>Microsoft Office Word</Application>
  <DocSecurity>0</DocSecurity>
  <Lines>76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fine lavori estirpo</dc:title>
  <dc:creator>Crisigiovanni Giulio</dc:creator>
  <cp:keywords>fine lavori estirpo</cp:keywords>
  <cp:lastModifiedBy>Crisigiovanni Giulio</cp:lastModifiedBy>
  <cp:revision>19</cp:revision>
  <cp:lastPrinted>2008-10-28T09:53:00Z</cp:lastPrinted>
  <dcterms:created xsi:type="dcterms:W3CDTF">2023-02-06T18:00:00Z</dcterms:created>
  <dcterms:modified xsi:type="dcterms:W3CDTF">2026-07-01T14:01:00Z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