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A0FD3B" w14:textId="77777777" w:rsidR="00E20348" w:rsidRDefault="00000000">
      <w:pPr>
        <w:shd w:val="clear" w:color="auto" w:fill="FFFFFF"/>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rPr>
          <w:b/>
          <w:sz w:val="24"/>
        </w:rPr>
      </w:pPr>
      <w:r>
        <w:pict w14:anchorId="5A82C2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9pt;margin-top:0;width:198.85pt;height:29.75pt;z-index:1;mso-wrap-distance-left:0;mso-wrap-distance-right:0" filled="t">
            <v:fill opacity="0" color2="black"/>
            <v:imagedata r:id="rId8" o:title=""/>
            <w10:wrap type="topAndBottom"/>
          </v:shape>
        </w:pict>
      </w:r>
    </w:p>
    <w:p w14:paraId="791FA13D" w14:textId="77777777" w:rsidR="00E20348" w:rsidRDefault="00E20348">
      <w:pPr>
        <w:shd w:val="clear" w:color="auto" w:fill="FFFFFF"/>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center"/>
        <w:rPr>
          <w:b/>
          <w:sz w:val="24"/>
        </w:rPr>
      </w:pPr>
      <w:r>
        <w:rPr>
          <w:b/>
          <w:sz w:val="44"/>
        </w:rPr>
        <w:t>CALENDARIO PESCA REGIONALE 202</w:t>
      </w:r>
      <w:r w:rsidR="001E49F3">
        <w:rPr>
          <w:b/>
          <w:sz w:val="44"/>
        </w:rPr>
        <w:t>4</w:t>
      </w:r>
      <w:r w:rsidR="00E41D3E">
        <w:rPr>
          <w:b/>
          <w:sz w:val="44"/>
        </w:rPr>
        <w:t>/2</w:t>
      </w:r>
      <w:r w:rsidR="001E49F3">
        <w:rPr>
          <w:b/>
          <w:sz w:val="44"/>
        </w:rPr>
        <w:t>5</w:t>
      </w:r>
    </w:p>
    <w:p w14:paraId="4D799513" w14:textId="77777777" w:rsidR="00E20348" w:rsidRDefault="00E20348">
      <w:pPr>
        <w:shd w:val="clear" w:color="auto" w:fill="FFFFFF"/>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center"/>
        <w:rPr>
          <w:b/>
          <w:sz w:val="24"/>
        </w:rPr>
      </w:pPr>
    </w:p>
    <w:p w14:paraId="4C58D3BE" w14:textId="77777777" w:rsidR="00E20348" w:rsidRDefault="00E20348">
      <w:pPr>
        <w:shd w:val="clear" w:color="auto" w:fill="FFFFFF"/>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rPr>
          <w:b/>
          <w:smallCaps/>
          <w:sz w:val="16"/>
        </w:rPr>
      </w:pPr>
      <w:r>
        <w:rPr>
          <w:b/>
          <w:smallCaps/>
          <w:sz w:val="32"/>
        </w:rPr>
        <w:t>Sintesi della normativa vigente</w:t>
      </w:r>
    </w:p>
    <w:p w14:paraId="06BFF1B3" w14:textId="77777777" w:rsidR="00E20348" w:rsidRDefault="00E20348">
      <w:pPr>
        <w:shd w:val="clear" w:color="auto" w:fill="FFFFFF"/>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rPr>
          <w:b/>
          <w:smallCaps/>
          <w:sz w:val="16"/>
        </w:rPr>
      </w:pPr>
    </w:p>
    <w:p w14:paraId="0CA8130F" w14:textId="77777777" w:rsidR="00E20348" w:rsidRDefault="00E20348">
      <w:pPr>
        <w:shd w:val="clear" w:color="auto" w:fill="FFFFFF"/>
        <w:tabs>
          <w:tab w:val="left" w:pos="432"/>
          <w:tab w:val="left" w:pos="720"/>
          <w:tab w:val="left" w:pos="1440"/>
          <w:tab w:val="left" w:pos="2160"/>
          <w:tab w:val="left" w:pos="2880"/>
          <w:tab w:val="left" w:pos="3600"/>
          <w:tab w:val="left" w:pos="4100"/>
          <w:tab w:val="left" w:pos="4320"/>
          <w:tab w:val="left" w:pos="5040"/>
          <w:tab w:val="left" w:pos="5760"/>
          <w:tab w:val="left" w:pos="6480"/>
          <w:tab w:val="left" w:pos="7200"/>
          <w:tab w:val="left" w:pos="7920"/>
          <w:tab w:val="left" w:pos="8640"/>
        </w:tabs>
        <w:ind w:right="-28"/>
        <w:jc w:val="center"/>
        <w:rPr>
          <w:sz w:val="22"/>
          <w:szCs w:val="22"/>
        </w:rPr>
      </w:pPr>
      <w:r>
        <w:rPr>
          <w:b/>
          <w:sz w:val="22"/>
          <w:szCs w:val="22"/>
        </w:rPr>
        <w:t>Esercizio della pesca</w:t>
      </w:r>
    </w:p>
    <w:p w14:paraId="26EFCE50" w14:textId="77777777" w:rsidR="00E20348" w:rsidRDefault="00E20348">
      <w:pPr>
        <w:ind w:left="284"/>
        <w:rPr>
          <w:sz w:val="22"/>
          <w:szCs w:val="22"/>
        </w:rPr>
      </w:pPr>
      <w:r>
        <w:rPr>
          <w:sz w:val="22"/>
          <w:szCs w:val="22"/>
        </w:rPr>
        <w:t>La licenza che autorizza l'esercizio della pesca sportiva è costituita dalla ricevuta di versamento della tassa di concessione in cui siano riportati i dati anagrafici e il codice fiscale del pescatore. La ricevuta deve essere esibita unitamente a un documento d'identità valido.</w:t>
      </w:r>
    </w:p>
    <w:p w14:paraId="58CA9ED0" w14:textId="77777777" w:rsidR="00E20348" w:rsidRDefault="00E20348">
      <w:pPr>
        <w:pStyle w:val="Corpotesto"/>
        <w:numPr>
          <w:ilvl w:val="0"/>
          <w:numId w:val="3"/>
        </w:numPr>
        <w:tabs>
          <w:tab w:val="clear" w:pos="720"/>
          <w:tab w:val="left" w:pos="360"/>
        </w:tabs>
        <w:ind w:left="284" w:right="-158" w:hanging="284"/>
        <w:rPr>
          <w:b w:val="0"/>
          <w:sz w:val="22"/>
          <w:szCs w:val="22"/>
        </w:rPr>
      </w:pPr>
      <w:r>
        <w:rPr>
          <w:b w:val="0"/>
          <w:sz w:val="22"/>
          <w:szCs w:val="22"/>
        </w:rPr>
        <w:t xml:space="preserve">Per praticare la pesca sportiva i residenti in Emilia-Romagna possono acquisire la licenza di tipo “B” che ha </w:t>
      </w:r>
      <w:r>
        <w:rPr>
          <w:bCs/>
          <w:sz w:val="22"/>
          <w:szCs w:val="22"/>
        </w:rPr>
        <w:t>validità di 1 anno</w:t>
      </w:r>
      <w:r>
        <w:rPr>
          <w:b w:val="0"/>
          <w:sz w:val="22"/>
          <w:szCs w:val="22"/>
        </w:rPr>
        <w:t xml:space="preserve"> a partire dalla data del pagamento, effettuando un versamento di </w:t>
      </w:r>
      <w:r>
        <w:rPr>
          <w:bCs/>
          <w:sz w:val="22"/>
          <w:szCs w:val="22"/>
        </w:rPr>
        <w:t>€ 22,72</w:t>
      </w:r>
      <w:r>
        <w:rPr>
          <w:b w:val="0"/>
          <w:sz w:val="22"/>
          <w:szCs w:val="22"/>
        </w:rPr>
        <w:t xml:space="preserve"> sul c.c. 116400, intestato a Regione Emilia-Romagna – Tasse Concessioni regionali. </w:t>
      </w:r>
    </w:p>
    <w:p w14:paraId="703B83E7" w14:textId="77777777" w:rsidR="00E20348" w:rsidRDefault="00E20348">
      <w:pPr>
        <w:pStyle w:val="Corpotesto"/>
        <w:numPr>
          <w:ilvl w:val="0"/>
          <w:numId w:val="3"/>
        </w:numPr>
        <w:tabs>
          <w:tab w:val="clear" w:pos="720"/>
          <w:tab w:val="left" w:pos="360"/>
        </w:tabs>
        <w:ind w:left="284" w:right="-158" w:hanging="284"/>
        <w:rPr>
          <w:b w:val="0"/>
          <w:sz w:val="22"/>
          <w:szCs w:val="22"/>
        </w:rPr>
      </w:pPr>
      <w:r>
        <w:rPr>
          <w:b w:val="0"/>
          <w:sz w:val="22"/>
          <w:szCs w:val="22"/>
        </w:rPr>
        <w:t xml:space="preserve">Per praticare la pesca sportiva tutti gli interessati possono acquisire la licenza di tipo “C” che ha </w:t>
      </w:r>
      <w:r>
        <w:rPr>
          <w:bCs/>
          <w:sz w:val="22"/>
          <w:szCs w:val="22"/>
        </w:rPr>
        <w:t>validità di 30 giorni</w:t>
      </w:r>
      <w:r>
        <w:rPr>
          <w:b w:val="0"/>
          <w:sz w:val="22"/>
          <w:szCs w:val="22"/>
        </w:rPr>
        <w:t xml:space="preserve"> a partire dalla data del pagamento, effettuando un versamento di </w:t>
      </w:r>
      <w:r>
        <w:rPr>
          <w:bCs/>
          <w:sz w:val="22"/>
          <w:szCs w:val="22"/>
        </w:rPr>
        <w:t>€ 6,82</w:t>
      </w:r>
      <w:r>
        <w:rPr>
          <w:b w:val="0"/>
          <w:sz w:val="22"/>
          <w:szCs w:val="22"/>
        </w:rPr>
        <w:t xml:space="preserve"> sul c.c. 116400, intestato a Regione Emilia-Romagna – Tasse Concessioni regionali.</w:t>
      </w:r>
    </w:p>
    <w:p w14:paraId="364015CD" w14:textId="77777777" w:rsidR="00E20348" w:rsidRDefault="00E20348">
      <w:pPr>
        <w:pStyle w:val="Corpotesto"/>
        <w:tabs>
          <w:tab w:val="clear" w:pos="720"/>
        </w:tabs>
        <w:ind w:left="284" w:right="-158"/>
        <w:rPr>
          <w:b w:val="0"/>
          <w:sz w:val="22"/>
          <w:szCs w:val="22"/>
        </w:rPr>
      </w:pPr>
      <w:r>
        <w:rPr>
          <w:b w:val="0"/>
          <w:sz w:val="22"/>
          <w:szCs w:val="22"/>
        </w:rPr>
        <w:t xml:space="preserve">Entrambe i versamenti di cui sopra possono essere eseguiti anche on-line sul sito </w:t>
      </w:r>
      <w:hyperlink r:id="rId9" w:history="1">
        <w:r>
          <w:rPr>
            <w:rStyle w:val="Collegamentoipertestuale"/>
            <w:bCs/>
            <w:sz w:val="22"/>
            <w:szCs w:val="22"/>
          </w:rPr>
          <w:t>https://agri.regione.emilia-romagna.it/TesseriniCaccia/licenze-pesca.jsp</w:t>
        </w:r>
      </w:hyperlink>
    </w:p>
    <w:p w14:paraId="53912E11" w14:textId="77777777" w:rsidR="00E20348" w:rsidRDefault="00E20348">
      <w:pPr>
        <w:pStyle w:val="Corpotesto"/>
        <w:ind w:right="-158"/>
        <w:rPr>
          <w:b w:val="0"/>
          <w:sz w:val="22"/>
          <w:szCs w:val="22"/>
        </w:rPr>
      </w:pPr>
      <w:r>
        <w:rPr>
          <w:b w:val="0"/>
          <w:sz w:val="22"/>
          <w:szCs w:val="22"/>
        </w:rPr>
        <w:t>Non sono tenuti all'obbligo del versamento le seguenti categorie:</w:t>
      </w:r>
    </w:p>
    <w:p w14:paraId="03A11ECB" w14:textId="77777777" w:rsidR="00E20348" w:rsidRDefault="00E20348">
      <w:pPr>
        <w:pStyle w:val="Corpotesto"/>
        <w:numPr>
          <w:ilvl w:val="0"/>
          <w:numId w:val="3"/>
        </w:numPr>
        <w:tabs>
          <w:tab w:val="clear" w:pos="432"/>
          <w:tab w:val="clear" w:pos="720"/>
          <w:tab w:val="clear" w:pos="1440"/>
          <w:tab w:val="clear" w:pos="2160"/>
          <w:tab w:val="clear" w:pos="2880"/>
          <w:tab w:val="clear" w:pos="3600"/>
          <w:tab w:val="clear" w:pos="4100"/>
          <w:tab w:val="clear" w:pos="4320"/>
          <w:tab w:val="clear" w:pos="5040"/>
          <w:tab w:val="clear" w:pos="5760"/>
          <w:tab w:val="clear" w:pos="6480"/>
          <w:tab w:val="clear" w:pos="7200"/>
          <w:tab w:val="clear" w:pos="7920"/>
          <w:tab w:val="clear" w:pos="8640"/>
          <w:tab w:val="left" w:pos="-15"/>
        </w:tabs>
        <w:ind w:right="-158"/>
        <w:rPr>
          <w:b w:val="0"/>
          <w:sz w:val="22"/>
          <w:szCs w:val="22"/>
        </w:rPr>
      </w:pPr>
      <w:r>
        <w:rPr>
          <w:b w:val="0"/>
          <w:sz w:val="22"/>
          <w:szCs w:val="22"/>
        </w:rPr>
        <w:t xml:space="preserve">i minori di anni 12 se accompagnati da un maggiorenne munito di licenza di pesca o esentato perché </w:t>
      </w:r>
      <w:r w:rsidR="00876AC3">
        <w:rPr>
          <w:b w:val="0"/>
          <w:sz w:val="22"/>
          <w:szCs w:val="22"/>
        </w:rPr>
        <w:t>ultrasessantacinquenne</w:t>
      </w:r>
      <w:r>
        <w:rPr>
          <w:b w:val="0"/>
          <w:sz w:val="22"/>
          <w:szCs w:val="22"/>
        </w:rPr>
        <w:t>;</w:t>
      </w:r>
    </w:p>
    <w:p w14:paraId="5726F257" w14:textId="77777777" w:rsidR="00E20348" w:rsidRDefault="00E20348">
      <w:pPr>
        <w:pStyle w:val="Corpotesto"/>
        <w:numPr>
          <w:ilvl w:val="0"/>
          <w:numId w:val="3"/>
        </w:numPr>
        <w:tabs>
          <w:tab w:val="clear" w:pos="432"/>
          <w:tab w:val="clear" w:pos="720"/>
          <w:tab w:val="clear" w:pos="1440"/>
          <w:tab w:val="clear" w:pos="2160"/>
          <w:tab w:val="clear" w:pos="2880"/>
          <w:tab w:val="clear" w:pos="3600"/>
          <w:tab w:val="clear" w:pos="4100"/>
          <w:tab w:val="clear" w:pos="4320"/>
          <w:tab w:val="clear" w:pos="5040"/>
          <w:tab w:val="clear" w:pos="5760"/>
          <w:tab w:val="clear" w:pos="6480"/>
          <w:tab w:val="clear" w:pos="7200"/>
          <w:tab w:val="clear" w:pos="7920"/>
          <w:tab w:val="clear" w:pos="8640"/>
          <w:tab w:val="left" w:pos="-15"/>
        </w:tabs>
        <w:ind w:right="-158"/>
        <w:rPr>
          <w:b w:val="0"/>
          <w:sz w:val="22"/>
          <w:szCs w:val="22"/>
        </w:rPr>
      </w:pPr>
      <w:r>
        <w:rPr>
          <w:b w:val="0"/>
          <w:sz w:val="22"/>
          <w:szCs w:val="22"/>
        </w:rPr>
        <w:t xml:space="preserve">i minori di anni 18 se in possesso di attestato di frequenza a un corso di avvicinamento alla tutela della fauna ittica </w:t>
      </w:r>
      <w:proofErr w:type="gramStart"/>
      <w:r>
        <w:rPr>
          <w:b w:val="0"/>
          <w:sz w:val="22"/>
          <w:szCs w:val="22"/>
        </w:rPr>
        <w:t>e</w:t>
      </w:r>
      <w:proofErr w:type="gramEnd"/>
      <w:r>
        <w:rPr>
          <w:b w:val="0"/>
          <w:sz w:val="22"/>
          <w:szCs w:val="22"/>
        </w:rPr>
        <w:t xml:space="preserve"> esercizio della pesca organizzato dalle associazioni piscatorie;</w:t>
      </w:r>
    </w:p>
    <w:p w14:paraId="0C2BCDF9" w14:textId="77777777" w:rsidR="00E20348" w:rsidRDefault="00E20348">
      <w:pPr>
        <w:pStyle w:val="Corpotesto"/>
        <w:numPr>
          <w:ilvl w:val="0"/>
          <w:numId w:val="3"/>
        </w:numPr>
        <w:tabs>
          <w:tab w:val="clear" w:pos="432"/>
          <w:tab w:val="clear" w:pos="720"/>
          <w:tab w:val="clear" w:pos="1440"/>
          <w:tab w:val="clear" w:pos="2160"/>
          <w:tab w:val="clear" w:pos="2880"/>
          <w:tab w:val="clear" w:pos="3600"/>
          <w:tab w:val="clear" w:pos="4100"/>
          <w:tab w:val="clear" w:pos="4320"/>
          <w:tab w:val="clear" w:pos="5040"/>
          <w:tab w:val="clear" w:pos="5760"/>
          <w:tab w:val="clear" w:pos="6480"/>
          <w:tab w:val="clear" w:pos="7200"/>
          <w:tab w:val="clear" w:pos="7920"/>
          <w:tab w:val="clear" w:pos="8640"/>
          <w:tab w:val="left" w:pos="-15"/>
        </w:tabs>
        <w:ind w:right="-158"/>
        <w:rPr>
          <w:b w:val="0"/>
          <w:sz w:val="22"/>
          <w:szCs w:val="22"/>
        </w:rPr>
      </w:pPr>
      <w:r>
        <w:rPr>
          <w:b w:val="0"/>
          <w:sz w:val="22"/>
          <w:szCs w:val="22"/>
        </w:rPr>
        <w:t>coloro che abbiano superato il sessantacinquesimo anno di età;</w:t>
      </w:r>
    </w:p>
    <w:p w14:paraId="07897F2F" w14:textId="77777777" w:rsidR="00E20348" w:rsidRDefault="00E20348">
      <w:pPr>
        <w:pStyle w:val="Corpotesto"/>
        <w:numPr>
          <w:ilvl w:val="0"/>
          <w:numId w:val="3"/>
        </w:numPr>
        <w:tabs>
          <w:tab w:val="clear" w:pos="432"/>
          <w:tab w:val="clear" w:pos="720"/>
          <w:tab w:val="clear" w:pos="1440"/>
          <w:tab w:val="clear" w:pos="2160"/>
          <w:tab w:val="clear" w:pos="2880"/>
          <w:tab w:val="clear" w:pos="3600"/>
          <w:tab w:val="clear" w:pos="4100"/>
          <w:tab w:val="clear" w:pos="4320"/>
          <w:tab w:val="clear" w:pos="5040"/>
          <w:tab w:val="clear" w:pos="5760"/>
          <w:tab w:val="clear" w:pos="6480"/>
          <w:tab w:val="clear" w:pos="7200"/>
          <w:tab w:val="clear" w:pos="7920"/>
          <w:tab w:val="clear" w:pos="8640"/>
          <w:tab w:val="left" w:pos="-15"/>
        </w:tabs>
        <w:ind w:right="-158"/>
      </w:pPr>
      <w:r>
        <w:rPr>
          <w:b w:val="0"/>
          <w:sz w:val="22"/>
          <w:szCs w:val="22"/>
        </w:rPr>
        <w:t>persone con disabilità riconosciuta ai sensi della Legge n. 104/1992, art. 3.</w:t>
      </w:r>
    </w:p>
    <w:p w14:paraId="40E0EA9E" w14:textId="77777777" w:rsidR="00E20348" w:rsidRDefault="00E20348">
      <w:pPr>
        <w:pStyle w:val="Corpotesto"/>
        <w:shd w:val="clear" w:color="auto" w:fill="FFFFFF"/>
        <w:ind w:right="-28"/>
        <w:rPr>
          <w:sz w:val="16"/>
          <w:szCs w:val="16"/>
        </w:rPr>
      </w:pPr>
      <w:r>
        <w:t>I pescatori che intendono esercitare la pesca dei salmonidi, trattenendo il pescato, devono munirsi del tesserino regionale di pesca controllata per la registrazione delle catture</w:t>
      </w:r>
      <w:r w:rsidR="00150859">
        <w:t xml:space="preserve"> in formato cartaceo oppure scaricando l’App “</w:t>
      </w:r>
      <w:r w:rsidR="00150859" w:rsidRPr="00010888">
        <w:rPr>
          <w:i/>
          <w:iCs/>
        </w:rPr>
        <w:t>Tesserino Salmonidi ER</w:t>
      </w:r>
      <w:r w:rsidR="00150859">
        <w:t>”</w:t>
      </w:r>
      <w:r w:rsidR="009D3E50">
        <w:t xml:space="preserve"> e accedendo tramite credenziali SPID</w:t>
      </w:r>
      <w:r>
        <w:t>.</w:t>
      </w:r>
    </w:p>
    <w:p w14:paraId="0F958040" w14:textId="77777777" w:rsidR="00E20348" w:rsidRDefault="00E20348">
      <w:pPr>
        <w:shd w:val="clear" w:color="auto" w:fill="FFFFFF"/>
        <w:tabs>
          <w:tab w:val="left" w:pos="432"/>
          <w:tab w:val="left" w:pos="720"/>
          <w:tab w:val="left" w:pos="1440"/>
          <w:tab w:val="left" w:pos="2160"/>
          <w:tab w:val="left" w:pos="2880"/>
          <w:tab w:val="left" w:pos="3600"/>
          <w:tab w:val="left" w:pos="4100"/>
          <w:tab w:val="left" w:pos="4320"/>
          <w:tab w:val="left" w:pos="5040"/>
          <w:tab w:val="left" w:pos="5760"/>
          <w:tab w:val="left" w:pos="6480"/>
          <w:tab w:val="left" w:pos="7200"/>
          <w:tab w:val="left" w:pos="7920"/>
          <w:tab w:val="left" w:pos="8640"/>
        </w:tabs>
        <w:ind w:right="-28"/>
        <w:jc w:val="both"/>
        <w:rPr>
          <w:sz w:val="16"/>
          <w:szCs w:val="16"/>
        </w:rPr>
      </w:pPr>
    </w:p>
    <w:p w14:paraId="7565CA59" w14:textId="77777777" w:rsidR="00E20348" w:rsidRDefault="00E20348">
      <w:pPr>
        <w:pStyle w:val="Titolo5"/>
        <w:shd w:val="clear" w:color="auto" w:fill="FFFFFF"/>
        <w:ind w:left="1008" w:right="-28" w:hanging="1008"/>
        <w:rPr>
          <w:rFonts w:ascii="Times New Roman" w:hAnsi="Times New Roman"/>
          <w:sz w:val="22"/>
          <w:szCs w:val="22"/>
        </w:rPr>
      </w:pPr>
      <w:r>
        <w:rPr>
          <w:rFonts w:ascii="Times New Roman" w:hAnsi="Times New Roman"/>
          <w:sz w:val="22"/>
          <w:szCs w:val="22"/>
        </w:rPr>
        <w:t>Classificazione delle acque ai fini della pesca sportiva</w:t>
      </w:r>
    </w:p>
    <w:p w14:paraId="5D10B3E3" w14:textId="77777777" w:rsidR="00E20348" w:rsidRDefault="00E20348">
      <w:pPr>
        <w:ind w:left="-5" w:right="29"/>
        <w:rPr>
          <w:sz w:val="22"/>
          <w:szCs w:val="22"/>
        </w:rPr>
      </w:pPr>
      <w:r>
        <w:rPr>
          <w:sz w:val="22"/>
          <w:szCs w:val="22"/>
        </w:rPr>
        <w:t>Le diverse zone di pesca sono individuate tenendo conto delle caratteristiche e delle potenzialità ambientali indicate dalla Carta ittica regionale, in particolare facendo riferimento alle seguenti specie tipiche:</w:t>
      </w:r>
    </w:p>
    <w:p w14:paraId="64D1F988" w14:textId="77777777" w:rsidR="00E20348" w:rsidRDefault="00E20348">
      <w:pPr>
        <w:numPr>
          <w:ilvl w:val="0"/>
          <w:numId w:val="2"/>
        </w:numPr>
        <w:tabs>
          <w:tab w:val="left" w:pos="284"/>
        </w:tabs>
        <w:overflowPunct/>
        <w:autoSpaceDE/>
        <w:spacing w:after="22"/>
        <w:ind w:left="284" w:right="29" w:hanging="284"/>
        <w:jc w:val="both"/>
        <w:rPr>
          <w:sz w:val="22"/>
          <w:szCs w:val="22"/>
        </w:rPr>
      </w:pPr>
      <w:r>
        <w:rPr>
          <w:sz w:val="22"/>
          <w:szCs w:val="22"/>
        </w:rPr>
        <w:t xml:space="preserve">zona "A": specie ittiche delle acque interne, specie marine, presenti nelle acque salmastre e nel fiume Po; </w:t>
      </w:r>
    </w:p>
    <w:p w14:paraId="665ED016" w14:textId="77777777" w:rsidR="00E20348" w:rsidRDefault="00E20348">
      <w:pPr>
        <w:numPr>
          <w:ilvl w:val="0"/>
          <w:numId w:val="2"/>
        </w:numPr>
        <w:tabs>
          <w:tab w:val="left" w:pos="284"/>
        </w:tabs>
        <w:overflowPunct/>
        <w:autoSpaceDE/>
        <w:spacing w:after="22"/>
        <w:ind w:left="284" w:right="29" w:hanging="284"/>
        <w:jc w:val="both"/>
        <w:rPr>
          <w:sz w:val="22"/>
          <w:szCs w:val="22"/>
        </w:rPr>
      </w:pPr>
      <w:r>
        <w:rPr>
          <w:sz w:val="22"/>
          <w:szCs w:val="22"/>
        </w:rPr>
        <w:t>zona "B": ciprinidi ed esocidi in particolare tinca (</w:t>
      </w:r>
      <w:r>
        <w:rPr>
          <w:i/>
          <w:sz w:val="22"/>
          <w:szCs w:val="22"/>
        </w:rPr>
        <w:t xml:space="preserve">Tinca </w:t>
      </w:r>
      <w:proofErr w:type="spellStart"/>
      <w:r>
        <w:rPr>
          <w:i/>
          <w:sz w:val="22"/>
          <w:szCs w:val="22"/>
        </w:rPr>
        <w:t>tinca</w:t>
      </w:r>
      <w:proofErr w:type="spellEnd"/>
      <w:r>
        <w:rPr>
          <w:sz w:val="22"/>
          <w:szCs w:val="22"/>
        </w:rPr>
        <w:t>), carpa (</w:t>
      </w:r>
      <w:proofErr w:type="spellStart"/>
      <w:r>
        <w:rPr>
          <w:i/>
          <w:sz w:val="22"/>
          <w:szCs w:val="22"/>
        </w:rPr>
        <w:t>Cyprinus</w:t>
      </w:r>
      <w:proofErr w:type="spellEnd"/>
      <w:r>
        <w:rPr>
          <w:i/>
          <w:sz w:val="22"/>
          <w:szCs w:val="22"/>
        </w:rPr>
        <w:t xml:space="preserve"> carpio</w:t>
      </w:r>
      <w:r>
        <w:rPr>
          <w:sz w:val="22"/>
          <w:szCs w:val="22"/>
        </w:rPr>
        <w:t>), luccio (</w:t>
      </w:r>
      <w:proofErr w:type="spellStart"/>
      <w:r>
        <w:rPr>
          <w:i/>
          <w:sz w:val="22"/>
          <w:szCs w:val="22"/>
        </w:rPr>
        <w:t>Esox</w:t>
      </w:r>
      <w:proofErr w:type="spellEnd"/>
      <w:r>
        <w:rPr>
          <w:i/>
          <w:sz w:val="22"/>
          <w:szCs w:val="22"/>
        </w:rPr>
        <w:t xml:space="preserve"> </w:t>
      </w:r>
      <w:proofErr w:type="spellStart"/>
      <w:r>
        <w:rPr>
          <w:i/>
          <w:sz w:val="22"/>
          <w:szCs w:val="22"/>
        </w:rPr>
        <w:t>cisalpinus</w:t>
      </w:r>
      <w:proofErr w:type="spellEnd"/>
      <w:r>
        <w:rPr>
          <w:sz w:val="22"/>
          <w:szCs w:val="22"/>
        </w:rPr>
        <w:t xml:space="preserve"> sin. </w:t>
      </w:r>
      <w:proofErr w:type="spellStart"/>
      <w:r>
        <w:rPr>
          <w:i/>
          <w:sz w:val="22"/>
          <w:szCs w:val="22"/>
        </w:rPr>
        <w:t>Esox</w:t>
      </w:r>
      <w:proofErr w:type="spellEnd"/>
      <w:r>
        <w:rPr>
          <w:i/>
          <w:sz w:val="22"/>
          <w:szCs w:val="22"/>
        </w:rPr>
        <w:t xml:space="preserve"> </w:t>
      </w:r>
      <w:proofErr w:type="spellStart"/>
      <w:r>
        <w:rPr>
          <w:i/>
          <w:sz w:val="22"/>
          <w:szCs w:val="22"/>
        </w:rPr>
        <w:t>flaviae</w:t>
      </w:r>
      <w:proofErr w:type="spellEnd"/>
      <w:r>
        <w:rPr>
          <w:sz w:val="22"/>
          <w:szCs w:val="22"/>
        </w:rPr>
        <w:t>) ed altre;</w:t>
      </w:r>
    </w:p>
    <w:p w14:paraId="5E61DB98" w14:textId="77777777" w:rsidR="00E20348" w:rsidRDefault="00E20348">
      <w:pPr>
        <w:numPr>
          <w:ilvl w:val="0"/>
          <w:numId w:val="2"/>
        </w:numPr>
        <w:tabs>
          <w:tab w:val="left" w:pos="284"/>
        </w:tabs>
        <w:overflowPunct/>
        <w:autoSpaceDE/>
        <w:spacing w:after="22"/>
        <w:ind w:left="284" w:right="29" w:hanging="284"/>
        <w:jc w:val="both"/>
        <w:rPr>
          <w:sz w:val="22"/>
          <w:szCs w:val="22"/>
        </w:rPr>
      </w:pPr>
      <w:r>
        <w:rPr>
          <w:sz w:val="22"/>
          <w:szCs w:val="22"/>
        </w:rPr>
        <w:t>zona "C": ciprinidi ed in particolare cavedano (</w:t>
      </w:r>
      <w:proofErr w:type="spellStart"/>
      <w:r>
        <w:rPr>
          <w:i/>
          <w:sz w:val="22"/>
          <w:szCs w:val="22"/>
        </w:rPr>
        <w:t>Squalius</w:t>
      </w:r>
      <w:proofErr w:type="spellEnd"/>
      <w:r>
        <w:rPr>
          <w:i/>
          <w:sz w:val="22"/>
          <w:szCs w:val="22"/>
        </w:rPr>
        <w:t xml:space="preserve"> </w:t>
      </w:r>
      <w:proofErr w:type="spellStart"/>
      <w:r>
        <w:rPr>
          <w:i/>
          <w:sz w:val="22"/>
          <w:szCs w:val="22"/>
        </w:rPr>
        <w:t>squalus</w:t>
      </w:r>
      <w:proofErr w:type="spellEnd"/>
      <w:r>
        <w:rPr>
          <w:sz w:val="22"/>
          <w:szCs w:val="22"/>
        </w:rPr>
        <w:t xml:space="preserve"> sin. </w:t>
      </w:r>
      <w:proofErr w:type="spellStart"/>
      <w:r>
        <w:rPr>
          <w:i/>
          <w:sz w:val="22"/>
          <w:szCs w:val="22"/>
        </w:rPr>
        <w:t>Leuciscus</w:t>
      </w:r>
      <w:proofErr w:type="spellEnd"/>
      <w:r>
        <w:rPr>
          <w:i/>
          <w:sz w:val="22"/>
          <w:szCs w:val="22"/>
        </w:rPr>
        <w:t xml:space="preserve"> </w:t>
      </w:r>
      <w:proofErr w:type="spellStart"/>
      <w:r>
        <w:rPr>
          <w:i/>
          <w:sz w:val="22"/>
          <w:szCs w:val="22"/>
        </w:rPr>
        <w:t>cephalus</w:t>
      </w:r>
      <w:proofErr w:type="spellEnd"/>
      <w:r>
        <w:rPr>
          <w:sz w:val="22"/>
          <w:szCs w:val="22"/>
        </w:rPr>
        <w:t>), barbo (</w:t>
      </w:r>
      <w:proofErr w:type="spellStart"/>
      <w:r>
        <w:rPr>
          <w:i/>
          <w:sz w:val="22"/>
          <w:szCs w:val="22"/>
        </w:rPr>
        <w:t>Barbus</w:t>
      </w:r>
      <w:proofErr w:type="spellEnd"/>
      <w:r>
        <w:rPr>
          <w:i/>
          <w:sz w:val="22"/>
          <w:szCs w:val="22"/>
        </w:rPr>
        <w:t xml:space="preserve"> </w:t>
      </w:r>
      <w:proofErr w:type="spellStart"/>
      <w:r>
        <w:rPr>
          <w:i/>
          <w:sz w:val="22"/>
          <w:szCs w:val="22"/>
        </w:rPr>
        <w:t>plebejus</w:t>
      </w:r>
      <w:proofErr w:type="spellEnd"/>
      <w:r>
        <w:rPr>
          <w:sz w:val="22"/>
          <w:szCs w:val="22"/>
        </w:rPr>
        <w:t>), lasca (</w:t>
      </w:r>
      <w:proofErr w:type="spellStart"/>
      <w:r>
        <w:rPr>
          <w:i/>
          <w:sz w:val="22"/>
          <w:szCs w:val="22"/>
        </w:rPr>
        <w:t>Chondrostoma</w:t>
      </w:r>
      <w:proofErr w:type="spellEnd"/>
      <w:r>
        <w:rPr>
          <w:i/>
          <w:sz w:val="22"/>
          <w:szCs w:val="22"/>
        </w:rPr>
        <w:t xml:space="preserve"> </w:t>
      </w:r>
      <w:proofErr w:type="spellStart"/>
      <w:r>
        <w:rPr>
          <w:i/>
          <w:sz w:val="22"/>
          <w:szCs w:val="22"/>
        </w:rPr>
        <w:t>genei</w:t>
      </w:r>
      <w:proofErr w:type="spellEnd"/>
      <w:r>
        <w:rPr>
          <w:sz w:val="22"/>
          <w:szCs w:val="22"/>
        </w:rPr>
        <w:t xml:space="preserve"> sin. </w:t>
      </w:r>
      <w:proofErr w:type="spellStart"/>
      <w:r>
        <w:rPr>
          <w:i/>
          <w:sz w:val="22"/>
          <w:szCs w:val="22"/>
        </w:rPr>
        <w:t>Chondrostoma</w:t>
      </w:r>
      <w:proofErr w:type="spellEnd"/>
      <w:r>
        <w:rPr>
          <w:i/>
          <w:sz w:val="22"/>
          <w:szCs w:val="22"/>
        </w:rPr>
        <w:t xml:space="preserve"> </w:t>
      </w:r>
      <w:proofErr w:type="spellStart"/>
      <w:r>
        <w:rPr>
          <w:i/>
          <w:sz w:val="22"/>
          <w:szCs w:val="22"/>
        </w:rPr>
        <w:t>toxostoma</w:t>
      </w:r>
      <w:proofErr w:type="spellEnd"/>
      <w:r>
        <w:rPr>
          <w:sz w:val="22"/>
          <w:szCs w:val="22"/>
        </w:rPr>
        <w:t>) ed altre;</w:t>
      </w:r>
    </w:p>
    <w:p w14:paraId="6B323CDE" w14:textId="77777777" w:rsidR="00E20348" w:rsidRDefault="00E20348">
      <w:pPr>
        <w:numPr>
          <w:ilvl w:val="0"/>
          <w:numId w:val="2"/>
        </w:numPr>
        <w:tabs>
          <w:tab w:val="left" w:pos="284"/>
        </w:tabs>
        <w:overflowPunct/>
        <w:autoSpaceDE/>
        <w:spacing w:after="93"/>
        <w:ind w:left="284" w:right="29" w:hanging="284"/>
        <w:jc w:val="both"/>
        <w:rPr>
          <w:sz w:val="16"/>
          <w:szCs w:val="16"/>
        </w:rPr>
      </w:pPr>
      <w:r>
        <w:rPr>
          <w:sz w:val="22"/>
          <w:szCs w:val="22"/>
        </w:rPr>
        <w:t>zona "D": salmonidi, ed in particolare trota (</w:t>
      </w:r>
      <w:r>
        <w:rPr>
          <w:i/>
          <w:sz w:val="22"/>
          <w:szCs w:val="22"/>
        </w:rPr>
        <w:t xml:space="preserve">Salmo </w:t>
      </w:r>
      <w:proofErr w:type="spellStart"/>
      <w:r>
        <w:rPr>
          <w:i/>
          <w:sz w:val="22"/>
          <w:szCs w:val="22"/>
        </w:rPr>
        <w:t>trutta</w:t>
      </w:r>
      <w:proofErr w:type="spellEnd"/>
      <w:r>
        <w:rPr>
          <w:sz w:val="22"/>
          <w:szCs w:val="22"/>
        </w:rPr>
        <w:t xml:space="preserve"> diverse varietà).</w:t>
      </w:r>
    </w:p>
    <w:p w14:paraId="01560B03" w14:textId="77777777" w:rsidR="00E20348" w:rsidRDefault="00E20348">
      <w:pPr>
        <w:shd w:val="clear" w:color="auto" w:fill="FFFFFF"/>
        <w:ind w:right="-57"/>
        <w:rPr>
          <w:sz w:val="16"/>
          <w:szCs w:val="16"/>
        </w:rPr>
      </w:pPr>
    </w:p>
    <w:p w14:paraId="5CF11707" w14:textId="77777777" w:rsidR="00E20348" w:rsidRDefault="00E20348">
      <w:pPr>
        <w:pStyle w:val="Titolo5"/>
        <w:shd w:val="clear" w:color="auto" w:fill="FFFFFF"/>
        <w:ind w:left="1008" w:right="-28" w:hanging="1008"/>
        <w:rPr>
          <w:rFonts w:ascii="Times New Roman" w:hAnsi="Times New Roman"/>
          <w:sz w:val="22"/>
          <w:szCs w:val="22"/>
        </w:rPr>
      </w:pPr>
      <w:r>
        <w:rPr>
          <w:sz w:val="22"/>
          <w:szCs w:val="22"/>
        </w:rPr>
        <w:t>Attrezzi, esche e pasture consentiti</w:t>
      </w:r>
    </w:p>
    <w:p w14:paraId="280D5671" w14:textId="77777777" w:rsidR="00E20348" w:rsidRDefault="00E20348">
      <w:pPr>
        <w:numPr>
          <w:ilvl w:val="0"/>
          <w:numId w:val="7"/>
        </w:numPr>
        <w:ind w:left="284"/>
        <w:rPr>
          <w:rFonts w:cs="Times"/>
          <w:sz w:val="22"/>
          <w:szCs w:val="22"/>
        </w:rPr>
      </w:pPr>
      <w:r>
        <w:rPr>
          <w:sz w:val="22"/>
          <w:szCs w:val="22"/>
        </w:rPr>
        <w:t>Nelle acque classificate &lt;&lt;A&gt;&gt; al pescatore sportivo o ricreativo è consentita la pesca con i seguenti attrezzi e con le modalità indicate:</w:t>
      </w:r>
    </w:p>
    <w:p w14:paraId="22B9E566" w14:textId="77777777" w:rsidR="00E20348" w:rsidRDefault="00E20348">
      <w:pPr>
        <w:numPr>
          <w:ilvl w:val="0"/>
          <w:numId w:val="10"/>
        </w:numPr>
        <w:suppressAutoHyphens w:val="0"/>
        <w:overflowPunct/>
        <w:autoSpaceDE/>
        <w:ind w:right="46" w:hanging="271"/>
        <w:jc w:val="both"/>
        <w:textAlignment w:val="auto"/>
        <w:rPr>
          <w:b/>
          <w:bCs/>
          <w:sz w:val="22"/>
          <w:szCs w:val="22"/>
        </w:rPr>
      </w:pPr>
      <w:r>
        <w:rPr>
          <w:rFonts w:cs="Times"/>
          <w:sz w:val="22"/>
          <w:szCs w:val="22"/>
        </w:rPr>
        <w:t xml:space="preserve"> </w:t>
      </w:r>
      <w:r>
        <w:rPr>
          <w:b/>
          <w:sz w:val="22"/>
          <w:szCs w:val="22"/>
        </w:rPr>
        <w:t>da una a tre canne</w:t>
      </w:r>
      <w:r>
        <w:rPr>
          <w:sz w:val="22"/>
          <w:szCs w:val="22"/>
        </w:rPr>
        <w:t xml:space="preserve">, con o senza mulinello, munite ciascuna con non più di tre ami, collocate entro uno spazio di 10 metri; </w:t>
      </w:r>
    </w:p>
    <w:p w14:paraId="50A2444F" w14:textId="77777777" w:rsidR="00E20348" w:rsidRDefault="00E20348" w:rsidP="001D406C">
      <w:pPr>
        <w:numPr>
          <w:ilvl w:val="0"/>
          <w:numId w:val="10"/>
        </w:numPr>
        <w:suppressAutoHyphens w:val="0"/>
        <w:overflowPunct/>
        <w:autoSpaceDE/>
        <w:ind w:right="46" w:hanging="271"/>
        <w:jc w:val="both"/>
        <w:textAlignment w:val="auto"/>
        <w:rPr>
          <w:b/>
          <w:bCs/>
          <w:sz w:val="22"/>
          <w:szCs w:val="22"/>
        </w:rPr>
      </w:pPr>
      <w:r>
        <w:rPr>
          <w:b/>
          <w:bCs/>
          <w:sz w:val="22"/>
          <w:szCs w:val="22"/>
        </w:rPr>
        <w:t xml:space="preserve">una </w:t>
      </w:r>
      <w:r>
        <w:rPr>
          <w:b/>
          <w:sz w:val="22"/>
          <w:szCs w:val="22"/>
        </w:rPr>
        <w:t>lenza a mano</w:t>
      </w:r>
      <w:r>
        <w:rPr>
          <w:sz w:val="22"/>
          <w:szCs w:val="22"/>
        </w:rPr>
        <w:t xml:space="preserve">, con non più di </w:t>
      </w:r>
      <w:proofErr w:type="gramStart"/>
      <w:r>
        <w:rPr>
          <w:sz w:val="22"/>
          <w:szCs w:val="22"/>
        </w:rPr>
        <w:t>3</w:t>
      </w:r>
      <w:proofErr w:type="gramEnd"/>
      <w:r>
        <w:rPr>
          <w:sz w:val="22"/>
          <w:szCs w:val="22"/>
        </w:rPr>
        <w:t xml:space="preserve"> ami. L’attrezzo può essere utilizzato solo da fermo o da natante; </w:t>
      </w:r>
    </w:p>
    <w:p w14:paraId="7C2364C2" w14:textId="77777777" w:rsidR="00E20348" w:rsidRDefault="00E20348">
      <w:pPr>
        <w:numPr>
          <w:ilvl w:val="0"/>
          <w:numId w:val="10"/>
        </w:numPr>
        <w:suppressAutoHyphens w:val="0"/>
        <w:overflowPunct/>
        <w:autoSpaceDE/>
        <w:ind w:right="46" w:hanging="271"/>
        <w:jc w:val="both"/>
        <w:textAlignment w:val="auto"/>
        <w:rPr>
          <w:b/>
          <w:sz w:val="22"/>
          <w:szCs w:val="22"/>
        </w:rPr>
      </w:pPr>
      <w:r>
        <w:rPr>
          <w:b/>
          <w:bCs/>
          <w:sz w:val="22"/>
          <w:szCs w:val="22"/>
        </w:rPr>
        <w:t xml:space="preserve">una </w:t>
      </w:r>
      <w:r>
        <w:rPr>
          <w:b/>
          <w:sz w:val="22"/>
          <w:szCs w:val="22"/>
        </w:rPr>
        <w:t>bilancella</w:t>
      </w:r>
      <w:r>
        <w:rPr>
          <w:sz w:val="22"/>
          <w:szCs w:val="22"/>
        </w:rPr>
        <w:t xml:space="preserve"> con lato massimo della rete di 1,5 metri montata su un palo di manovra. Il lato delle maglie non deve essere inferiore a 10 millimetri. Quando la pesca viene esercitata in acque dove è prevalente la presenza di specie ittiche marine è consentito che il lato delle maglie sia non inferiore a 6 millimetri. Durante l’uso della bilancella è proibito guadare, </w:t>
      </w:r>
      <w:proofErr w:type="spellStart"/>
      <w:r>
        <w:rPr>
          <w:sz w:val="22"/>
          <w:szCs w:val="22"/>
        </w:rPr>
        <w:t>ranzare</w:t>
      </w:r>
      <w:proofErr w:type="spellEnd"/>
      <w:r>
        <w:rPr>
          <w:sz w:val="22"/>
          <w:szCs w:val="22"/>
        </w:rPr>
        <w:t xml:space="preserve"> ed intorbidire l’acqua. È inoltre proibito appendere la bilancella ad una fune che attraversi il corso dell’acqua. È proibito l’uso della </w:t>
      </w:r>
      <w:r>
        <w:rPr>
          <w:sz w:val="22"/>
          <w:szCs w:val="22"/>
        </w:rPr>
        <w:lastRenderedPageBreak/>
        <w:t xml:space="preserve">bilancella dove la massima larghezza dello specchio d’acqua è inferiore a 3 metri e la profondità è inferiore a 0,5 metri; </w:t>
      </w:r>
    </w:p>
    <w:p w14:paraId="74DD736A" w14:textId="77777777" w:rsidR="00E20348" w:rsidRDefault="00E20348">
      <w:pPr>
        <w:numPr>
          <w:ilvl w:val="0"/>
          <w:numId w:val="10"/>
        </w:numPr>
        <w:suppressAutoHyphens w:val="0"/>
        <w:overflowPunct/>
        <w:autoSpaceDE/>
        <w:ind w:right="46" w:hanging="271"/>
        <w:jc w:val="both"/>
        <w:textAlignment w:val="auto"/>
        <w:rPr>
          <w:b/>
          <w:sz w:val="22"/>
          <w:szCs w:val="22"/>
        </w:rPr>
      </w:pPr>
      <w:r>
        <w:rPr>
          <w:b/>
          <w:sz w:val="22"/>
          <w:szCs w:val="22"/>
        </w:rPr>
        <w:t xml:space="preserve">bilancia </w:t>
      </w:r>
      <w:r>
        <w:rPr>
          <w:sz w:val="22"/>
          <w:szCs w:val="22"/>
        </w:rPr>
        <w:t xml:space="preserve">con lato massimo della rete non superiore a 6 metri, montata su palo di manovra; il lato delle maglie non deve essere inferiore a 20 millimetri; all’interno della rete è consentita l’applicazione di una </w:t>
      </w:r>
      <w:proofErr w:type="spellStart"/>
      <w:r>
        <w:rPr>
          <w:sz w:val="22"/>
          <w:szCs w:val="22"/>
        </w:rPr>
        <w:t>fissetta</w:t>
      </w:r>
      <w:proofErr w:type="spellEnd"/>
      <w:r>
        <w:rPr>
          <w:sz w:val="22"/>
          <w:szCs w:val="22"/>
        </w:rPr>
        <w:t xml:space="preserve"> di lato non superiore ad un terzo del lato massimo della rete e con maglie di lato non inferiore a 10 millimetri. Quando la pesca è esercitata in acque dove è prevalente la presenza di specie ittiche marine le caratteristiche dell’attrezzo sono le seguenti: lato della rete non superiore a 6 metri con maglie di lato non inferiore a 12 millimetri e </w:t>
      </w:r>
      <w:proofErr w:type="spellStart"/>
      <w:r>
        <w:rPr>
          <w:sz w:val="22"/>
          <w:szCs w:val="22"/>
        </w:rPr>
        <w:t>fissetta</w:t>
      </w:r>
      <w:proofErr w:type="spellEnd"/>
      <w:r>
        <w:rPr>
          <w:sz w:val="22"/>
          <w:szCs w:val="22"/>
        </w:rPr>
        <w:t xml:space="preserve"> con maglie non inferiori a 6 millimetri; </w:t>
      </w:r>
    </w:p>
    <w:p w14:paraId="6EA19CF8" w14:textId="77777777" w:rsidR="00E20348" w:rsidRDefault="00E20348">
      <w:pPr>
        <w:numPr>
          <w:ilvl w:val="0"/>
          <w:numId w:val="10"/>
        </w:numPr>
        <w:suppressAutoHyphens w:val="0"/>
        <w:overflowPunct/>
        <w:autoSpaceDE/>
        <w:ind w:right="46" w:hanging="271"/>
        <w:jc w:val="both"/>
        <w:textAlignment w:val="auto"/>
        <w:rPr>
          <w:b/>
          <w:sz w:val="22"/>
          <w:szCs w:val="22"/>
        </w:rPr>
      </w:pPr>
      <w:r>
        <w:rPr>
          <w:b/>
          <w:sz w:val="22"/>
          <w:szCs w:val="22"/>
        </w:rPr>
        <w:t>dirlindana o piacentina:</w:t>
      </w:r>
      <w:r>
        <w:rPr>
          <w:sz w:val="22"/>
          <w:szCs w:val="22"/>
        </w:rPr>
        <w:t xml:space="preserve"> rete a bilancia montata su natante e manovrata a mezzo di carrucola fissata all’estremità di un palo. Le caratteristiche della bilancia sono quelle di cui alla lettera d) del presente articolo; </w:t>
      </w:r>
    </w:p>
    <w:p w14:paraId="490FD2D9" w14:textId="77777777" w:rsidR="00E20348" w:rsidRDefault="00E20348">
      <w:pPr>
        <w:numPr>
          <w:ilvl w:val="0"/>
          <w:numId w:val="10"/>
        </w:numPr>
        <w:suppressAutoHyphens w:val="0"/>
        <w:overflowPunct/>
        <w:autoSpaceDE/>
        <w:spacing w:after="10"/>
        <w:ind w:right="46" w:hanging="271"/>
        <w:jc w:val="both"/>
        <w:textAlignment w:val="auto"/>
        <w:rPr>
          <w:b/>
          <w:sz w:val="22"/>
          <w:szCs w:val="22"/>
        </w:rPr>
      </w:pPr>
      <w:r>
        <w:rPr>
          <w:b/>
          <w:sz w:val="22"/>
          <w:szCs w:val="22"/>
        </w:rPr>
        <w:t>tirlindana:</w:t>
      </w:r>
      <w:r>
        <w:rPr>
          <w:sz w:val="22"/>
          <w:szCs w:val="22"/>
        </w:rPr>
        <w:t xml:space="preserve"> (lenza a mano), con non più di tre ami; </w:t>
      </w:r>
    </w:p>
    <w:p w14:paraId="7F18B94D" w14:textId="77777777" w:rsidR="00E20348" w:rsidRDefault="00E20348">
      <w:pPr>
        <w:numPr>
          <w:ilvl w:val="0"/>
          <w:numId w:val="10"/>
        </w:numPr>
        <w:suppressAutoHyphens w:val="0"/>
        <w:overflowPunct/>
        <w:autoSpaceDE/>
        <w:ind w:right="46" w:hanging="271"/>
        <w:jc w:val="both"/>
        <w:textAlignment w:val="auto"/>
        <w:rPr>
          <w:b/>
          <w:sz w:val="22"/>
          <w:szCs w:val="22"/>
        </w:rPr>
      </w:pPr>
      <w:r>
        <w:rPr>
          <w:b/>
          <w:sz w:val="22"/>
          <w:szCs w:val="22"/>
        </w:rPr>
        <w:t xml:space="preserve">bilancione fisso: </w:t>
      </w:r>
      <w:r>
        <w:rPr>
          <w:sz w:val="22"/>
          <w:szCs w:val="22"/>
        </w:rPr>
        <w:t>l’attrezzo è costituito da una rete di forma quadrangolare montata su un sistema di sollevamento fisso con piattaforma di manovra. Il sistema di sollevamento (e il capanno) possono essere montati su palafitta, ovvero su galleggiante fisso ancorato saldamente al terreno. I lati della rete non possono superare i 15 metri; il lato della maglia non può essere inferiore a 24 millimetri. È consentita l’applicazione, all’interno, di una rete quadrangolare avente lati non maggiori di 6 metri e maglie di lato non inferiore a 12 millimetri. Nel fondo della rete è consentita l’applicazione di un quadro di rete “</w:t>
      </w:r>
      <w:proofErr w:type="spellStart"/>
      <w:r>
        <w:rPr>
          <w:sz w:val="22"/>
          <w:szCs w:val="22"/>
        </w:rPr>
        <w:t>fissetta</w:t>
      </w:r>
      <w:proofErr w:type="spellEnd"/>
      <w:r>
        <w:rPr>
          <w:sz w:val="22"/>
          <w:szCs w:val="22"/>
        </w:rPr>
        <w:t xml:space="preserve">” di lato non superiore a 2 metri e con maglie di lato non inferiore a 6 millimetri. La rete del bilancione non deve occupare più della metà della larghezza dello specchio d’acqua misurato a livello medio di bassa marea. La distanza tra bilancione e bilancione, per gli attrezzi di nuovo impianto, misurata tra i lati esterni più vicini degli attrezzi, non dovrà essere inferiore a 200 metri. La manovra del bilancione è compiuta unicamente in presenza di un titolare di licenza per la pesca; </w:t>
      </w:r>
    </w:p>
    <w:p w14:paraId="7289C371" w14:textId="77777777" w:rsidR="00E20348" w:rsidRDefault="00E20348">
      <w:pPr>
        <w:numPr>
          <w:ilvl w:val="0"/>
          <w:numId w:val="10"/>
        </w:numPr>
        <w:suppressAutoHyphens w:val="0"/>
        <w:overflowPunct/>
        <w:autoSpaceDE/>
        <w:spacing w:after="10"/>
        <w:ind w:right="46" w:hanging="271"/>
        <w:jc w:val="both"/>
        <w:textAlignment w:val="auto"/>
        <w:rPr>
          <w:sz w:val="22"/>
          <w:szCs w:val="22"/>
        </w:rPr>
      </w:pPr>
      <w:r>
        <w:rPr>
          <w:b/>
          <w:sz w:val="22"/>
          <w:szCs w:val="22"/>
        </w:rPr>
        <w:t>sparviero</w:t>
      </w:r>
      <w:r>
        <w:rPr>
          <w:sz w:val="22"/>
          <w:szCs w:val="22"/>
        </w:rPr>
        <w:t xml:space="preserve"> (o </w:t>
      </w:r>
      <w:r>
        <w:rPr>
          <w:b/>
          <w:sz w:val="22"/>
          <w:szCs w:val="22"/>
        </w:rPr>
        <w:t>“</w:t>
      </w:r>
      <w:proofErr w:type="spellStart"/>
      <w:r>
        <w:rPr>
          <w:b/>
          <w:sz w:val="22"/>
          <w:szCs w:val="22"/>
        </w:rPr>
        <w:t>jazzo</w:t>
      </w:r>
      <w:proofErr w:type="spellEnd"/>
      <w:r>
        <w:rPr>
          <w:b/>
          <w:sz w:val="22"/>
          <w:szCs w:val="22"/>
        </w:rPr>
        <w:t>”</w:t>
      </w:r>
      <w:r>
        <w:rPr>
          <w:sz w:val="22"/>
          <w:szCs w:val="22"/>
        </w:rPr>
        <w:t xml:space="preserve"> o </w:t>
      </w:r>
      <w:r>
        <w:rPr>
          <w:b/>
          <w:sz w:val="22"/>
          <w:szCs w:val="22"/>
        </w:rPr>
        <w:t>“ghiaccio”</w:t>
      </w:r>
      <w:r>
        <w:rPr>
          <w:sz w:val="22"/>
          <w:szCs w:val="22"/>
        </w:rPr>
        <w:t xml:space="preserve">), limitatamente alle acque ove è prevalente la presenza di </w:t>
      </w:r>
    </w:p>
    <w:p w14:paraId="2A1BCBA6" w14:textId="77777777" w:rsidR="00E20348" w:rsidRDefault="00E20348">
      <w:pPr>
        <w:pStyle w:val="Corpodeltesto21"/>
        <w:shd w:val="clear" w:color="auto" w:fill="FFFFFF"/>
        <w:ind w:right="-28"/>
        <w:rPr>
          <w:sz w:val="22"/>
          <w:szCs w:val="22"/>
        </w:rPr>
      </w:pPr>
      <w:r>
        <w:rPr>
          <w:sz w:val="22"/>
          <w:szCs w:val="22"/>
        </w:rPr>
        <w:t>specie ittiche marine.</w:t>
      </w:r>
    </w:p>
    <w:p w14:paraId="0760740D" w14:textId="77777777" w:rsidR="00E20348" w:rsidRDefault="00E20348">
      <w:pPr>
        <w:tabs>
          <w:tab w:val="left" w:pos="284"/>
        </w:tabs>
        <w:suppressAutoHyphens w:val="0"/>
        <w:overflowPunct/>
        <w:autoSpaceDE/>
        <w:spacing w:line="244" w:lineRule="auto"/>
        <w:jc w:val="both"/>
        <w:textAlignment w:val="auto"/>
        <w:rPr>
          <w:sz w:val="22"/>
          <w:szCs w:val="22"/>
        </w:rPr>
      </w:pPr>
      <w:r>
        <w:rPr>
          <w:sz w:val="22"/>
          <w:szCs w:val="22"/>
        </w:rPr>
        <w:t xml:space="preserve">Nell’esercizio della pesca sportiva sono ammesse le seguenti quantità e qualità di pastura: </w:t>
      </w:r>
    </w:p>
    <w:p w14:paraId="1A50DAE9" w14:textId="77777777" w:rsidR="00E20348" w:rsidRDefault="00E20348">
      <w:pPr>
        <w:numPr>
          <w:ilvl w:val="0"/>
          <w:numId w:val="6"/>
        </w:numPr>
        <w:tabs>
          <w:tab w:val="left" w:pos="284"/>
        </w:tabs>
        <w:suppressAutoHyphens w:val="0"/>
        <w:overflowPunct/>
        <w:autoSpaceDE/>
        <w:spacing w:line="244" w:lineRule="auto"/>
        <w:ind w:hanging="5"/>
        <w:jc w:val="both"/>
        <w:textAlignment w:val="auto"/>
        <w:rPr>
          <w:sz w:val="22"/>
          <w:szCs w:val="22"/>
        </w:rPr>
      </w:pPr>
      <w:r>
        <w:rPr>
          <w:sz w:val="22"/>
          <w:szCs w:val="22"/>
        </w:rPr>
        <w:t xml:space="preserve">nel fiume Po, fino a un massimo di 17 litri di pastura ovvero 7 chili di pastura solida o di </w:t>
      </w:r>
      <w:proofErr w:type="spellStart"/>
      <w:r>
        <w:rPr>
          <w:sz w:val="22"/>
          <w:szCs w:val="22"/>
        </w:rPr>
        <w:t>boiles</w:t>
      </w:r>
      <w:proofErr w:type="spellEnd"/>
      <w:r>
        <w:rPr>
          <w:sz w:val="22"/>
          <w:szCs w:val="22"/>
        </w:rPr>
        <w:t xml:space="preserve"> o di pellet, comprese le esche per ogni giornata di pesca; </w:t>
      </w:r>
    </w:p>
    <w:p w14:paraId="2AEADB5C" w14:textId="77777777" w:rsidR="00E20348" w:rsidRDefault="00E20348">
      <w:pPr>
        <w:numPr>
          <w:ilvl w:val="0"/>
          <w:numId w:val="6"/>
        </w:numPr>
        <w:tabs>
          <w:tab w:val="left" w:pos="284"/>
        </w:tabs>
        <w:suppressAutoHyphens w:val="0"/>
        <w:overflowPunct/>
        <w:autoSpaceDE/>
        <w:spacing w:line="244" w:lineRule="auto"/>
        <w:ind w:hanging="5"/>
        <w:jc w:val="both"/>
        <w:textAlignment w:val="auto"/>
        <w:rPr>
          <w:rFonts w:ascii="Times" w:hAnsi="Times" w:cs="Times"/>
          <w:sz w:val="12"/>
          <w:szCs w:val="12"/>
        </w:rPr>
      </w:pPr>
      <w:r>
        <w:rPr>
          <w:sz w:val="22"/>
          <w:szCs w:val="22"/>
        </w:rPr>
        <w:t>nelle restanti acque classificate “</w:t>
      </w:r>
      <w:r>
        <w:rPr>
          <w:i/>
          <w:sz w:val="22"/>
          <w:szCs w:val="22"/>
        </w:rPr>
        <w:t>A</w:t>
      </w:r>
      <w:r>
        <w:rPr>
          <w:sz w:val="22"/>
          <w:szCs w:val="22"/>
        </w:rPr>
        <w:t xml:space="preserve">”, fino a un massimo di 15 litri di pastura o 5 chili di pastura solida o di </w:t>
      </w:r>
      <w:proofErr w:type="spellStart"/>
      <w:r>
        <w:rPr>
          <w:sz w:val="22"/>
          <w:szCs w:val="22"/>
        </w:rPr>
        <w:t>boiles</w:t>
      </w:r>
      <w:proofErr w:type="spellEnd"/>
      <w:r>
        <w:rPr>
          <w:sz w:val="22"/>
          <w:szCs w:val="22"/>
        </w:rPr>
        <w:t xml:space="preserve"> o di pellet, comprese le esche per ogni giornata di pesca.</w:t>
      </w:r>
      <w:r>
        <w:rPr>
          <w:sz w:val="24"/>
          <w:szCs w:val="24"/>
        </w:rPr>
        <w:t xml:space="preserve"> </w:t>
      </w:r>
    </w:p>
    <w:p w14:paraId="0EEE338A" w14:textId="77777777" w:rsidR="00E20348" w:rsidRDefault="00E20348">
      <w:pPr>
        <w:pStyle w:val="Corpodeltesto21"/>
        <w:shd w:val="clear" w:color="auto" w:fill="FFFFFF"/>
        <w:ind w:right="-28"/>
        <w:rPr>
          <w:rFonts w:ascii="Times" w:hAnsi="Times" w:cs="Times"/>
          <w:sz w:val="12"/>
          <w:szCs w:val="12"/>
        </w:rPr>
      </w:pPr>
    </w:p>
    <w:p w14:paraId="633BE3D0" w14:textId="77777777" w:rsidR="00E20348" w:rsidRDefault="00E20348">
      <w:pPr>
        <w:pStyle w:val="Corpodeltesto21"/>
        <w:shd w:val="clear" w:color="auto" w:fill="FFFFFF"/>
        <w:ind w:right="-28"/>
        <w:rPr>
          <w:sz w:val="22"/>
          <w:szCs w:val="22"/>
        </w:rPr>
      </w:pPr>
      <w:r>
        <w:rPr>
          <w:rFonts w:ascii="Times" w:hAnsi="Times" w:cs="Times"/>
        </w:rPr>
        <w:t xml:space="preserve">2. </w:t>
      </w:r>
      <w:r>
        <w:rPr>
          <w:rFonts w:ascii="Times" w:hAnsi="Times" w:cs="Times"/>
          <w:sz w:val="22"/>
          <w:szCs w:val="22"/>
        </w:rPr>
        <w:t xml:space="preserve">Nei tratti di corsi d'acqua compresi nelle zone classificate &lt;&lt;B&gt;&gt; sono consentiti: </w:t>
      </w:r>
    </w:p>
    <w:p w14:paraId="0B9F82A0" w14:textId="77777777" w:rsidR="00E20348" w:rsidRDefault="00E20348">
      <w:pPr>
        <w:shd w:val="clear" w:color="auto" w:fill="FFFFFF"/>
        <w:ind w:right="-28"/>
        <w:rPr>
          <w:sz w:val="22"/>
          <w:szCs w:val="22"/>
        </w:rPr>
      </w:pPr>
      <w:r>
        <w:rPr>
          <w:sz w:val="22"/>
          <w:szCs w:val="22"/>
        </w:rPr>
        <w:t xml:space="preserve">a) </w:t>
      </w:r>
      <w:r>
        <w:rPr>
          <w:b/>
          <w:bCs/>
          <w:sz w:val="22"/>
          <w:szCs w:val="22"/>
        </w:rPr>
        <w:t>da una a tre canne</w:t>
      </w:r>
      <w:r>
        <w:rPr>
          <w:sz w:val="22"/>
          <w:szCs w:val="22"/>
        </w:rPr>
        <w:t xml:space="preserve">, con o senza mulinello, munite ciascuna </w:t>
      </w:r>
      <w:r>
        <w:rPr>
          <w:b/>
          <w:bCs/>
          <w:sz w:val="22"/>
          <w:szCs w:val="22"/>
        </w:rPr>
        <w:t>con non più di tre ami</w:t>
      </w:r>
      <w:r>
        <w:rPr>
          <w:sz w:val="22"/>
          <w:szCs w:val="22"/>
        </w:rPr>
        <w:t xml:space="preserve">, collocate entro uno spazio di m. 10;  </w:t>
      </w:r>
    </w:p>
    <w:p w14:paraId="0162E25C" w14:textId="77777777" w:rsidR="00E20348" w:rsidRDefault="00E20348">
      <w:pPr>
        <w:pStyle w:val="Corpodeltesto31"/>
        <w:shd w:val="clear" w:color="auto" w:fill="FFFFFF"/>
        <w:ind w:right="-28"/>
        <w:rPr>
          <w:sz w:val="22"/>
          <w:szCs w:val="22"/>
        </w:rPr>
      </w:pPr>
      <w:r>
        <w:rPr>
          <w:sz w:val="22"/>
          <w:szCs w:val="22"/>
        </w:rPr>
        <w:t xml:space="preserve">b) </w:t>
      </w:r>
      <w:r>
        <w:rPr>
          <w:b/>
          <w:bCs/>
          <w:sz w:val="22"/>
          <w:szCs w:val="22"/>
        </w:rPr>
        <w:t>una</w:t>
      </w:r>
      <w:r>
        <w:rPr>
          <w:sz w:val="22"/>
          <w:szCs w:val="22"/>
        </w:rPr>
        <w:t xml:space="preserve"> </w:t>
      </w:r>
      <w:r>
        <w:rPr>
          <w:b/>
          <w:bCs/>
          <w:sz w:val="22"/>
          <w:szCs w:val="22"/>
        </w:rPr>
        <w:t>bilancella</w:t>
      </w:r>
      <w:r>
        <w:rPr>
          <w:sz w:val="22"/>
          <w:szCs w:val="22"/>
        </w:rPr>
        <w:t xml:space="preserve"> con lato massimo della rete di m. 1,50 montata su palo di manovra la cui lunghezza non può superare i m. 10. Il lato delle maglie non deve essere inferiore a mm. 10. Durante l'uso della bilancella è proibito guadare, </w:t>
      </w:r>
      <w:proofErr w:type="spellStart"/>
      <w:r>
        <w:rPr>
          <w:sz w:val="22"/>
          <w:szCs w:val="22"/>
        </w:rPr>
        <w:t>ranzare</w:t>
      </w:r>
      <w:proofErr w:type="spellEnd"/>
      <w:r>
        <w:rPr>
          <w:sz w:val="22"/>
          <w:szCs w:val="22"/>
        </w:rPr>
        <w:t xml:space="preserve">, ed intorbidire l'acqua. È inoltre proibito appendere la bilancella ad una fune attraverso il corso d'acqua. È proibito l'uso della bilancella quando la larghezza dello specchio d'acqua è inferiore a m. 3 e la profondità è inferiore a m. 0,50;  </w:t>
      </w:r>
    </w:p>
    <w:p w14:paraId="499299AB" w14:textId="77777777" w:rsidR="00E20348" w:rsidRDefault="00E20348">
      <w:pPr>
        <w:shd w:val="clear" w:color="auto" w:fill="FFFFFF"/>
        <w:ind w:right="-28"/>
        <w:rPr>
          <w:sz w:val="22"/>
          <w:szCs w:val="22"/>
        </w:rPr>
      </w:pPr>
      <w:r>
        <w:rPr>
          <w:sz w:val="22"/>
          <w:szCs w:val="22"/>
        </w:rPr>
        <w:t xml:space="preserve">c) </w:t>
      </w:r>
      <w:r>
        <w:rPr>
          <w:b/>
          <w:bCs/>
          <w:sz w:val="22"/>
          <w:szCs w:val="22"/>
        </w:rPr>
        <w:t>una lenza mano</w:t>
      </w:r>
      <w:r>
        <w:rPr>
          <w:sz w:val="22"/>
          <w:szCs w:val="22"/>
        </w:rPr>
        <w:t xml:space="preserve"> con non più di tre ami ciascuna.</w:t>
      </w:r>
    </w:p>
    <w:p w14:paraId="181E2272" w14:textId="77777777" w:rsidR="00E20348" w:rsidRDefault="00E20348">
      <w:pPr>
        <w:suppressAutoHyphens w:val="0"/>
        <w:overflowPunct/>
        <w:autoSpaceDE/>
        <w:spacing w:line="244" w:lineRule="auto"/>
        <w:ind w:right="45"/>
        <w:jc w:val="both"/>
        <w:textAlignment w:val="auto"/>
        <w:rPr>
          <w:sz w:val="22"/>
          <w:szCs w:val="22"/>
        </w:rPr>
      </w:pPr>
      <w:r>
        <w:rPr>
          <w:sz w:val="22"/>
          <w:szCs w:val="22"/>
        </w:rPr>
        <w:t xml:space="preserve">È ammesso fino a un massimo di 10 litri di pastura o 4 chili di pastura solida o di </w:t>
      </w:r>
      <w:proofErr w:type="spellStart"/>
      <w:r>
        <w:rPr>
          <w:sz w:val="22"/>
          <w:szCs w:val="22"/>
        </w:rPr>
        <w:t>boiles</w:t>
      </w:r>
      <w:proofErr w:type="spellEnd"/>
      <w:r>
        <w:rPr>
          <w:sz w:val="22"/>
          <w:szCs w:val="22"/>
        </w:rPr>
        <w:t xml:space="preserve">, comprese le esche, per ogni giornata di pesca. </w:t>
      </w:r>
    </w:p>
    <w:p w14:paraId="571C2EE1" w14:textId="77777777" w:rsidR="00E20348" w:rsidRDefault="00E20348">
      <w:pPr>
        <w:suppressAutoHyphens w:val="0"/>
        <w:overflowPunct/>
        <w:autoSpaceDE/>
        <w:spacing w:line="244" w:lineRule="auto"/>
        <w:ind w:right="45"/>
        <w:jc w:val="both"/>
        <w:textAlignment w:val="auto"/>
        <w:rPr>
          <w:sz w:val="12"/>
          <w:szCs w:val="12"/>
        </w:rPr>
      </w:pPr>
      <w:r>
        <w:rPr>
          <w:sz w:val="22"/>
          <w:szCs w:val="22"/>
        </w:rPr>
        <w:t>È inoltre consentita la pesca ricreativa con i bilancioni fissi esistenti.</w:t>
      </w:r>
    </w:p>
    <w:p w14:paraId="6F3F41CE" w14:textId="77777777" w:rsidR="00E20348" w:rsidRDefault="00E20348">
      <w:pPr>
        <w:shd w:val="clear" w:color="auto" w:fill="FFFFFF"/>
        <w:ind w:right="-28"/>
        <w:rPr>
          <w:sz w:val="12"/>
          <w:szCs w:val="12"/>
        </w:rPr>
      </w:pPr>
    </w:p>
    <w:p w14:paraId="68CC7465" w14:textId="77777777" w:rsidR="00E20348" w:rsidRDefault="00E20348">
      <w:pPr>
        <w:suppressAutoHyphens w:val="0"/>
        <w:overflowPunct/>
        <w:autoSpaceDE/>
        <w:spacing w:after="41" w:line="242" w:lineRule="auto"/>
        <w:ind w:right="46"/>
        <w:jc w:val="both"/>
        <w:textAlignment w:val="auto"/>
        <w:rPr>
          <w:sz w:val="22"/>
          <w:szCs w:val="22"/>
        </w:rPr>
      </w:pPr>
      <w:r>
        <w:rPr>
          <w:sz w:val="24"/>
          <w:szCs w:val="24"/>
        </w:rPr>
        <w:t xml:space="preserve">3. </w:t>
      </w:r>
      <w:r>
        <w:rPr>
          <w:sz w:val="22"/>
          <w:szCs w:val="22"/>
        </w:rPr>
        <w:t xml:space="preserve">Nelle acque classificate &lt;&lt;C&gt;&gt; al pescatore sportivo è consentita la </w:t>
      </w:r>
      <w:r>
        <w:rPr>
          <w:b/>
          <w:bCs/>
          <w:sz w:val="22"/>
          <w:szCs w:val="22"/>
        </w:rPr>
        <w:t>pesca con una canna</w:t>
      </w:r>
      <w:r>
        <w:rPr>
          <w:sz w:val="22"/>
          <w:szCs w:val="22"/>
        </w:rPr>
        <w:t xml:space="preserve"> con o senza mulinello, armata con </w:t>
      </w:r>
      <w:r>
        <w:rPr>
          <w:b/>
          <w:bCs/>
          <w:sz w:val="22"/>
          <w:szCs w:val="22"/>
        </w:rPr>
        <w:t>un amo singolo privo di ardiglione o con ardiglione schiacciato</w:t>
      </w:r>
      <w:r>
        <w:rPr>
          <w:sz w:val="22"/>
          <w:szCs w:val="22"/>
        </w:rPr>
        <w:t xml:space="preserve">. </w:t>
      </w:r>
      <w:proofErr w:type="gramStart"/>
      <w:r>
        <w:rPr>
          <w:sz w:val="22"/>
          <w:szCs w:val="22"/>
        </w:rPr>
        <w:t>E’</w:t>
      </w:r>
      <w:proofErr w:type="gramEnd"/>
      <w:r>
        <w:rPr>
          <w:sz w:val="22"/>
          <w:szCs w:val="22"/>
        </w:rPr>
        <w:t xml:space="preserve"> inoltre consentita la pesca al lancio con esca artificiale munita di non più di due ami senza ardiglione, o con moschera o camolera, con non più di tre ami, privi anch’essi di ardiglione o con ardiglione schiacciato. Non è consentita la pesca da natante. </w:t>
      </w:r>
    </w:p>
    <w:p w14:paraId="069A2A93" w14:textId="77777777" w:rsidR="00E20348" w:rsidRDefault="00E20348">
      <w:pPr>
        <w:suppressAutoHyphens w:val="0"/>
        <w:overflowPunct/>
        <w:autoSpaceDE/>
        <w:spacing w:line="244" w:lineRule="auto"/>
        <w:ind w:right="45"/>
        <w:jc w:val="both"/>
        <w:textAlignment w:val="auto"/>
        <w:rPr>
          <w:sz w:val="12"/>
          <w:szCs w:val="12"/>
        </w:rPr>
      </w:pPr>
      <w:r>
        <w:rPr>
          <w:sz w:val="22"/>
          <w:szCs w:val="22"/>
        </w:rPr>
        <w:t xml:space="preserve">È ammesso l’impiego di pastura fino a un massimo di 3 litri o 1 chilo per ogni giornata di pesca, comprese le esche. È sempre vietato l’uso e la detenzione sul sito di pesca del pellet. </w:t>
      </w:r>
    </w:p>
    <w:p w14:paraId="636001BF" w14:textId="77777777" w:rsidR="00E20348" w:rsidRDefault="00E20348">
      <w:pPr>
        <w:suppressAutoHyphens w:val="0"/>
        <w:overflowPunct/>
        <w:autoSpaceDE/>
        <w:spacing w:after="41" w:line="242" w:lineRule="auto"/>
        <w:ind w:right="46"/>
        <w:jc w:val="both"/>
        <w:textAlignment w:val="auto"/>
        <w:rPr>
          <w:sz w:val="12"/>
          <w:szCs w:val="12"/>
        </w:rPr>
      </w:pPr>
    </w:p>
    <w:p w14:paraId="752FED00" w14:textId="77777777" w:rsidR="00E20348" w:rsidRDefault="00E20348">
      <w:pPr>
        <w:suppressAutoHyphens w:val="0"/>
        <w:overflowPunct/>
        <w:autoSpaceDE/>
        <w:spacing w:line="244" w:lineRule="auto"/>
        <w:ind w:right="45"/>
        <w:jc w:val="both"/>
        <w:textAlignment w:val="auto"/>
        <w:rPr>
          <w:sz w:val="22"/>
          <w:szCs w:val="22"/>
        </w:rPr>
      </w:pPr>
      <w:r>
        <w:rPr>
          <w:sz w:val="24"/>
          <w:szCs w:val="24"/>
        </w:rPr>
        <w:t xml:space="preserve">4. </w:t>
      </w:r>
      <w:r>
        <w:rPr>
          <w:sz w:val="22"/>
          <w:szCs w:val="22"/>
        </w:rPr>
        <w:t xml:space="preserve">Nelle acque della zona &lt;&lt;D&gt;&gt;, al pescatore sportivo è consentita la </w:t>
      </w:r>
      <w:r>
        <w:rPr>
          <w:b/>
          <w:bCs/>
          <w:sz w:val="22"/>
          <w:szCs w:val="22"/>
        </w:rPr>
        <w:t>pesca con una canna</w:t>
      </w:r>
      <w:r>
        <w:rPr>
          <w:sz w:val="22"/>
          <w:szCs w:val="22"/>
        </w:rPr>
        <w:t xml:space="preserve"> con o senza mulinello, armata con </w:t>
      </w:r>
      <w:r>
        <w:rPr>
          <w:b/>
          <w:bCs/>
          <w:sz w:val="22"/>
          <w:szCs w:val="22"/>
        </w:rPr>
        <w:t>un amo singolo privo di ardiglione o con ardiglione schiacciato</w:t>
      </w:r>
      <w:r>
        <w:rPr>
          <w:sz w:val="22"/>
          <w:szCs w:val="22"/>
        </w:rPr>
        <w:t xml:space="preserve">, innescato con esca naturale o artificiale. È consentita la pesca al lancio con esca artificiale munita di non più di due ami singoli senza ardiglione o con ardiglione schiacciato. Non è consentita la pesca da natante. </w:t>
      </w:r>
    </w:p>
    <w:p w14:paraId="4AA4196D" w14:textId="77777777" w:rsidR="00E20348" w:rsidRDefault="00E20348">
      <w:pPr>
        <w:suppressAutoHyphens w:val="0"/>
        <w:overflowPunct/>
        <w:autoSpaceDE/>
        <w:spacing w:line="244" w:lineRule="auto"/>
        <w:ind w:left="9" w:right="45"/>
        <w:jc w:val="both"/>
        <w:textAlignment w:val="auto"/>
        <w:rPr>
          <w:b/>
          <w:sz w:val="12"/>
          <w:szCs w:val="12"/>
        </w:rPr>
      </w:pPr>
      <w:r>
        <w:rPr>
          <w:sz w:val="22"/>
          <w:szCs w:val="22"/>
        </w:rPr>
        <w:lastRenderedPageBreak/>
        <w:t>È vietato ogni tipo di pasturazione e la detenzione e l’uso della larva di mosca carnaria e delle uova di salmone.</w:t>
      </w:r>
    </w:p>
    <w:p w14:paraId="14705154" w14:textId="77777777" w:rsidR="00E20348" w:rsidRDefault="00E20348">
      <w:pPr>
        <w:shd w:val="clear" w:color="auto" w:fill="FFFFFF"/>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rPr>
          <w:b/>
          <w:sz w:val="12"/>
          <w:szCs w:val="12"/>
        </w:rPr>
      </w:pPr>
    </w:p>
    <w:p w14:paraId="33ECB81E" w14:textId="77777777" w:rsidR="00E20348" w:rsidRDefault="00E20348">
      <w:pPr>
        <w:shd w:val="clear" w:color="auto" w:fill="FFFFFF"/>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center"/>
        <w:rPr>
          <w:sz w:val="22"/>
          <w:szCs w:val="22"/>
        </w:rPr>
      </w:pPr>
      <w:r>
        <w:rPr>
          <w:b/>
          <w:sz w:val="22"/>
          <w:szCs w:val="22"/>
        </w:rPr>
        <w:t>Periodi di pesca</w:t>
      </w:r>
    </w:p>
    <w:p w14:paraId="1B601E02" w14:textId="77777777" w:rsidR="00E20348" w:rsidRDefault="00E20348">
      <w:pPr>
        <w:shd w:val="clear" w:color="auto" w:fill="FFFFFF"/>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12"/>
          <w:szCs w:val="12"/>
        </w:rPr>
      </w:pPr>
      <w:r>
        <w:rPr>
          <w:sz w:val="22"/>
          <w:szCs w:val="22"/>
        </w:rPr>
        <w:t>- Nelle acque delle zone "D" è vietato l'esercizio della pesca ad ogni specie ittica durante il periodo compreso tra la prima domenica di ottobre e l'ultima domenica di marzo.</w:t>
      </w:r>
    </w:p>
    <w:p w14:paraId="516BF4AA" w14:textId="77777777" w:rsidR="00E20348" w:rsidRDefault="00E20348">
      <w:pPr>
        <w:shd w:val="clear" w:color="auto" w:fill="FFFFFF"/>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12"/>
          <w:szCs w:val="12"/>
        </w:rPr>
      </w:pPr>
    </w:p>
    <w:p w14:paraId="3595F19B" w14:textId="77777777" w:rsidR="00E20348" w:rsidRDefault="00E20348">
      <w:pPr>
        <w:shd w:val="clear" w:color="auto" w:fill="FFFFFF"/>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22"/>
          <w:szCs w:val="22"/>
        </w:rPr>
      </w:pPr>
      <w:r>
        <w:rPr>
          <w:sz w:val="24"/>
        </w:rPr>
        <w:t xml:space="preserve">- </w:t>
      </w:r>
      <w:r>
        <w:rPr>
          <w:sz w:val="22"/>
          <w:szCs w:val="22"/>
        </w:rPr>
        <w:t>In tutte le acque interne della Regione Emilia-Romagna è vietata la detenzione delle seguenti specie ittiche prelevabili nei periodi sotto riportati:</w:t>
      </w:r>
    </w:p>
    <w:p w14:paraId="54628499" w14:textId="77777777" w:rsidR="00E20348" w:rsidRDefault="00E20348">
      <w:pPr>
        <w:shd w:val="clear" w:color="auto" w:fill="FFFFFF"/>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22"/>
          <w:szCs w:val="22"/>
        </w:rPr>
      </w:pPr>
      <w:r>
        <w:rPr>
          <w:sz w:val="22"/>
          <w:szCs w:val="22"/>
        </w:rPr>
        <w:t>----------------------------------------------------------------</w:t>
      </w:r>
    </w:p>
    <w:p w14:paraId="6285D1BF" w14:textId="77777777" w:rsidR="00E20348" w:rsidRDefault="00E20348">
      <w:pPr>
        <w:shd w:val="clear" w:color="auto" w:fill="FFFFFF"/>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22"/>
          <w:szCs w:val="22"/>
        </w:rPr>
      </w:pPr>
      <w:r>
        <w:rPr>
          <w:sz w:val="22"/>
          <w:szCs w:val="22"/>
        </w:rPr>
        <w:t>S P E C I E</w:t>
      </w:r>
      <w:r>
        <w:rPr>
          <w:sz w:val="22"/>
          <w:szCs w:val="22"/>
        </w:rPr>
        <w:tab/>
      </w:r>
      <w:r>
        <w:rPr>
          <w:sz w:val="22"/>
          <w:szCs w:val="22"/>
        </w:rPr>
        <w:tab/>
        <w:t>Periodo di divieto</w:t>
      </w:r>
    </w:p>
    <w:p w14:paraId="42CC895E" w14:textId="77777777" w:rsidR="00E20348" w:rsidRDefault="00E20348">
      <w:pPr>
        <w:shd w:val="clear" w:color="auto" w:fill="FFFFFF"/>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22"/>
          <w:szCs w:val="22"/>
        </w:rPr>
      </w:pPr>
      <w:r>
        <w:rPr>
          <w:sz w:val="22"/>
          <w:szCs w:val="22"/>
        </w:rPr>
        <w:t>----------------------------------------------------------------</w:t>
      </w:r>
    </w:p>
    <w:p w14:paraId="3BBEB417" w14:textId="77777777" w:rsidR="00E20348" w:rsidRDefault="00E20348">
      <w:pPr>
        <w:shd w:val="clear" w:color="auto" w:fill="FFFFFF"/>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28"/>
        <w:jc w:val="both"/>
        <w:rPr>
          <w:sz w:val="22"/>
          <w:szCs w:val="22"/>
        </w:rPr>
      </w:pPr>
      <w:r>
        <w:rPr>
          <w:sz w:val="22"/>
          <w:szCs w:val="22"/>
        </w:rPr>
        <w:t xml:space="preserve">Alborella </w:t>
      </w:r>
      <w:r>
        <w:rPr>
          <w:sz w:val="22"/>
          <w:szCs w:val="22"/>
        </w:rPr>
        <w:tab/>
      </w:r>
      <w:r>
        <w:rPr>
          <w:sz w:val="22"/>
          <w:szCs w:val="22"/>
        </w:rPr>
        <w:tab/>
        <w:t>1/4 - 15/6</w:t>
      </w:r>
    </w:p>
    <w:p w14:paraId="1E0FA123" w14:textId="77777777" w:rsidR="00E20348" w:rsidRDefault="00E20348">
      <w:pPr>
        <w:shd w:val="clear" w:color="auto" w:fill="FFFFFF"/>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28"/>
        <w:jc w:val="both"/>
        <w:rPr>
          <w:sz w:val="22"/>
          <w:szCs w:val="22"/>
        </w:rPr>
      </w:pPr>
      <w:r>
        <w:rPr>
          <w:sz w:val="22"/>
          <w:szCs w:val="22"/>
        </w:rPr>
        <w:t>Barbo comune *</w:t>
      </w:r>
      <w:r>
        <w:rPr>
          <w:sz w:val="22"/>
          <w:szCs w:val="22"/>
        </w:rPr>
        <w:tab/>
        <w:t>1/5 - 30/6</w:t>
      </w:r>
    </w:p>
    <w:p w14:paraId="58A579D4" w14:textId="77777777" w:rsidR="00E20348" w:rsidRDefault="00E20348">
      <w:pPr>
        <w:shd w:val="clear" w:color="auto" w:fill="FFFFFF"/>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28"/>
        <w:jc w:val="both"/>
        <w:rPr>
          <w:sz w:val="22"/>
          <w:szCs w:val="22"/>
        </w:rPr>
      </w:pPr>
      <w:r>
        <w:rPr>
          <w:sz w:val="22"/>
          <w:szCs w:val="22"/>
        </w:rPr>
        <w:t>Barbo tiberino</w:t>
      </w:r>
      <w:r>
        <w:rPr>
          <w:sz w:val="22"/>
          <w:szCs w:val="22"/>
        </w:rPr>
        <w:tab/>
        <w:t>*</w:t>
      </w:r>
      <w:r>
        <w:rPr>
          <w:sz w:val="22"/>
          <w:szCs w:val="22"/>
        </w:rPr>
        <w:tab/>
        <w:t>1/5 - 30/6</w:t>
      </w:r>
    </w:p>
    <w:p w14:paraId="5F3FAA1B" w14:textId="77777777" w:rsidR="00E20348" w:rsidRDefault="00E20348">
      <w:pPr>
        <w:shd w:val="clear" w:color="auto" w:fill="FFFFFF"/>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28"/>
        <w:jc w:val="both"/>
        <w:rPr>
          <w:sz w:val="22"/>
          <w:szCs w:val="22"/>
        </w:rPr>
      </w:pPr>
      <w:r>
        <w:rPr>
          <w:sz w:val="22"/>
          <w:szCs w:val="22"/>
        </w:rPr>
        <w:t>Carpa</w:t>
      </w:r>
      <w:r>
        <w:rPr>
          <w:sz w:val="22"/>
          <w:szCs w:val="22"/>
        </w:rPr>
        <w:tab/>
      </w:r>
      <w:r>
        <w:rPr>
          <w:sz w:val="22"/>
          <w:szCs w:val="22"/>
        </w:rPr>
        <w:tab/>
      </w:r>
      <w:r>
        <w:rPr>
          <w:sz w:val="22"/>
          <w:szCs w:val="22"/>
        </w:rPr>
        <w:tab/>
        <w:t>15/5 - 30/6</w:t>
      </w:r>
    </w:p>
    <w:p w14:paraId="286DC3D3" w14:textId="77777777" w:rsidR="00E20348" w:rsidRDefault="00E20348">
      <w:pPr>
        <w:shd w:val="clear" w:color="auto" w:fill="FFFFFF"/>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28"/>
        <w:jc w:val="both"/>
        <w:rPr>
          <w:sz w:val="22"/>
          <w:szCs w:val="22"/>
        </w:rPr>
      </w:pPr>
      <w:r>
        <w:rPr>
          <w:sz w:val="22"/>
          <w:szCs w:val="22"/>
        </w:rPr>
        <w:t>Cavedano</w:t>
      </w:r>
      <w:r>
        <w:rPr>
          <w:sz w:val="22"/>
          <w:szCs w:val="22"/>
        </w:rPr>
        <w:tab/>
      </w:r>
      <w:r>
        <w:rPr>
          <w:sz w:val="22"/>
          <w:szCs w:val="22"/>
        </w:rPr>
        <w:tab/>
        <w:t>1/5 - 30/6</w:t>
      </w:r>
    </w:p>
    <w:p w14:paraId="15FE2C5A" w14:textId="77777777" w:rsidR="00E20348" w:rsidRDefault="00E20348">
      <w:pPr>
        <w:shd w:val="clear" w:color="auto" w:fill="FFFFFF"/>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28"/>
        <w:jc w:val="both"/>
        <w:rPr>
          <w:sz w:val="22"/>
          <w:szCs w:val="22"/>
        </w:rPr>
      </w:pPr>
      <w:r>
        <w:rPr>
          <w:sz w:val="22"/>
          <w:szCs w:val="22"/>
        </w:rPr>
        <w:t>Cavedano etrusco</w:t>
      </w:r>
      <w:r>
        <w:rPr>
          <w:sz w:val="22"/>
          <w:szCs w:val="22"/>
        </w:rPr>
        <w:tab/>
        <w:t>1/5 - 30/6</w:t>
      </w:r>
    </w:p>
    <w:p w14:paraId="52F84319" w14:textId="77777777" w:rsidR="00E20348" w:rsidRDefault="00E20348">
      <w:pPr>
        <w:shd w:val="clear" w:color="auto" w:fill="FFFFFF"/>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28"/>
        <w:jc w:val="both"/>
        <w:rPr>
          <w:sz w:val="22"/>
          <w:szCs w:val="22"/>
        </w:rPr>
      </w:pPr>
      <w:r>
        <w:rPr>
          <w:sz w:val="22"/>
          <w:szCs w:val="22"/>
        </w:rPr>
        <w:t xml:space="preserve">Ghiozzo </w:t>
      </w:r>
      <w:proofErr w:type="spellStart"/>
      <w:r>
        <w:rPr>
          <w:sz w:val="22"/>
          <w:szCs w:val="22"/>
        </w:rPr>
        <w:t>gò</w:t>
      </w:r>
      <w:proofErr w:type="spellEnd"/>
      <w:r>
        <w:rPr>
          <w:sz w:val="22"/>
          <w:szCs w:val="22"/>
        </w:rPr>
        <w:tab/>
        <w:t xml:space="preserve"> </w:t>
      </w:r>
      <w:r>
        <w:rPr>
          <w:sz w:val="22"/>
          <w:szCs w:val="22"/>
        </w:rPr>
        <w:tab/>
        <w:t>1/3 – 30/5</w:t>
      </w:r>
    </w:p>
    <w:p w14:paraId="1932FE16" w14:textId="77777777" w:rsidR="00E20348" w:rsidRDefault="00E20348">
      <w:pPr>
        <w:shd w:val="clear" w:color="auto" w:fill="FFFFFF"/>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28"/>
        <w:jc w:val="both"/>
        <w:rPr>
          <w:sz w:val="22"/>
          <w:szCs w:val="22"/>
        </w:rPr>
      </w:pPr>
      <w:r>
        <w:rPr>
          <w:sz w:val="22"/>
          <w:szCs w:val="22"/>
        </w:rPr>
        <w:t>Lasca *</w:t>
      </w:r>
      <w:r>
        <w:rPr>
          <w:sz w:val="22"/>
          <w:szCs w:val="22"/>
        </w:rPr>
        <w:tab/>
      </w:r>
      <w:r>
        <w:rPr>
          <w:sz w:val="22"/>
          <w:szCs w:val="22"/>
        </w:rPr>
        <w:tab/>
      </w:r>
      <w:r>
        <w:rPr>
          <w:sz w:val="22"/>
          <w:szCs w:val="22"/>
        </w:rPr>
        <w:tab/>
        <w:t>1/2 - 31/5</w:t>
      </w:r>
    </w:p>
    <w:p w14:paraId="544A49F6" w14:textId="77777777" w:rsidR="00E20348" w:rsidRDefault="00E20348">
      <w:pPr>
        <w:shd w:val="clear" w:color="auto" w:fill="FFFFFF"/>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28"/>
        <w:jc w:val="both"/>
        <w:rPr>
          <w:sz w:val="22"/>
          <w:szCs w:val="22"/>
        </w:rPr>
      </w:pPr>
      <w:r>
        <w:rPr>
          <w:sz w:val="22"/>
          <w:szCs w:val="22"/>
        </w:rPr>
        <w:t>Latterino</w:t>
      </w:r>
      <w:r>
        <w:rPr>
          <w:sz w:val="22"/>
          <w:szCs w:val="22"/>
        </w:rPr>
        <w:tab/>
      </w:r>
      <w:r>
        <w:rPr>
          <w:sz w:val="22"/>
          <w:szCs w:val="22"/>
        </w:rPr>
        <w:tab/>
        <w:t>1/4 – 30/4</w:t>
      </w:r>
    </w:p>
    <w:p w14:paraId="41045682" w14:textId="77777777" w:rsidR="00E20348" w:rsidRDefault="00E20348">
      <w:pPr>
        <w:shd w:val="clear" w:color="auto" w:fill="FFFFFF"/>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28"/>
        <w:jc w:val="both"/>
        <w:rPr>
          <w:sz w:val="22"/>
          <w:szCs w:val="22"/>
        </w:rPr>
      </w:pPr>
      <w:r>
        <w:rPr>
          <w:sz w:val="22"/>
          <w:szCs w:val="22"/>
        </w:rPr>
        <w:t>Luccio</w:t>
      </w:r>
      <w:r>
        <w:rPr>
          <w:sz w:val="22"/>
          <w:szCs w:val="22"/>
        </w:rPr>
        <w:tab/>
      </w:r>
      <w:r>
        <w:rPr>
          <w:sz w:val="22"/>
          <w:szCs w:val="22"/>
        </w:rPr>
        <w:tab/>
      </w:r>
      <w:r>
        <w:rPr>
          <w:sz w:val="22"/>
          <w:szCs w:val="22"/>
        </w:rPr>
        <w:tab/>
        <w:t>1/1 – 30/3</w:t>
      </w:r>
    </w:p>
    <w:p w14:paraId="5E778188" w14:textId="77777777" w:rsidR="00E20348" w:rsidRDefault="00E20348">
      <w:pPr>
        <w:shd w:val="clear" w:color="auto" w:fill="FFFFFF"/>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28"/>
        <w:jc w:val="both"/>
        <w:rPr>
          <w:sz w:val="22"/>
          <w:szCs w:val="22"/>
        </w:rPr>
      </w:pPr>
      <w:r>
        <w:rPr>
          <w:sz w:val="22"/>
          <w:szCs w:val="22"/>
        </w:rPr>
        <w:t>Paganello</w:t>
      </w:r>
      <w:r>
        <w:rPr>
          <w:sz w:val="22"/>
          <w:szCs w:val="22"/>
        </w:rPr>
        <w:tab/>
      </w:r>
      <w:r>
        <w:rPr>
          <w:sz w:val="22"/>
          <w:szCs w:val="22"/>
        </w:rPr>
        <w:tab/>
        <w:t>1/4 – 31/5</w:t>
      </w:r>
    </w:p>
    <w:p w14:paraId="29B1231D" w14:textId="77777777" w:rsidR="00E20348" w:rsidRDefault="00E20348">
      <w:pPr>
        <w:shd w:val="clear" w:color="auto" w:fill="FFFFFF"/>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28"/>
        <w:jc w:val="both"/>
        <w:rPr>
          <w:sz w:val="22"/>
          <w:szCs w:val="22"/>
        </w:rPr>
      </w:pPr>
      <w:r>
        <w:rPr>
          <w:sz w:val="22"/>
          <w:szCs w:val="22"/>
        </w:rPr>
        <w:t>Passera</w:t>
      </w:r>
      <w:r>
        <w:rPr>
          <w:sz w:val="22"/>
          <w:szCs w:val="22"/>
        </w:rPr>
        <w:tab/>
      </w:r>
      <w:r>
        <w:rPr>
          <w:sz w:val="22"/>
          <w:szCs w:val="22"/>
        </w:rPr>
        <w:tab/>
      </w:r>
      <w:r>
        <w:rPr>
          <w:sz w:val="22"/>
          <w:szCs w:val="22"/>
        </w:rPr>
        <w:tab/>
        <w:t>15/12 – 31/1</w:t>
      </w:r>
    </w:p>
    <w:p w14:paraId="0B9CC7CF" w14:textId="77777777" w:rsidR="00E20348" w:rsidRDefault="00E20348">
      <w:pPr>
        <w:shd w:val="clear" w:color="auto" w:fill="FFFFFF"/>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28"/>
        <w:jc w:val="both"/>
        <w:rPr>
          <w:sz w:val="22"/>
          <w:szCs w:val="22"/>
        </w:rPr>
      </w:pPr>
      <w:r>
        <w:rPr>
          <w:sz w:val="22"/>
          <w:szCs w:val="22"/>
        </w:rPr>
        <w:t>Persico reale</w:t>
      </w:r>
      <w:r>
        <w:rPr>
          <w:sz w:val="22"/>
          <w:szCs w:val="22"/>
        </w:rPr>
        <w:tab/>
      </w:r>
      <w:r>
        <w:rPr>
          <w:sz w:val="22"/>
          <w:szCs w:val="22"/>
        </w:rPr>
        <w:tab/>
        <w:t>15/3 - 15/5</w:t>
      </w:r>
    </w:p>
    <w:p w14:paraId="18AA137D" w14:textId="77777777" w:rsidR="00E20348" w:rsidRDefault="00E20348">
      <w:pPr>
        <w:shd w:val="clear" w:color="auto" w:fill="FFFFFF"/>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28"/>
        <w:jc w:val="both"/>
        <w:rPr>
          <w:sz w:val="22"/>
          <w:szCs w:val="22"/>
        </w:rPr>
      </w:pPr>
      <w:r>
        <w:rPr>
          <w:sz w:val="22"/>
          <w:szCs w:val="22"/>
        </w:rPr>
        <w:t>Rovella *</w:t>
      </w:r>
      <w:r>
        <w:rPr>
          <w:sz w:val="22"/>
          <w:szCs w:val="22"/>
        </w:rPr>
        <w:tab/>
      </w:r>
      <w:r>
        <w:rPr>
          <w:sz w:val="22"/>
          <w:szCs w:val="22"/>
        </w:rPr>
        <w:tab/>
        <w:t>1/4 – 30/6</w:t>
      </w:r>
    </w:p>
    <w:p w14:paraId="4FBA5A3B" w14:textId="77777777" w:rsidR="00E20348" w:rsidRDefault="00E20348">
      <w:pPr>
        <w:shd w:val="clear" w:color="auto" w:fill="FFFFFF"/>
        <w:tabs>
          <w:tab w:val="left" w:pos="0"/>
          <w:tab w:val="left" w:pos="432"/>
          <w:tab w:val="left" w:pos="900"/>
          <w:tab w:val="left" w:pos="1440"/>
          <w:tab w:val="left" w:pos="2160"/>
          <w:tab w:val="left" w:pos="2880"/>
          <w:tab w:val="left" w:pos="3940"/>
          <w:tab w:val="left" w:pos="5040"/>
          <w:tab w:val="left" w:pos="5760"/>
          <w:tab w:val="left" w:pos="6480"/>
          <w:tab w:val="left" w:pos="7200"/>
          <w:tab w:val="left" w:pos="7920"/>
          <w:tab w:val="left" w:pos="8640"/>
        </w:tabs>
        <w:spacing w:line="288" w:lineRule="auto"/>
        <w:ind w:left="1180" w:right="-28" w:hanging="1180"/>
        <w:jc w:val="both"/>
        <w:rPr>
          <w:sz w:val="22"/>
          <w:szCs w:val="22"/>
        </w:rPr>
      </w:pPr>
      <w:r>
        <w:rPr>
          <w:sz w:val="22"/>
          <w:szCs w:val="22"/>
        </w:rPr>
        <w:t>Scardola</w:t>
      </w:r>
      <w:r>
        <w:rPr>
          <w:sz w:val="22"/>
          <w:szCs w:val="22"/>
        </w:rPr>
        <w:tab/>
      </w:r>
      <w:r>
        <w:rPr>
          <w:sz w:val="22"/>
          <w:szCs w:val="22"/>
        </w:rPr>
        <w:tab/>
      </w:r>
      <w:r>
        <w:rPr>
          <w:sz w:val="22"/>
          <w:szCs w:val="22"/>
        </w:rPr>
        <w:tab/>
      </w:r>
      <w:r>
        <w:rPr>
          <w:sz w:val="22"/>
          <w:szCs w:val="22"/>
        </w:rPr>
        <w:tab/>
        <w:t>1/5 – 30/6</w:t>
      </w:r>
    </w:p>
    <w:p w14:paraId="3B246FA3" w14:textId="77777777" w:rsidR="00E20348" w:rsidRDefault="00E20348">
      <w:pPr>
        <w:shd w:val="clear" w:color="auto" w:fill="FFFFFF"/>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28"/>
        <w:jc w:val="both"/>
        <w:rPr>
          <w:sz w:val="22"/>
          <w:szCs w:val="22"/>
        </w:rPr>
      </w:pPr>
      <w:r>
        <w:rPr>
          <w:sz w:val="22"/>
          <w:szCs w:val="22"/>
        </w:rPr>
        <w:t>Tinca</w:t>
      </w:r>
      <w:r>
        <w:rPr>
          <w:sz w:val="22"/>
          <w:szCs w:val="22"/>
        </w:rPr>
        <w:tab/>
      </w:r>
      <w:r>
        <w:rPr>
          <w:sz w:val="22"/>
          <w:szCs w:val="22"/>
        </w:rPr>
        <w:tab/>
      </w:r>
      <w:r>
        <w:rPr>
          <w:sz w:val="22"/>
          <w:szCs w:val="22"/>
        </w:rPr>
        <w:tab/>
        <w:t>15/5 - 31/7</w:t>
      </w:r>
    </w:p>
    <w:p w14:paraId="7FDB90C2" w14:textId="77777777" w:rsidR="00E20348" w:rsidRDefault="00E20348">
      <w:pPr>
        <w:shd w:val="clear" w:color="auto" w:fill="FFFFFF"/>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28"/>
        <w:jc w:val="both"/>
        <w:rPr>
          <w:sz w:val="22"/>
          <w:szCs w:val="22"/>
        </w:rPr>
      </w:pPr>
      <w:r>
        <w:rPr>
          <w:sz w:val="22"/>
          <w:szCs w:val="22"/>
        </w:rPr>
        <w:t>Triotto</w:t>
      </w:r>
      <w:r>
        <w:rPr>
          <w:sz w:val="22"/>
          <w:szCs w:val="22"/>
        </w:rPr>
        <w:tab/>
      </w:r>
      <w:r>
        <w:rPr>
          <w:sz w:val="22"/>
          <w:szCs w:val="22"/>
        </w:rPr>
        <w:tab/>
      </w:r>
      <w:r>
        <w:rPr>
          <w:sz w:val="22"/>
          <w:szCs w:val="22"/>
        </w:rPr>
        <w:tab/>
        <w:t>1/4 – 30/6</w:t>
      </w:r>
    </w:p>
    <w:p w14:paraId="254D6CCC" w14:textId="77777777" w:rsidR="00E20348" w:rsidRDefault="00E20348">
      <w:pPr>
        <w:shd w:val="clear" w:color="auto" w:fill="FFFFFF"/>
        <w:tabs>
          <w:tab w:val="left" w:pos="-20"/>
          <w:tab w:val="left" w:pos="432"/>
          <w:tab w:val="left" w:pos="1440"/>
          <w:tab w:val="left" w:pos="2160"/>
          <w:tab w:val="left" w:pos="2880"/>
          <w:tab w:val="left" w:pos="3600"/>
          <w:tab w:val="left" w:pos="4040"/>
          <w:tab w:val="left" w:pos="5040"/>
          <w:tab w:val="left" w:pos="5760"/>
          <w:tab w:val="left" w:pos="6480"/>
          <w:tab w:val="left" w:pos="7200"/>
          <w:tab w:val="left" w:pos="7920"/>
          <w:tab w:val="left" w:pos="8640"/>
        </w:tabs>
        <w:spacing w:line="288" w:lineRule="auto"/>
        <w:ind w:left="1180" w:right="-28" w:hanging="1160"/>
        <w:jc w:val="both"/>
        <w:rPr>
          <w:sz w:val="22"/>
          <w:szCs w:val="22"/>
        </w:rPr>
      </w:pPr>
      <w:r>
        <w:rPr>
          <w:sz w:val="22"/>
          <w:szCs w:val="22"/>
        </w:rPr>
        <w:t xml:space="preserve">Trota fario </w:t>
      </w:r>
      <w:r>
        <w:rPr>
          <w:sz w:val="22"/>
          <w:szCs w:val="22"/>
        </w:rPr>
        <w:tab/>
      </w:r>
      <w:r>
        <w:rPr>
          <w:sz w:val="22"/>
          <w:szCs w:val="22"/>
        </w:rPr>
        <w:tab/>
      </w:r>
      <w:r>
        <w:rPr>
          <w:sz w:val="22"/>
          <w:szCs w:val="22"/>
        </w:rPr>
        <w:tab/>
        <w:t>dalla prima domenica di ottobre all'ultima domenica di marzo</w:t>
      </w:r>
    </w:p>
    <w:p w14:paraId="26538D93" w14:textId="77777777" w:rsidR="00E20348" w:rsidRDefault="00E20348">
      <w:pPr>
        <w:shd w:val="clear" w:color="auto" w:fill="FFFFFF"/>
        <w:tabs>
          <w:tab w:val="left" w:pos="-20"/>
          <w:tab w:val="left" w:pos="432"/>
          <w:tab w:val="left" w:pos="1440"/>
          <w:tab w:val="left" w:pos="2160"/>
          <w:tab w:val="left" w:pos="2880"/>
          <w:tab w:val="left" w:pos="3600"/>
          <w:tab w:val="left" w:pos="4040"/>
          <w:tab w:val="left" w:pos="5040"/>
          <w:tab w:val="left" w:pos="5760"/>
          <w:tab w:val="left" w:pos="6480"/>
          <w:tab w:val="left" w:pos="7200"/>
          <w:tab w:val="left" w:pos="7920"/>
          <w:tab w:val="left" w:pos="8640"/>
        </w:tabs>
        <w:spacing w:line="288" w:lineRule="auto"/>
        <w:ind w:left="1180" w:right="-28" w:hanging="1160"/>
        <w:jc w:val="both"/>
        <w:rPr>
          <w:sz w:val="12"/>
          <w:szCs w:val="12"/>
        </w:rPr>
      </w:pPr>
      <w:r>
        <w:rPr>
          <w:sz w:val="22"/>
          <w:szCs w:val="22"/>
        </w:rPr>
        <w:t>Vairone *</w:t>
      </w:r>
      <w:r>
        <w:rPr>
          <w:sz w:val="22"/>
          <w:szCs w:val="22"/>
        </w:rPr>
        <w:tab/>
      </w:r>
      <w:r>
        <w:rPr>
          <w:sz w:val="22"/>
          <w:szCs w:val="22"/>
        </w:rPr>
        <w:tab/>
      </w:r>
      <w:r>
        <w:rPr>
          <w:sz w:val="22"/>
          <w:szCs w:val="22"/>
        </w:rPr>
        <w:tab/>
        <w:t>1/4 – 30/6</w:t>
      </w:r>
    </w:p>
    <w:p w14:paraId="6E6B1478" w14:textId="77777777" w:rsidR="00E20348" w:rsidRDefault="00E20348">
      <w:pPr>
        <w:shd w:val="clear" w:color="auto" w:fill="FFFFFF"/>
        <w:ind w:right="-28"/>
        <w:jc w:val="both"/>
        <w:rPr>
          <w:sz w:val="12"/>
          <w:szCs w:val="12"/>
        </w:rPr>
      </w:pPr>
    </w:p>
    <w:p w14:paraId="1CFD3828" w14:textId="77777777" w:rsidR="00E20348" w:rsidRDefault="00E20348">
      <w:pPr>
        <w:shd w:val="clear" w:color="auto" w:fill="FFFFFF"/>
        <w:ind w:right="-28"/>
        <w:jc w:val="both"/>
        <w:rPr>
          <w:sz w:val="12"/>
          <w:szCs w:val="12"/>
        </w:rPr>
      </w:pPr>
      <w:r>
        <w:rPr>
          <w:b/>
          <w:bCs/>
          <w:sz w:val="24"/>
          <w:szCs w:val="24"/>
        </w:rPr>
        <w:t>*</w:t>
      </w:r>
      <w:r>
        <w:rPr>
          <w:sz w:val="24"/>
          <w:szCs w:val="24"/>
        </w:rPr>
        <w:t xml:space="preserve"> </w:t>
      </w:r>
      <w:r>
        <w:rPr>
          <w:sz w:val="22"/>
          <w:szCs w:val="22"/>
        </w:rPr>
        <w:t>Le specie evidenziate con l’asterisco, se catturate in corsi d’acqua ricompresi all’interno di siti Rete Natura 2000, devono essere comunque immediatamente rilasciate.</w:t>
      </w:r>
    </w:p>
    <w:p w14:paraId="3960140C" w14:textId="77777777" w:rsidR="00E20348" w:rsidRDefault="00E20348">
      <w:pPr>
        <w:shd w:val="clear" w:color="auto" w:fill="FFFFFF"/>
        <w:ind w:right="-28"/>
        <w:jc w:val="both"/>
        <w:rPr>
          <w:sz w:val="12"/>
          <w:szCs w:val="12"/>
        </w:rPr>
      </w:pPr>
    </w:p>
    <w:p w14:paraId="35EDEF12" w14:textId="77777777" w:rsidR="00E20348" w:rsidRDefault="00E20348">
      <w:pPr>
        <w:shd w:val="clear" w:color="auto" w:fill="FFFFFF"/>
        <w:ind w:right="-28"/>
        <w:jc w:val="both"/>
        <w:rPr>
          <w:sz w:val="22"/>
          <w:szCs w:val="22"/>
        </w:rPr>
      </w:pPr>
      <w:r>
        <w:rPr>
          <w:sz w:val="22"/>
          <w:szCs w:val="22"/>
        </w:rPr>
        <w:t>La detenzione delle seguenti specie è permanentemente vietata:</w:t>
      </w:r>
    </w:p>
    <w:p w14:paraId="03F94FCC" w14:textId="77777777" w:rsidR="00427772"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28"/>
        <w:jc w:val="both"/>
        <w:rPr>
          <w:sz w:val="22"/>
          <w:szCs w:val="22"/>
        </w:rPr>
      </w:pPr>
      <w:r>
        <w:rPr>
          <w:sz w:val="22"/>
          <w:szCs w:val="22"/>
        </w:rPr>
        <w:tab/>
      </w:r>
      <w:r w:rsidR="00427772">
        <w:rPr>
          <w:sz w:val="22"/>
          <w:szCs w:val="22"/>
        </w:rPr>
        <w:t xml:space="preserve">Anguilla </w:t>
      </w:r>
      <w:r w:rsidR="00427772" w:rsidRPr="00427772">
        <w:rPr>
          <w:b/>
          <w:bCs/>
          <w:i/>
          <w:iCs/>
          <w:sz w:val="22"/>
          <w:szCs w:val="22"/>
        </w:rPr>
        <w:t xml:space="preserve">(divieto introdotto con Decreto Ministeriale n. </w:t>
      </w:r>
      <w:r w:rsidR="00B866C2" w:rsidRPr="00B866C2">
        <w:rPr>
          <w:b/>
          <w:bCs/>
          <w:i/>
          <w:iCs/>
          <w:sz w:val="22"/>
          <w:szCs w:val="22"/>
        </w:rPr>
        <w:t>0111260 del 6 marzo 2024</w:t>
      </w:r>
      <w:r w:rsidR="00427772" w:rsidRPr="00427772">
        <w:rPr>
          <w:b/>
          <w:bCs/>
          <w:i/>
          <w:iCs/>
          <w:sz w:val="22"/>
          <w:szCs w:val="22"/>
        </w:rPr>
        <w:t>)</w:t>
      </w:r>
    </w:p>
    <w:p w14:paraId="0E76F8D0" w14:textId="77777777" w:rsidR="00E20348" w:rsidRDefault="0042777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28"/>
        <w:jc w:val="both"/>
        <w:rPr>
          <w:sz w:val="22"/>
          <w:szCs w:val="22"/>
        </w:rPr>
      </w:pPr>
      <w:r>
        <w:rPr>
          <w:sz w:val="22"/>
          <w:szCs w:val="22"/>
        </w:rPr>
        <w:tab/>
      </w:r>
      <w:r w:rsidR="00E20348">
        <w:rPr>
          <w:sz w:val="22"/>
          <w:szCs w:val="22"/>
        </w:rPr>
        <w:t>Barbo canino</w:t>
      </w:r>
      <w:r w:rsidR="00E20348">
        <w:rPr>
          <w:sz w:val="22"/>
          <w:szCs w:val="22"/>
        </w:rPr>
        <w:tab/>
      </w:r>
      <w:r w:rsidR="00E20348">
        <w:rPr>
          <w:sz w:val="22"/>
          <w:szCs w:val="22"/>
        </w:rPr>
        <w:tab/>
      </w:r>
      <w:r w:rsidR="00E20348">
        <w:rPr>
          <w:sz w:val="22"/>
          <w:szCs w:val="22"/>
        </w:rPr>
        <w:tab/>
      </w:r>
      <w:r w:rsidR="00E20348">
        <w:rPr>
          <w:sz w:val="22"/>
          <w:szCs w:val="22"/>
        </w:rPr>
        <w:tab/>
      </w:r>
      <w:r w:rsidR="00E20348">
        <w:rPr>
          <w:sz w:val="22"/>
          <w:szCs w:val="22"/>
        </w:rPr>
        <w:tab/>
      </w:r>
      <w:r w:rsidR="00E20348">
        <w:rPr>
          <w:sz w:val="22"/>
          <w:szCs w:val="22"/>
        </w:rPr>
        <w:tab/>
        <w:t>Gobione</w:t>
      </w:r>
    </w:p>
    <w:p w14:paraId="053403C8"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28"/>
        <w:jc w:val="both"/>
        <w:rPr>
          <w:sz w:val="22"/>
          <w:szCs w:val="22"/>
        </w:rPr>
      </w:pPr>
      <w:r>
        <w:rPr>
          <w:sz w:val="22"/>
          <w:szCs w:val="22"/>
        </w:rPr>
        <w:tab/>
        <w:t>Bavosa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Lampreda di fiume</w:t>
      </w:r>
    </w:p>
    <w:p w14:paraId="3781B652"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28"/>
        <w:jc w:val="both"/>
        <w:rPr>
          <w:sz w:val="22"/>
          <w:szCs w:val="22"/>
        </w:rPr>
      </w:pPr>
      <w:r>
        <w:rPr>
          <w:sz w:val="22"/>
          <w:szCs w:val="22"/>
        </w:rPr>
        <w:tab/>
        <w:t>Bottatrice</w:t>
      </w:r>
      <w:r>
        <w:rPr>
          <w:sz w:val="22"/>
          <w:szCs w:val="22"/>
        </w:rPr>
        <w:tab/>
      </w:r>
      <w:r>
        <w:rPr>
          <w:sz w:val="22"/>
          <w:szCs w:val="22"/>
        </w:rPr>
        <w:tab/>
      </w:r>
      <w:r>
        <w:rPr>
          <w:sz w:val="22"/>
          <w:szCs w:val="22"/>
        </w:rPr>
        <w:tab/>
      </w:r>
      <w:r>
        <w:rPr>
          <w:sz w:val="22"/>
          <w:szCs w:val="22"/>
        </w:rPr>
        <w:tab/>
      </w:r>
      <w:r>
        <w:rPr>
          <w:sz w:val="22"/>
          <w:szCs w:val="22"/>
        </w:rPr>
        <w:tab/>
      </w:r>
      <w:r>
        <w:rPr>
          <w:sz w:val="22"/>
          <w:szCs w:val="22"/>
        </w:rPr>
        <w:tab/>
        <w:t>Lampreda di mare</w:t>
      </w:r>
    </w:p>
    <w:p w14:paraId="063C3724"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28"/>
        <w:jc w:val="both"/>
        <w:rPr>
          <w:sz w:val="22"/>
          <w:szCs w:val="22"/>
        </w:rPr>
      </w:pPr>
      <w:r>
        <w:rPr>
          <w:sz w:val="22"/>
          <w:szCs w:val="22"/>
        </w:rPr>
        <w:tab/>
        <w:t>Cagnetta</w:t>
      </w:r>
      <w:r>
        <w:rPr>
          <w:sz w:val="22"/>
          <w:szCs w:val="22"/>
        </w:rPr>
        <w:tab/>
      </w:r>
      <w:r>
        <w:rPr>
          <w:sz w:val="22"/>
          <w:szCs w:val="22"/>
        </w:rPr>
        <w:tab/>
      </w:r>
      <w:r>
        <w:rPr>
          <w:sz w:val="22"/>
          <w:szCs w:val="22"/>
        </w:rPr>
        <w:tab/>
      </w:r>
      <w:r>
        <w:rPr>
          <w:sz w:val="22"/>
          <w:szCs w:val="22"/>
        </w:rPr>
        <w:tab/>
      </w:r>
      <w:r>
        <w:rPr>
          <w:sz w:val="22"/>
          <w:szCs w:val="22"/>
        </w:rPr>
        <w:tab/>
      </w:r>
      <w:r>
        <w:rPr>
          <w:sz w:val="22"/>
          <w:szCs w:val="22"/>
        </w:rPr>
        <w:tab/>
        <w:t>Lampreda padana</w:t>
      </w:r>
    </w:p>
    <w:p w14:paraId="4F1C2144"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28"/>
        <w:jc w:val="both"/>
        <w:rPr>
          <w:sz w:val="22"/>
          <w:szCs w:val="22"/>
        </w:rPr>
      </w:pPr>
      <w:r>
        <w:rPr>
          <w:sz w:val="22"/>
          <w:szCs w:val="22"/>
        </w:rPr>
        <w:tab/>
        <w:t>Cheppia</w:t>
      </w:r>
      <w:r>
        <w:rPr>
          <w:sz w:val="22"/>
          <w:szCs w:val="22"/>
        </w:rPr>
        <w:tab/>
      </w:r>
      <w:r>
        <w:rPr>
          <w:sz w:val="22"/>
          <w:szCs w:val="22"/>
        </w:rPr>
        <w:tab/>
      </w:r>
      <w:r>
        <w:rPr>
          <w:sz w:val="22"/>
          <w:szCs w:val="22"/>
        </w:rPr>
        <w:tab/>
      </w:r>
      <w:r>
        <w:rPr>
          <w:sz w:val="22"/>
          <w:szCs w:val="22"/>
        </w:rPr>
        <w:tab/>
      </w:r>
      <w:r>
        <w:rPr>
          <w:sz w:val="22"/>
          <w:szCs w:val="22"/>
        </w:rPr>
        <w:tab/>
      </w:r>
      <w:r>
        <w:rPr>
          <w:sz w:val="22"/>
          <w:szCs w:val="22"/>
        </w:rPr>
        <w:tab/>
        <w:t>Nono</w:t>
      </w:r>
    </w:p>
    <w:p w14:paraId="05350898"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28"/>
        <w:jc w:val="both"/>
        <w:rPr>
          <w:sz w:val="22"/>
          <w:szCs w:val="22"/>
        </w:rPr>
      </w:pPr>
      <w:r>
        <w:rPr>
          <w:sz w:val="22"/>
          <w:szCs w:val="22"/>
        </w:rPr>
        <w:tab/>
        <w:t xml:space="preserve">Cobite </w:t>
      </w:r>
      <w:r>
        <w:rPr>
          <w:sz w:val="22"/>
          <w:szCs w:val="22"/>
        </w:rPr>
        <w:tab/>
        <w:t>comune</w:t>
      </w:r>
      <w:r>
        <w:rPr>
          <w:sz w:val="22"/>
          <w:szCs w:val="22"/>
        </w:rPr>
        <w:tab/>
      </w:r>
      <w:r>
        <w:rPr>
          <w:sz w:val="22"/>
          <w:szCs w:val="22"/>
        </w:rPr>
        <w:tab/>
      </w:r>
      <w:r>
        <w:rPr>
          <w:sz w:val="22"/>
          <w:szCs w:val="22"/>
        </w:rPr>
        <w:tab/>
      </w:r>
      <w:r>
        <w:rPr>
          <w:sz w:val="22"/>
          <w:szCs w:val="22"/>
        </w:rPr>
        <w:tab/>
      </w:r>
      <w:r>
        <w:rPr>
          <w:sz w:val="22"/>
          <w:szCs w:val="22"/>
        </w:rPr>
        <w:tab/>
      </w:r>
      <w:r>
        <w:rPr>
          <w:sz w:val="22"/>
          <w:szCs w:val="22"/>
        </w:rPr>
        <w:tab/>
        <w:t>Pesce ago</w:t>
      </w:r>
    </w:p>
    <w:p w14:paraId="5E976F5B"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28"/>
        <w:jc w:val="both"/>
        <w:rPr>
          <w:sz w:val="22"/>
          <w:szCs w:val="22"/>
        </w:rPr>
      </w:pPr>
      <w:r>
        <w:rPr>
          <w:sz w:val="22"/>
          <w:szCs w:val="22"/>
        </w:rPr>
        <w:tab/>
        <w:t>Cobite mascherato</w:t>
      </w:r>
      <w:r>
        <w:rPr>
          <w:sz w:val="22"/>
          <w:szCs w:val="22"/>
        </w:rPr>
        <w:tab/>
      </w:r>
      <w:r>
        <w:rPr>
          <w:sz w:val="22"/>
          <w:szCs w:val="22"/>
        </w:rPr>
        <w:tab/>
      </w:r>
      <w:r>
        <w:rPr>
          <w:sz w:val="22"/>
          <w:szCs w:val="22"/>
        </w:rPr>
        <w:tab/>
      </w:r>
      <w:r>
        <w:rPr>
          <w:sz w:val="22"/>
          <w:szCs w:val="22"/>
        </w:rPr>
        <w:tab/>
      </w:r>
      <w:r>
        <w:rPr>
          <w:sz w:val="22"/>
          <w:szCs w:val="22"/>
        </w:rPr>
        <w:tab/>
        <w:t>Pesce ago di rio</w:t>
      </w:r>
    </w:p>
    <w:p w14:paraId="7297E27A"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28"/>
        <w:jc w:val="both"/>
        <w:rPr>
          <w:sz w:val="22"/>
          <w:szCs w:val="22"/>
        </w:rPr>
      </w:pPr>
      <w:r>
        <w:rPr>
          <w:sz w:val="22"/>
          <w:szCs w:val="22"/>
        </w:rPr>
        <w:tab/>
        <w:t>Gambero di fiume</w:t>
      </w:r>
      <w:r>
        <w:rPr>
          <w:sz w:val="22"/>
          <w:szCs w:val="22"/>
        </w:rPr>
        <w:tab/>
      </w:r>
      <w:r>
        <w:rPr>
          <w:sz w:val="22"/>
          <w:szCs w:val="22"/>
        </w:rPr>
        <w:tab/>
      </w:r>
      <w:r>
        <w:rPr>
          <w:sz w:val="22"/>
          <w:szCs w:val="22"/>
        </w:rPr>
        <w:tab/>
      </w:r>
      <w:r>
        <w:rPr>
          <w:sz w:val="22"/>
          <w:szCs w:val="22"/>
        </w:rPr>
        <w:tab/>
      </w:r>
      <w:r>
        <w:rPr>
          <w:sz w:val="22"/>
          <w:szCs w:val="22"/>
        </w:rPr>
        <w:tab/>
        <w:t>Pigo</w:t>
      </w:r>
    </w:p>
    <w:p w14:paraId="47D85C27"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28"/>
        <w:jc w:val="both"/>
        <w:rPr>
          <w:sz w:val="22"/>
          <w:szCs w:val="22"/>
        </w:rPr>
      </w:pPr>
      <w:r>
        <w:rPr>
          <w:sz w:val="22"/>
          <w:szCs w:val="22"/>
        </w:rPr>
        <w:tab/>
        <w:t>Granchio d’acqua dolce</w:t>
      </w:r>
      <w:r>
        <w:rPr>
          <w:sz w:val="22"/>
          <w:szCs w:val="22"/>
        </w:rPr>
        <w:tab/>
      </w:r>
      <w:r>
        <w:rPr>
          <w:sz w:val="22"/>
          <w:szCs w:val="22"/>
        </w:rPr>
        <w:tab/>
      </w:r>
      <w:r>
        <w:rPr>
          <w:sz w:val="22"/>
          <w:szCs w:val="22"/>
        </w:rPr>
        <w:tab/>
      </w:r>
      <w:r>
        <w:rPr>
          <w:sz w:val="22"/>
          <w:szCs w:val="22"/>
        </w:rPr>
        <w:tab/>
      </w:r>
      <w:r>
        <w:rPr>
          <w:sz w:val="22"/>
          <w:szCs w:val="22"/>
        </w:rPr>
        <w:tab/>
        <w:t>Sanguinerola</w:t>
      </w:r>
    </w:p>
    <w:p w14:paraId="52542B7E"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28"/>
        <w:jc w:val="both"/>
        <w:rPr>
          <w:sz w:val="22"/>
          <w:szCs w:val="22"/>
        </w:rPr>
      </w:pPr>
      <w:r>
        <w:rPr>
          <w:sz w:val="22"/>
          <w:szCs w:val="22"/>
        </w:rPr>
        <w:tab/>
      </w:r>
      <w:proofErr w:type="spellStart"/>
      <w:r>
        <w:rPr>
          <w:sz w:val="22"/>
          <w:szCs w:val="22"/>
        </w:rPr>
        <w:t>Ghiozzetto</w:t>
      </w:r>
      <w:proofErr w:type="spellEnd"/>
      <w:r>
        <w:rPr>
          <w:sz w:val="22"/>
          <w:szCs w:val="22"/>
        </w:rPr>
        <w:t xml:space="preserve"> cinerino</w:t>
      </w:r>
      <w:r>
        <w:rPr>
          <w:sz w:val="22"/>
          <w:szCs w:val="22"/>
        </w:rPr>
        <w:tab/>
      </w:r>
      <w:r>
        <w:rPr>
          <w:sz w:val="22"/>
          <w:szCs w:val="22"/>
        </w:rPr>
        <w:tab/>
      </w:r>
      <w:r>
        <w:rPr>
          <w:sz w:val="22"/>
          <w:szCs w:val="22"/>
        </w:rPr>
        <w:tab/>
      </w:r>
      <w:r>
        <w:rPr>
          <w:sz w:val="22"/>
          <w:szCs w:val="22"/>
        </w:rPr>
        <w:tab/>
      </w:r>
      <w:r>
        <w:rPr>
          <w:sz w:val="22"/>
          <w:szCs w:val="22"/>
        </w:rPr>
        <w:tab/>
        <w:t>Savetta</w:t>
      </w:r>
    </w:p>
    <w:p w14:paraId="02156D20"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28"/>
        <w:jc w:val="both"/>
        <w:rPr>
          <w:sz w:val="22"/>
          <w:szCs w:val="22"/>
        </w:rPr>
      </w:pPr>
      <w:r>
        <w:rPr>
          <w:sz w:val="22"/>
          <w:szCs w:val="22"/>
        </w:rPr>
        <w:tab/>
      </w:r>
      <w:proofErr w:type="spellStart"/>
      <w:r>
        <w:rPr>
          <w:sz w:val="22"/>
          <w:szCs w:val="22"/>
        </w:rPr>
        <w:t>Ghiozzetto</w:t>
      </w:r>
      <w:proofErr w:type="spellEnd"/>
      <w:r>
        <w:rPr>
          <w:sz w:val="22"/>
          <w:szCs w:val="22"/>
        </w:rPr>
        <w:t xml:space="preserve"> di laguna</w:t>
      </w:r>
      <w:r>
        <w:rPr>
          <w:sz w:val="22"/>
          <w:szCs w:val="22"/>
        </w:rPr>
        <w:tab/>
      </w:r>
      <w:r>
        <w:rPr>
          <w:sz w:val="22"/>
          <w:szCs w:val="22"/>
        </w:rPr>
        <w:tab/>
      </w:r>
      <w:r>
        <w:rPr>
          <w:sz w:val="22"/>
          <w:szCs w:val="22"/>
        </w:rPr>
        <w:tab/>
      </w:r>
      <w:r>
        <w:rPr>
          <w:sz w:val="22"/>
          <w:szCs w:val="22"/>
        </w:rPr>
        <w:tab/>
      </w:r>
      <w:r>
        <w:rPr>
          <w:sz w:val="22"/>
          <w:szCs w:val="22"/>
        </w:rPr>
        <w:tab/>
        <w:t>Scazzone</w:t>
      </w:r>
    </w:p>
    <w:p w14:paraId="0B080AC4"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28"/>
        <w:jc w:val="both"/>
        <w:rPr>
          <w:sz w:val="22"/>
          <w:szCs w:val="22"/>
        </w:rPr>
      </w:pPr>
      <w:r>
        <w:rPr>
          <w:sz w:val="22"/>
          <w:szCs w:val="22"/>
        </w:rPr>
        <w:tab/>
      </w:r>
      <w:proofErr w:type="spellStart"/>
      <w:r>
        <w:rPr>
          <w:sz w:val="22"/>
          <w:szCs w:val="22"/>
        </w:rPr>
        <w:t>Ghiozzetto</w:t>
      </w:r>
      <w:proofErr w:type="spellEnd"/>
      <w:r>
        <w:rPr>
          <w:sz w:val="22"/>
          <w:szCs w:val="22"/>
        </w:rPr>
        <w:t xml:space="preserve"> minuto</w:t>
      </w:r>
      <w:r>
        <w:rPr>
          <w:sz w:val="22"/>
          <w:szCs w:val="22"/>
        </w:rPr>
        <w:tab/>
      </w:r>
      <w:r>
        <w:rPr>
          <w:sz w:val="22"/>
          <w:szCs w:val="22"/>
        </w:rPr>
        <w:tab/>
      </w:r>
      <w:r>
        <w:rPr>
          <w:sz w:val="22"/>
          <w:szCs w:val="22"/>
        </w:rPr>
        <w:tab/>
      </w:r>
      <w:r>
        <w:rPr>
          <w:sz w:val="22"/>
          <w:szCs w:val="22"/>
        </w:rPr>
        <w:tab/>
      </w:r>
      <w:r>
        <w:rPr>
          <w:sz w:val="22"/>
          <w:szCs w:val="22"/>
        </w:rPr>
        <w:tab/>
        <w:t>Spinarello</w:t>
      </w:r>
    </w:p>
    <w:p w14:paraId="4E91C624"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28"/>
        <w:jc w:val="both"/>
        <w:rPr>
          <w:sz w:val="22"/>
          <w:szCs w:val="22"/>
        </w:rPr>
      </w:pPr>
      <w:r>
        <w:rPr>
          <w:sz w:val="22"/>
          <w:szCs w:val="22"/>
        </w:rPr>
        <w:tab/>
        <w:t>Ghiozzo marmoreggiato</w:t>
      </w:r>
      <w:r>
        <w:rPr>
          <w:sz w:val="22"/>
          <w:szCs w:val="22"/>
        </w:rPr>
        <w:tab/>
      </w:r>
      <w:r>
        <w:rPr>
          <w:sz w:val="22"/>
          <w:szCs w:val="22"/>
        </w:rPr>
        <w:tab/>
      </w:r>
      <w:r>
        <w:rPr>
          <w:sz w:val="22"/>
          <w:szCs w:val="22"/>
        </w:rPr>
        <w:tab/>
      </w:r>
      <w:r>
        <w:rPr>
          <w:sz w:val="22"/>
          <w:szCs w:val="22"/>
        </w:rPr>
        <w:tab/>
      </w:r>
      <w:r>
        <w:rPr>
          <w:sz w:val="22"/>
          <w:szCs w:val="22"/>
        </w:rPr>
        <w:tab/>
        <w:t xml:space="preserve">Storione </w:t>
      </w:r>
      <w:proofErr w:type="spellStart"/>
      <w:r>
        <w:rPr>
          <w:sz w:val="22"/>
          <w:szCs w:val="22"/>
        </w:rPr>
        <w:t>cobice</w:t>
      </w:r>
      <w:proofErr w:type="spellEnd"/>
    </w:p>
    <w:p w14:paraId="496B21BE"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28"/>
        <w:jc w:val="both"/>
        <w:rPr>
          <w:sz w:val="22"/>
          <w:szCs w:val="22"/>
        </w:rPr>
      </w:pPr>
      <w:r>
        <w:rPr>
          <w:sz w:val="22"/>
          <w:szCs w:val="22"/>
        </w:rPr>
        <w:tab/>
        <w:t>Ghiozzo nero</w:t>
      </w:r>
      <w:r>
        <w:rPr>
          <w:sz w:val="22"/>
          <w:szCs w:val="22"/>
        </w:rPr>
        <w:tab/>
      </w:r>
      <w:r>
        <w:rPr>
          <w:sz w:val="22"/>
          <w:szCs w:val="22"/>
        </w:rPr>
        <w:tab/>
      </w:r>
      <w:r>
        <w:rPr>
          <w:sz w:val="22"/>
          <w:szCs w:val="22"/>
        </w:rPr>
        <w:tab/>
      </w:r>
      <w:r>
        <w:rPr>
          <w:sz w:val="22"/>
          <w:szCs w:val="22"/>
        </w:rPr>
        <w:tab/>
      </w:r>
      <w:r>
        <w:rPr>
          <w:sz w:val="22"/>
          <w:szCs w:val="22"/>
        </w:rPr>
        <w:tab/>
      </w:r>
      <w:r>
        <w:rPr>
          <w:sz w:val="22"/>
          <w:szCs w:val="22"/>
        </w:rPr>
        <w:tab/>
        <w:t>Storione comune</w:t>
      </w:r>
    </w:p>
    <w:p w14:paraId="2DFA5C4D"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28"/>
        <w:jc w:val="both"/>
        <w:rPr>
          <w:sz w:val="16"/>
          <w:szCs w:val="16"/>
        </w:rPr>
      </w:pPr>
      <w:r>
        <w:rPr>
          <w:sz w:val="22"/>
          <w:szCs w:val="22"/>
        </w:rPr>
        <w:tab/>
        <w:t>Ghiozzo padano</w:t>
      </w:r>
      <w:r>
        <w:rPr>
          <w:sz w:val="22"/>
          <w:szCs w:val="22"/>
        </w:rPr>
        <w:tab/>
      </w:r>
      <w:r>
        <w:rPr>
          <w:sz w:val="22"/>
          <w:szCs w:val="22"/>
        </w:rPr>
        <w:tab/>
      </w:r>
      <w:r>
        <w:rPr>
          <w:sz w:val="22"/>
          <w:szCs w:val="22"/>
        </w:rPr>
        <w:tab/>
      </w:r>
      <w:r>
        <w:rPr>
          <w:sz w:val="22"/>
          <w:szCs w:val="22"/>
        </w:rPr>
        <w:tab/>
      </w:r>
      <w:r>
        <w:rPr>
          <w:sz w:val="22"/>
          <w:szCs w:val="22"/>
        </w:rPr>
        <w:tab/>
      </w:r>
      <w:r>
        <w:rPr>
          <w:sz w:val="22"/>
          <w:szCs w:val="22"/>
        </w:rPr>
        <w:tab/>
        <w:t>Storione ladano</w:t>
      </w:r>
    </w:p>
    <w:p w14:paraId="78B3CD7C" w14:textId="77777777" w:rsidR="00E20348" w:rsidRDefault="00E20348">
      <w:pPr>
        <w:shd w:val="clear" w:color="auto" w:fill="FFFFFF"/>
        <w:ind w:right="-28"/>
        <w:jc w:val="both"/>
        <w:rPr>
          <w:sz w:val="16"/>
          <w:szCs w:val="16"/>
        </w:rPr>
      </w:pPr>
    </w:p>
    <w:p w14:paraId="24DF143F" w14:textId="77777777" w:rsidR="00E20348" w:rsidRDefault="00E20348">
      <w:pPr>
        <w:shd w:val="clear" w:color="auto" w:fill="FFFFFF"/>
        <w:ind w:right="-28"/>
        <w:jc w:val="both"/>
        <w:rPr>
          <w:sz w:val="16"/>
          <w:szCs w:val="16"/>
        </w:rPr>
      </w:pPr>
    </w:p>
    <w:p w14:paraId="1D1874A7" w14:textId="77777777" w:rsidR="00E20348" w:rsidRDefault="00E20348">
      <w:pPr>
        <w:shd w:val="clear" w:color="auto" w:fill="FFFFFF"/>
        <w:ind w:right="-28"/>
        <w:jc w:val="both"/>
        <w:rPr>
          <w:sz w:val="16"/>
          <w:szCs w:val="16"/>
        </w:rPr>
      </w:pPr>
    </w:p>
    <w:p w14:paraId="4E3FF43F" w14:textId="77777777" w:rsidR="00E20348" w:rsidRDefault="00E20348">
      <w:pPr>
        <w:shd w:val="clear" w:color="auto" w:fill="FFFFFF"/>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center"/>
        <w:rPr>
          <w:sz w:val="22"/>
          <w:szCs w:val="22"/>
        </w:rPr>
      </w:pPr>
      <w:r>
        <w:rPr>
          <w:b/>
          <w:sz w:val="22"/>
          <w:szCs w:val="22"/>
        </w:rPr>
        <w:t>Divieti</w:t>
      </w:r>
    </w:p>
    <w:p w14:paraId="0689FCF7" w14:textId="77777777" w:rsidR="00E20348" w:rsidRDefault="00E20348">
      <w:pPr>
        <w:shd w:val="clear" w:color="auto" w:fill="FFFFFF"/>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22"/>
          <w:szCs w:val="22"/>
        </w:rPr>
      </w:pPr>
      <w:r>
        <w:rPr>
          <w:sz w:val="22"/>
          <w:szCs w:val="22"/>
        </w:rPr>
        <w:t>- È vietata la pesca con:</w:t>
      </w:r>
    </w:p>
    <w:p w14:paraId="76BA4EAB" w14:textId="77777777" w:rsidR="00E20348" w:rsidRDefault="00E20348">
      <w:pPr>
        <w:shd w:val="clear" w:color="auto" w:fill="FFFFFF"/>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ight="-28" w:hanging="432"/>
        <w:jc w:val="both"/>
        <w:rPr>
          <w:sz w:val="22"/>
          <w:szCs w:val="22"/>
        </w:rPr>
      </w:pPr>
      <w:r>
        <w:rPr>
          <w:sz w:val="22"/>
          <w:szCs w:val="22"/>
        </w:rPr>
        <w:t>a)</w:t>
      </w:r>
      <w:r>
        <w:rPr>
          <w:sz w:val="22"/>
          <w:szCs w:val="22"/>
        </w:rPr>
        <w:tab/>
        <w:t>con le mani, la pesca subacquea e la pesca in acque ghiacciate;</w:t>
      </w:r>
    </w:p>
    <w:p w14:paraId="6468E623" w14:textId="77777777" w:rsidR="00E20348" w:rsidRDefault="00E20348">
      <w:pPr>
        <w:shd w:val="clear" w:color="auto" w:fill="FFFFFF"/>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ight="-28" w:hanging="432"/>
        <w:jc w:val="both"/>
        <w:rPr>
          <w:sz w:val="22"/>
          <w:szCs w:val="22"/>
        </w:rPr>
      </w:pPr>
      <w:r>
        <w:rPr>
          <w:sz w:val="22"/>
          <w:szCs w:val="22"/>
        </w:rPr>
        <w:t>b)</w:t>
      </w:r>
      <w:r>
        <w:rPr>
          <w:sz w:val="22"/>
          <w:szCs w:val="22"/>
        </w:rPr>
        <w:tab/>
        <w:t>con sostanze esplosive, tossiche, inquinanti ed anestetiche;</w:t>
      </w:r>
    </w:p>
    <w:p w14:paraId="2751BBD6" w14:textId="77777777" w:rsidR="00E20348" w:rsidRDefault="00E20348">
      <w:pPr>
        <w:shd w:val="clear" w:color="auto" w:fill="FFFFFF"/>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ight="-28" w:hanging="432"/>
        <w:jc w:val="both"/>
        <w:rPr>
          <w:sz w:val="22"/>
          <w:szCs w:val="22"/>
        </w:rPr>
      </w:pPr>
      <w:r>
        <w:rPr>
          <w:sz w:val="22"/>
          <w:szCs w:val="22"/>
        </w:rPr>
        <w:t>c)</w:t>
      </w:r>
      <w:r>
        <w:rPr>
          <w:sz w:val="22"/>
          <w:szCs w:val="22"/>
        </w:rPr>
        <w:tab/>
        <w:t>con l'impiego della corrente elettrica o di fonti luminose;</w:t>
      </w:r>
    </w:p>
    <w:p w14:paraId="059FC288" w14:textId="77777777" w:rsidR="00E20348" w:rsidRDefault="00E20348">
      <w:pPr>
        <w:numPr>
          <w:ilvl w:val="0"/>
          <w:numId w:val="4"/>
        </w:numPr>
        <w:shd w:val="clear" w:color="auto" w:fill="FFFFFF"/>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ight="-28" w:hanging="432"/>
        <w:jc w:val="both"/>
        <w:rPr>
          <w:sz w:val="22"/>
          <w:szCs w:val="22"/>
        </w:rPr>
      </w:pPr>
      <w:r>
        <w:rPr>
          <w:sz w:val="22"/>
          <w:szCs w:val="22"/>
        </w:rPr>
        <w:t>tramite la pasturazione con sangue ovvero con miscele o parti di organi contenenti sangue;</w:t>
      </w:r>
    </w:p>
    <w:p w14:paraId="5CF6A150" w14:textId="77777777" w:rsidR="00E20348" w:rsidRDefault="00E20348">
      <w:pPr>
        <w:shd w:val="clear" w:color="auto" w:fill="FFFFFF"/>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ight="-28" w:hanging="432"/>
        <w:jc w:val="both"/>
        <w:rPr>
          <w:sz w:val="22"/>
          <w:szCs w:val="22"/>
        </w:rPr>
      </w:pPr>
      <w:r>
        <w:rPr>
          <w:sz w:val="22"/>
          <w:szCs w:val="22"/>
        </w:rPr>
        <w:t>e)</w:t>
      </w:r>
      <w:r>
        <w:rPr>
          <w:sz w:val="22"/>
          <w:szCs w:val="22"/>
        </w:rPr>
        <w:tab/>
      </w:r>
      <w:r>
        <w:rPr>
          <w:bCs/>
          <w:sz w:val="22"/>
          <w:szCs w:val="22"/>
        </w:rPr>
        <w:t>con l'utilizzo di esche di pesci vivi o morti fatto salvo l’uso di pesce non vivo porzionato;</w:t>
      </w:r>
    </w:p>
    <w:p w14:paraId="7C9765F5" w14:textId="77777777" w:rsidR="00E20348" w:rsidRPr="00F357C3" w:rsidRDefault="00E20348">
      <w:pPr>
        <w:shd w:val="clear" w:color="auto" w:fill="FFFFFF"/>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ight="-28" w:hanging="432"/>
        <w:jc w:val="both"/>
        <w:rPr>
          <w:sz w:val="22"/>
          <w:szCs w:val="22"/>
        </w:rPr>
      </w:pPr>
      <w:r>
        <w:rPr>
          <w:sz w:val="22"/>
          <w:szCs w:val="22"/>
        </w:rPr>
        <w:t>f)</w:t>
      </w:r>
      <w:r>
        <w:rPr>
          <w:sz w:val="22"/>
          <w:szCs w:val="22"/>
        </w:rPr>
        <w:tab/>
        <w:t xml:space="preserve">con reti o altri attrezzi ad esclusione della canna e della lenza a mano, a meno di quaranta metri a monte e a valle da passaggi di risalita per i pesci, da griglie o strutture similari, da macchine idrauliche, da sifoni delle condotte idrauliche, dalle cascate, a monte e a valle dei mulini, dai ponti e dalle dighe di </w:t>
      </w:r>
      <w:r w:rsidRPr="00F357C3">
        <w:rPr>
          <w:sz w:val="22"/>
          <w:szCs w:val="22"/>
        </w:rPr>
        <w:t>sbarramento;</w:t>
      </w:r>
    </w:p>
    <w:p w14:paraId="572F576C" w14:textId="77777777" w:rsidR="00E20348" w:rsidRPr="00F357C3" w:rsidRDefault="00E20348">
      <w:pPr>
        <w:numPr>
          <w:ilvl w:val="0"/>
          <w:numId w:val="5"/>
        </w:numPr>
        <w:shd w:val="clear" w:color="auto" w:fill="FFFFFF"/>
        <w:tabs>
          <w:tab w:val="clear" w:pos="708"/>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5" w:hanging="720"/>
        <w:jc w:val="both"/>
        <w:rPr>
          <w:sz w:val="22"/>
          <w:szCs w:val="22"/>
        </w:rPr>
      </w:pPr>
      <w:r w:rsidRPr="00F357C3">
        <w:rPr>
          <w:sz w:val="22"/>
          <w:szCs w:val="22"/>
        </w:rPr>
        <w:t>a strappo con canna o lenza a mano;</w:t>
      </w:r>
    </w:p>
    <w:p w14:paraId="4E39A7F8" w14:textId="77777777" w:rsidR="00E20348" w:rsidRDefault="00F357C3" w:rsidP="00F357C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15" w:hanging="426"/>
        <w:jc w:val="both"/>
        <w:rPr>
          <w:sz w:val="12"/>
          <w:szCs w:val="12"/>
        </w:rPr>
      </w:pPr>
      <w:r>
        <w:rPr>
          <w:sz w:val="22"/>
          <w:szCs w:val="22"/>
        </w:rPr>
        <w:t xml:space="preserve">h) </w:t>
      </w:r>
      <w:r>
        <w:rPr>
          <w:sz w:val="22"/>
          <w:szCs w:val="22"/>
        </w:rPr>
        <w:tab/>
      </w:r>
      <w:r w:rsidR="00E20348" w:rsidRPr="00F357C3">
        <w:rPr>
          <w:sz w:val="22"/>
          <w:szCs w:val="22"/>
        </w:rPr>
        <w:t>prosciugando o divergendo i corsi d’acqua o ingombrandoli con opere stabili che ne impediscano il regolare</w:t>
      </w:r>
      <w:r w:rsidR="00E20348">
        <w:rPr>
          <w:sz w:val="22"/>
          <w:szCs w:val="22"/>
        </w:rPr>
        <w:t xml:space="preserve"> deflusso o impiegando reti che ne occupino più della metà.</w:t>
      </w:r>
    </w:p>
    <w:p w14:paraId="14EDB7DA" w14:textId="77777777" w:rsidR="00E20348" w:rsidRDefault="00E20348">
      <w:pPr>
        <w:shd w:val="clear" w:color="auto" w:fill="FFFFFF"/>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12"/>
          <w:szCs w:val="12"/>
        </w:rPr>
      </w:pPr>
    </w:p>
    <w:p w14:paraId="7EB2E91A" w14:textId="77777777" w:rsidR="00E20348" w:rsidRDefault="00E20348">
      <w:pPr>
        <w:shd w:val="clear" w:color="auto" w:fill="FFFFFF"/>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16"/>
        </w:rPr>
      </w:pPr>
      <w:r>
        <w:rPr>
          <w:sz w:val="24"/>
        </w:rPr>
        <w:t>-</w:t>
      </w:r>
      <w:r>
        <w:rPr>
          <w:sz w:val="22"/>
          <w:szCs w:val="22"/>
        </w:rPr>
        <w:t xml:space="preserve"> È fatto altresì divieto di abbandonare esche, pesce o rifiuti lungo i corsi e gli specchi d'acqua o nelle immediate vicinanze nonché di trasportare pesce dal tramonto all’alba e di trasportare, scambiare o commercializzare pesci, anfibi o crostacei ancora vivi, esclusa l'anguilla, provenienti da acque pubbliche.</w:t>
      </w:r>
    </w:p>
    <w:p w14:paraId="30A59284" w14:textId="77777777" w:rsidR="00E20348" w:rsidRDefault="00E20348">
      <w:pPr>
        <w:shd w:val="clear" w:color="auto" w:fill="FFFFFF"/>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16"/>
        </w:rPr>
      </w:pPr>
    </w:p>
    <w:p w14:paraId="5AF2A665"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center"/>
        <w:rPr>
          <w:sz w:val="22"/>
          <w:szCs w:val="22"/>
        </w:rPr>
      </w:pPr>
      <w:r>
        <w:rPr>
          <w:b/>
          <w:sz w:val="22"/>
          <w:szCs w:val="22"/>
        </w:rPr>
        <w:t>Orari di pesca</w:t>
      </w:r>
    </w:p>
    <w:p w14:paraId="29E665BB"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22"/>
          <w:szCs w:val="22"/>
        </w:rPr>
      </w:pPr>
      <w:r>
        <w:rPr>
          <w:sz w:val="22"/>
          <w:szCs w:val="22"/>
        </w:rPr>
        <w:t>- L'esercizio della pesca nelle acque delle zone classificate "A" non è soggetto a limitazione di orario.</w:t>
      </w:r>
    </w:p>
    <w:p w14:paraId="06D98623"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right="-28"/>
        <w:jc w:val="both"/>
        <w:rPr>
          <w:sz w:val="22"/>
          <w:szCs w:val="22"/>
        </w:rPr>
      </w:pPr>
      <w:r>
        <w:rPr>
          <w:sz w:val="22"/>
          <w:szCs w:val="22"/>
        </w:rPr>
        <w:t xml:space="preserve">- Nelle acque di altra categoria, la pesca è consentita secondo gli orari </w:t>
      </w:r>
      <w:r w:rsidR="00876AC3">
        <w:rPr>
          <w:sz w:val="22"/>
          <w:szCs w:val="22"/>
        </w:rPr>
        <w:t>sottoindicati</w:t>
      </w:r>
      <w:r>
        <w:rPr>
          <w:sz w:val="22"/>
          <w:szCs w:val="22"/>
        </w:rPr>
        <w:t>:</w:t>
      </w:r>
    </w:p>
    <w:p w14:paraId="61FB9FF7"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right="-28"/>
        <w:jc w:val="both"/>
        <w:rPr>
          <w:sz w:val="22"/>
          <w:szCs w:val="22"/>
        </w:rPr>
      </w:pPr>
      <w:r>
        <w:rPr>
          <w:sz w:val="22"/>
          <w:szCs w:val="22"/>
        </w:rPr>
        <w:t xml:space="preserve">a) dal </w:t>
      </w:r>
      <w:r w:rsidR="00A36330">
        <w:rPr>
          <w:sz w:val="22"/>
          <w:szCs w:val="22"/>
        </w:rPr>
        <w:t>1° gennaio</w:t>
      </w:r>
      <w:r>
        <w:rPr>
          <w:sz w:val="22"/>
          <w:szCs w:val="22"/>
        </w:rPr>
        <w:t xml:space="preserve"> al 28 febbraio: dalle ore 7.00 alle ore 18.00;</w:t>
      </w:r>
    </w:p>
    <w:p w14:paraId="0D34A9DD"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right="-28"/>
        <w:jc w:val="both"/>
        <w:rPr>
          <w:sz w:val="22"/>
          <w:szCs w:val="22"/>
        </w:rPr>
      </w:pPr>
      <w:r>
        <w:rPr>
          <w:sz w:val="22"/>
          <w:szCs w:val="22"/>
        </w:rPr>
        <w:t xml:space="preserve">b) dal </w:t>
      </w:r>
      <w:r w:rsidR="00A36330">
        <w:rPr>
          <w:sz w:val="22"/>
          <w:szCs w:val="22"/>
        </w:rPr>
        <w:t>1° marzo</w:t>
      </w:r>
      <w:r>
        <w:rPr>
          <w:sz w:val="22"/>
          <w:szCs w:val="22"/>
        </w:rPr>
        <w:t xml:space="preserve"> al 30 aprile: dalle ore 5.00 alle ore 19.00;</w:t>
      </w:r>
    </w:p>
    <w:p w14:paraId="386542AD"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right="-28"/>
        <w:jc w:val="both"/>
        <w:rPr>
          <w:sz w:val="22"/>
          <w:szCs w:val="22"/>
        </w:rPr>
      </w:pPr>
      <w:r>
        <w:rPr>
          <w:sz w:val="22"/>
          <w:szCs w:val="22"/>
        </w:rPr>
        <w:t xml:space="preserve">c) dal </w:t>
      </w:r>
      <w:r w:rsidR="00A36330">
        <w:rPr>
          <w:sz w:val="22"/>
          <w:szCs w:val="22"/>
        </w:rPr>
        <w:t>1° maggio</w:t>
      </w:r>
      <w:r>
        <w:rPr>
          <w:sz w:val="22"/>
          <w:szCs w:val="22"/>
        </w:rPr>
        <w:t xml:space="preserve"> al 31 maggio: dalle ore 4.00 alle ore 20.00;</w:t>
      </w:r>
    </w:p>
    <w:p w14:paraId="1FBBB3F3"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right="-28"/>
        <w:jc w:val="both"/>
        <w:rPr>
          <w:sz w:val="22"/>
          <w:szCs w:val="22"/>
        </w:rPr>
      </w:pPr>
      <w:r>
        <w:rPr>
          <w:sz w:val="22"/>
          <w:szCs w:val="22"/>
        </w:rPr>
        <w:t xml:space="preserve">d) dal </w:t>
      </w:r>
      <w:r w:rsidR="00A36330">
        <w:rPr>
          <w:sz w:val="22"/>
          <w:szCs w:val="22"/>
        </w:rPr>
        <w:t>1° giugno</w:t>
      </w:r>
      <w:r>
        <w:rPr>
          <w:sz w:val="22"/>
          <w:szCs w:val="22"/>
        </w:rPr>
        <w:t xml:space="preserve"> al 31 agosto: dalle ore 4.00 alle ore 21.00;</w:t>
      </w:r>
    </w:p>
    <w:p w14:paraId="7EF34797"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right="-28"/>
        <w:jc w:val="both"/>
        <w:rPr>
          <w:sz w:val="22"/>
          <w:szCs w:val="22"/>
        </w:rPr>
      </w:pPr>
      <w:r>
        <w:rPr>
          <w:sz w:val="22"/>
          <w:szCs w:val="22"/>
        </w:rPr>
        <w:t xml:space="preserve">e) dal </w:t>
      </w:r>
      <w:r w:rsidR="00A36330">
        <w:rPr>
          <w:sz w:val="22"/>
          <w:szCs w:val="22"/>
        </w:rPr>
        <w:t>1° settembre</w:t>
      </w:r>
      <w:r>
        <w:rPr>
          <w:sz w:val="22"/>
          <w:szCs w:val="22"/>
        </w:rPr>
        <w:t xml:space="preserve"> al 31 ottobre: dalle ore 5.00 alle ore 19.00;</w:t>
      </w:r>
    </w:p>
    <w:p w14:paraId="560E75A6"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right="-28"/>
        <w:jc w:val="both"/>
        <w:rPr>
          <w:sz w:val="12"/>
          <w:szCs w:val="12"/>
        </w:rPr>
      </w:pPr>
      <w:r>
        <w:rPr>
          <w:sz w:val="22"/>
          <w:szCs w:val="22"/>
        </w:rPr>
        <w:t xml:space="preserve">f) dal </w:t>
      </w:r>
      <w:r w:rsidR="00A36330">
        <w:rPr>
          <w:sz w:val="22"/>
          <w:szCs w:val="22"/>
        </w:rPr>
        <w:t>1° novembre</w:t>
      </w:r>
      <w:r>
        <w:rPr>
          <w:sz w:val="22"/>
          <w:szCs w:val="22"/>
        </w:rPr>
        <w:t xml:space="preserve"> al 31 dicembre: dalle ore 7.00 alle ore 18.00.</w:t>
      </w:r>
    </w:p>
    <w:p w14:paraId="03C43CA5"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12"/>
          <w:szCs w:val="12"/>
        </w:rPr>
      </w:pPr>
    </w:p>
    <w:p w14:paraId="1A574988"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9380"/>
        </w:tabs>
        <w:ind w:right="-28"/>
        <w:jc w:val="both"/>
        <w:rPr>
          <w:sz w:val="12"/>
          <w:szCs w:val="12"/>
        </w:rPr>
      </w:pPr>
      <w:r>
        <w:rPr>
          <w:b/>
          <w:sz w:val="22"/>
          <w:szCs w:val="22"/>
        </w:rPr>
        <w:t>- Durante il periodo in cui vige l'ora legale, devono essere effettuati gli spostamenti di orario stabiliti dalla legge istitutiva.</w:t>
      </w:r>
    </w:p>
    <w:p w14:paraId="21AC93BD"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12"/>
          <w:szCs w:val="12"/>
        </w:rPr>
      </w:pPr>
    </w:p>
    <w:p w14:paraId="74AC8F60"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16"/>
        </w:rPr>
      </w:pPr>
      <w:r>
        <w:rPr>
          <w:sz w:val="22"/>
          <w:szCs w:val="22"/>
        </w:rPr>
        <w:t>- Nelle acque "D" è vietato l'esercizio della pesca ad ogni specie ittica durante il periodo compreso tra le ore 19.00 della prima domenica di ottobre e le ore 5.00 dell'ultima domenica di marzo.</w:t>
      </w:r>
    </w:p>
    <w:p w14:paraId="1B054E4A"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16"/>
        </w:rPr>
      </w:pPr>
    </w:p>
    <w:p w14:paraId="35991C77"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center"/>
        <w:rPr>
          <w:sz w:val="22"/>
          <w:szCs w:val="22"/>
        </w:rPr>
      </w:pPr>
      <w:r>
        <w:rPr>
          <w:b/>
          <w:sz w:val="22"/>
          <w:szCs w:val="22"/>
        </w:rPr>
        <w:t>Misure minime di cattura</w:t>
      </w:r>
    </w:p>
    <w:p w14:paraId="4DE5C1D1"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16"/>
        </w:rPr>
      </w:pPr>
      <w:r>
        <w:rPr>
          <w:sz w:val="22"/>
          <w:szCs w:val="22"/>
        </w:rPr>
        <w:t xml:space="preserve">- È vietata la pesca di esemplari delle seguenti specie ittiche con lunghezza inferiore a quella </w:t>
      </w:r>
      <w:r w:rsidR="005E21A4">
        <w:rPr>
          <w:sz w:val="22"/>
          <w:szCs w:val="22"/>
        </w:rPr>
        <w:t>sottoindicata</w:t>
      </w:r>
      <w:r>
        <w:rPr>
          <w:sz w:val="22"/>
          <w:szCs w:val="22"/>
        </w:rPr>
        <w:t>:</w:t>
      </w:r>
    </w:p>
    <w:p w14:paraId="02495ECC"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24"/>
          <w:u w:val="single"/>
        </w:rPr>
      </w:pPr>
      <w:r>
        <w:rPr>
          <w:sz w:val="16"/>
        </w:rPr>
        <w:t>____________________________________________________________________________________________________________</w:t>
      </w:r>
    </w:p>
    <w:p w14:paraId="53C672DA"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12"/>
          <w:u w:val="single"/>
        </w:rPr>
      </w:pPr>
      <w:r>
        <w:rPr>
          <w:sz w:val="24"/>
          <w:u w:val="single"/>
        </w:rPr>
        <w:t>SPECIE</w:t>
      </w:r>
      <w:r>
        <w:rPr>
          <w:sz w:val="24"/>
          <w:u w:val="single"/>
        </w:rPr>
        <w:tab/>
      </w:r>
      <w:r>
        <w:rPr>
          <w:sz w:val="24"/>
          <w:u w:val="single"/>
        </w:rPr>
        <w:tab/>
        <w:t>MISURA MINIMA            SPECIE</w:t>
      </w:r>
      <w:r>
        <w:rPr>
          <w:sz w:val="24"/>
          <w:u w:val="single"/>
        </w:rPr>
        <w:tab/>
      </w:r>
      <w:r>
        <w:rPr>
          <w:sz w:val="24"/>
          <w:u w:val="single"/>
        </w:rPr>
        <w:tab/>
        <w:t xml:space="preserve">        MISURA MINIMA </w:t>
      </w:r>
    </w:p>
    <w:p w14:paraId="7F30FE9E"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12"/>
          <w:u w:val="single"/>
        </w:rPr>
      </w:pPr>
    </w:p>
    <w:p w14:paraId="15A4FA0C" w14:textId="77777777" w:rsidR="00E20348" w:rsidRDefault="0042777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12"/>
          <w:szCs w:val="12"/>
        </w:rPr>
      </w:pPr>
      <w:r>
        <w:rPr>
          <w:sz w:val="24"/>
        </w:rPr>
        <w:t>Barbo comune</w:t>
      </w:r>
      <w:r>
        <w:rPr>
          <w:sz w:val="24"/>
        </w:rPr>
        <w:tab/>
      </w:r>
      <w:r>
        <w:rPr>
          <w:sz w:val="24"/>
        </w:rPr>
        <w:tab/>
        <w:t>25 cm</w:t>
      </w:r>
      <w:r>
        <w:rPr>
          <w:sz w:val="24"/>
        </w:rPr>
        <w:tab/>
      </w:r>
      <w:r w:rsidR="00E20348">
        <w:rPr>
          <w:sz w:val="24"/>
        </w:rPr>
        <w:tab/>
      </w:r>
      <w:r w:rsidR="00E20348">
        <w:rPr>
          <w:sz w:val="24"/>
        </w:rPr>
        <w:tab/>
      </w:r>
      <w:r w:rsidR="00E20348">
        <w:rPr>
          <w:sz w:val="24"/>
        </w:rPr>
        <w:tab/>
        <w:t>Luccio</w:t>
      </w:r>
      <w:r w:rsidR="00E20348">
        <w:rPr>
          <w:sz w:val="24"/>
        </w:rPr>
        <w:tab/>
      </w:r>
      <w:r w:rsidR="00E20348">
        <w:rPr>
          <w:sz w:val="24"/>
        </w:rPr>
        <w:tab/>
      </w:r>
      <w:r w:rsidR="00E20348">
        <w:rPr>
          <w:sz w:val="24"/>
        </w:rPr>
        <w:tab/>
        <w:t>70 cm</w:t>
      </w:r>
    </w:p>
    <w:p w14:paraId="75196191"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12"/>
          <w:szCs w:val="12"/>
        </w:rPr>
      </w:pPr>
    </w:p>
    <w:p w14:paraId="69C0F541" w14:textId="77777777" w:rsidR="00E20348" w:rsidRDefault="0042777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12"/>
          <w:szCs w:val="12"/>
        </w:rPr>
      </w:pPr>
      <w:r>
        <w:rPr>
          <w:sz w:val="24"/>
        </w:rPr>
        <w:t>Barbo tiberino</w:t>
      </w:r>
      <w:r>
        <w:rPr>
          <w:sz w:val="24"/>
        </w:rPr>
        <w:tab/>
      </w:r>
      <w:r>
        <w:rPr>
          <w:sz w:val="24"/>
        </w:rPr>
        <w:tab/>
        <w:t>25 cm</w:t>
      </w:r>
      <w:r>
        <w:rPr>
          <w:sz w:val="24"/>
        </w:rPr>
        <w:tab/>
      </w:r>
      <w:r w:rsidR="00E20348">
        <w:rPr>
          <w:sz w:val="24"/>
        </w:rPr>
        <w:tab/>
      </w:r>
      <w:r w:rsidR="00E20348">
        <w:rPr>
          <w:sz w:val="24"/>
        </w:rPr>
        <w:tab/>
      </w:r>
      <w:r w:rsidR="00E20348">
        <w:rPr>
          <w:sz w:val="24"/>
        </w:rPr>
        <w:tab/>
        <w:t>Orata</w:t>
      </w:r>
      <w:r w:rsidR="00E20348">
        <w:rPr>
          <w:sz w:val="24"/>
        </w:rPr>
        <w:tab/>
      </w:r>
      <w:r w:rsidR="00E20348">
        <w:rPr>
          <w:sz w:val="24"/>
        </w:rPr>
        <w:tab/>
      </w:r>
      <w:r w:rsidR="00E20348">
        <w:rPr>
          <w:sz w:val="24"/>
        </w:rPr>
        <w:tab/>
        <w:t>20 cm</w:t>
      </w:r>
    </w:p>
    <w:p w14:paraId="2A8DA8F0"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12"/>
          <w:szCs w:val="12"/>
        </w:rPr>
      </w:pPr>
    </w:p>
    <w:p w14:paraId="1796CF5D" w14:textId="77777777" w:rsidR="00E20348" w:rsidRDefault="0042777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12"/>
          <w:szCs w:val="12"/>
        </w:rPr>
      </w:pPr>
      <w:r>
        <w:rPr>
          <w:sz w:val="24"/>
        </w:rPr>
        <w:t>Carpa</w:t>
      </w:r>
      <w:r>
        <w:rPr>
          <w:sz w:val="24"/>
        </w:rPr>
        <w:tab/>
      </w:r>
      <w:r>
        <w:rPr>
          <w:sz w:val="24"/>
        </w:rPr>
        <w:tab/>
      </w:r>
      <w:r>
        <w:rPr>
          <w:sz w:val="24"/>
        </w:rPr>
        <w:tab/>
        <w:t>30 cm</w:t>
      </w:r>
      <w:r w:rsidR="00E20348">
        <w:rPr>
          <w:sz w:val="24"/>
        </w:rPr>
        <w:tab/>
      </w:r>
      <w:r w:rsidR="00E20348">
        <w:rPr>
          <w:sz w:val="24"/>
        </w:rPr>
        <w:tab/>
      </w:r>
      <w:r w:rsidR="00E20348">
        <w:rPr>
          <w:sz w:val="24"/>
        </w:rPr>
        <w:tab/>
      </w:r>
      <w:r w:rsidR="00E20348">
        <w:rPr>
          <w:sz w:val="24"/>
        </w:rPr>
        <w:tab/>
        <w:t>Paganello</w:t>
      </w:r>
      <w:r w:rsidR="00E20348">
        <w:rPr>
          <w:sz w:val="24"/>
        </w:rPr>
        <w:tab/>
      </w:r>
      <w:r w:rsidR="00E20348">
        <w:rPr>
          <w:sz w:val="24"/>
        </w:rPr>
        <w:tab/>
        <w:t>7 cm</w:t>
      </w:r>
    </w:p>
    <w:p w14:paraId="0F9DE3E7"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12"/>
          <w:szCs w:val="12"/>
        </w:rPr>
      </w:pPr>
    </w:p>
    <w:p w14:paraId="373CC27A" w14:textId="77777777" w:rsidR="00E20348" w:rsidRDefault="0042777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12"/>
          <w:szCs w:val="12"/>
        </w:rPr>
      </w:pPr>
      <w:r>
        <w:rPr>
          <w:sz w:val="24"/>
        </w:rPr>
        <w:t>Cavedano</w:t>
      </w:r>
      <w:r>
        <w:rPr>
          <w:sz w:val="24"/>
        </w:rPr>
        <w:tab/>
      </w:r>
      <w:r>
        <w:rPr>
          <w:sz w:val="24"/>
        </w:rPr>
        <w:tab/>
        <w:t>16 cm</w:t>
      </w:r>
      <w:r>
        <w:rPr>
          <w:sz w:val="24"/>
        </w:rPr>
        <w:tab/>
      </w:r>
      <w:r w:rsidR="00E20348">
        <w:rPr>
          <w:sz w:val="24"/>
        </w:rPr>
        <w:tab/>
      </w:r>
      <w:r w:rsidR="00E20348">
        <w:rPr>
          <w:sz w:val="24"/>
        </w:rPr>
        <w:tab/>
      </w:r>
      <w:r w:rsidR="00E20348">
        <w:rPr>
          <w:sz w:val="24"/>
        </w:rPr>
        <w:tab/>
        <w:t>Passera pianuzza</w:t>
      </w:r>
      <w:r w:rsidR="00E20348">
        <w:rPr>
          <w:sz w:val="24"/>
        </w:rPr>
        <w:tab/>
        <w:t>15 cm</w:t>
      </w:r>
    </w:p>
    <w:p w14:paraId="30FD8695"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12"/>
          <w:szCs w:val="12"/>
        </w:rPr>
      </w:pPr>
    </w:p>
    <w:p w14:paraId="0920C7D1" w14:textId="77777777" w:rsidR="00E20348" w:rsidRDefault="0042777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12"/>
          <w:szCs w:val="12"/>
        </w:rPr>
      </w:pPr>
      <w:r>
        <w:rPr>
          <w:sz w:val="24"/>
          <w:szCs w:val="24"/>
        </w:rPr>
        <w:t>Cavedano etrusco</w:t>
      </w:r>
      <w:r>
        <w:rPr>
          <w:sz w:val="24"/>
          <w:szCs w:val="24"/>
        </w:rPr>
        <w:tab/>
        <w:t>16 cm</w:t>
      </w:r>
      <w:r>
        <w:rPr>
          <w:sz w:val="24"/>
          <w:szCs w:val="24"/>
        </w:rPr>
        <w:tab/>
      </w:r>
      <w:r w:rsidR="00E20348">
        <w:rPr>
          <w:sz w:val="24"/>
        </w:rPr>
        <w:tab/>
      </w:r>
      <w:r w:rsidR="00E20348">
        <w:rPr>
          <w:sz w:val="24"/>
        </w:rPr>
        <w:tab/>
      </w:r>
      <w:r w:rsidR="00E20348">
        <w:rPr>
          <w:sz w:val="24"/>
        </w:rPr>
        <w:tab/>
        <w:t>Persico reale</w:t>
      </w:r>
      <w:r w:rsidR="00E20348">
        <w:rPr>
          <w:sz w:val="24"/>
        </w:rPr>
        <w:tab/>
      </w:r>
      <w:r w:rsidR="00E20348">
        <w:rPr>
          <w:sz w:val="24"/>
        </w:rPr>
        <w:tab/>
        <w:t>20 cm</w:t>
      </w:r>
    </w:p>
    <w:p w14:paraId="499E4D8E"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12"/>
          <w:szCs w:val="12"/>
        </w:rPr>
      </w:pPr>
    </w:p>
    <w:p w14:paraId="59121601" w14:textId="77777777" w:rsidR="00E20348" w:rsidRDefault="0042777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12"/>
          <w:szCs w:val="12"/>
        </w:rPr>
      </w:pPr>
      <w:r>
        <w:rPr>
          <w:sz w:val="24"/>
        </w:rPr>
        <w:t>Cefalo e Muggini</w:t>
      </w:r>
      <w:r>
        <w:rPr>
          <w:sz w:val="24"/>
        </w:rPr>
        <w:tab/>
        <w:t>20 cm</w:t>
      </w:r>
      <w:r w:rsidR="00E20348">
        <w:rPr>
          <w:sz w:val="24"/>
          <w:szCs w:val="24"/>
        </w:rPr>
        <w:tab/>
      </w:r>
      <w:r w:rsidR="00E20348">
        <w:rPr>
          <w:sz w:val="24"/>
          <w:szCs w:val="24"/>
        </w:rPr>
        <w:tab/>
      </w:r>
      <w:r w:rsidR="00E20348">
        <w:rPr>
          <w:sz w:val="24"/>
          <w:szCs w:val="24"/>
        </w:rPr>
        <w:tab/>
      </w:r>
      <w:r w:rsidR="00E20348">
        <w:rPr>
          <w:sz w:val="24"/>
          <w:szCs w:val="24"/>
        </w:rPr>
        <w:tab/>
      </w:r>
      <w:r w:rsidR="00E20348">
        <w:rPr>
          <w:sz w:val="24"/>
        </w:rPr>
        <w:t>Spigola o Branzino</w:t>
      </w:r>
      <w:r w:rsidR="00E20348">
        <w:rPr>
          <w:sz w:val="24"/>
        </w:rPr>
        <w:tab/>
        <w:t>25 cm</w:t>
      </w:r>
    </w:p>
    <w:p w14:paraId="25E300E7"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12"/>
          <w:szCs w:val="12"/>
        </w:rPr>
      </w:pPr>
    </w:p>
    <w:p w14:paraId="10A65DE9" w14:textId="77777777" w:rsidR="00E20348" w:rsidRDefault="0042777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12"/>
          <w:szCs w:val="12"/>
        </w:rPr>
      </w:pPr>
      <w:r w:rsidRPr="00B2338D">
        <w:rPr>
          <w:sz w:val="24"/>
        </w:rPr>
        <w:t>Go</w:t>
      </w:r>
      <w:r w:rsidRPr="00B2338D">
        <w:rPr>
          <w:sz w:val="24"/>
        </w:rPr>
        <w:tab/>
      </w:r>
      <w:r w:rsidRPr="00B2338D">
        <w:rPr>
          <w:sz w:val="24"/>
        </w:rPr>
        <w:tab/>
      </w:r>
      <w:r w:rsidRPr="00B2338D">
        <w:rPr>
          <w:sz w:val="24"/>
        </w:rPr>
        <w:tab/>
        <w:t>12 cm</w:t>
      </w:r>
      <w:r w:rsidR="00E20348">
        <w:rPr>
          <w:sz w:val="24"/>
        </w:rPr>
        <w:tab/>
      </w:r>
      <w:r w:rsidR="00E20348">
        <w:rPr>
          <w:sz w:val="24"/>
        </w:rPr>
        <w:tab/>
      </w:r>
      <w:r w:rsidR="00E20348">
        <w:rPr>
          <w:sz w:val="24"/>
        </w:rPr>
        <w:tab/>
      </w:r>
      <w:r w:rsidR="00E20348">
        <w:rPr>
          <w:sz w:val="24"/>
        </w:rPr>
        <w:tab/>
      </w:r>
      <w:r w:rsidR="00E20348" w:rsidRPr="00B2338D">
        <w:rPr>
          <w:sz w:val="24"/>
        </w:rPr>
        <w:t>Tinca</w:t>
      </w:r>
      <w:r w:rsidR="00E20348" w:rsidRPr="00B2338D">
        <w:rPr>
          <w:sz w:val="24"/>
        </w:rPr>
        <w:tab/>
      </w:r>
      <w:r w:rsidR="00E20348" w:rsidRPr="00B2338D">
        <w:rPr>
          <w:sz w:val="24"/>
        </w:rPr>
        <w:tab/>
      </w:r>
      <w:r w:rsidR="00E20348" w:rsidRPr="00B2338D">
        <w:rPr>
          <w:sz w:val="24"/>
        </w:rPr>
        <w:tab/>
        <w:t>30 cm</w:t>
      </w:r>
    </w:p>
    <w:p w14:paraId="596D6BC4"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12"/>
          <w:szCs w:val="12"/>
        </w:rPr>
      </w:pPr>
    </w:p>
    <w:p w14:paraId="55CC19EA" w14:textId="77777777" w:rsidR="00E20348" w:rsidRPr="00B2338D" w:rsidRDefault="0042777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12"/>
          <w:szCs w:val="12"/>
        </w:rPr>
      </w:pPr>
      <w:r w:rsidRPr="00B2338D">
        <w:rPr>
          <w:sz w:val="24"/>
        </w:rPr>
        <w:t>Lasca</w:t>
      </w:r>
      <w:r w:rsidRPr="00B2338D">
        <w:rPr>
          <w:sz w:val="24"/>
        </w:rPr>
        <w:tab/>
      </w:r>
      <w:r w:rsidRPr="00B2338D">
        <w:rPr>
          <w:sz w:val="24"/>
        </w:rPr>
        <w:tab/>
      </w:r>
      <w:r w:rsidRPr="00B2338D">
        <w:rPr>
          <w:sz w:val="24"/>
        </w:rPr>
        <w:tab/>
        <w:t>15 cm</w:t>
      </w:r>
      <w:r w:rsidR="00E20348" w:rsidRPr="00B2338D">
        <w:rPr>
          <w:sz w:val="24"/>
        </w:rPr>
        <w:tab/>
      </w:r>
      <w:r w:rsidR="00E20348">
        <w:rPr>
          <w:sz w:val="24"/>
        </w:rPr>
        <w:tab/>
      </w:r>
      <w:r w:rsidR="00E20348">
        <w:rPr>
          <w:sz w:val="24"/>
        </w:rPr>
        <w:tab/>
      </w:r>
      <w:r w:rsidR="00E20348">
        <w:rPr>
          <w:sz w:val="24"/>
        </w:rPr>
        <w:tab/>
        <w:t>Trota fario</w:t>
      </w:r>
      <w:r w:rsidR="00E20348">
        <w:rPr>
          <w:sz w:val="24"/>
        </w:rPr>
        <w:tab/>
      </w:r>
      <w:r w:rsidR="00E20348">
        <w:rPr>
          <w:sz w:val="24"/>
        </w:rPr>
        <w:tab/>
        <w:t>22 cm</w:t>
      </w:r>
    </w:p>
    <w:p w14:paraId="120B0C70" w14:textId="77777777" w:rsidR="00E20348" w:rsidRPr="00B2338D"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12"/>
          <w:szCs w:val="12"/>
        </w:rPr>
      </w:pPr>
    </w:p>
    <w:p w14:paraId="4CE8E3C7" w14:textId="77777777" w:rsidR="00E20348" w:rsidRPr="00B2338D"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12"/>
          <w:szCs w:val="12"/>
        </w:rPr>
      </w:pPr>
      <w:r w:rsidRPr="00B2338D">
        <w:rPr>
          <w:sz w:val="24"/>
        </w:rPr>
        <w:tab/>
      </w:r>
      <w:r w:rsidRPr="00B2338D">
        <w:rPr>
          <w:sz w:val="24"/>
        </w:rPr>
        <w:tab/>
      </w:r>
      <w:r w:rsidRPr="00B2338D">
        <w:rPr>
          <w:sz w:val="24"/>
        </w:rPr>
        <w:tab/>
      </w:r>
      <w:r w:rsidRPr="00B2338D">
        <w:rPr>
          <w:sz w:val="24"/>
        </w:rPr>
        <w:tab/>
      </w:r>
      <w:r w:rsidR="00427772" w:rsidRPr="00B2338D">
        <w:rPr>
          <w:sz w:val="24"/>
        </w:rPr>
        <w:tab/>
      </w:r>
      <w:r w:rsidR="00427772" w:rsidRPr="00B2338D">
        <w:rPr>
          <w:sz w:val="24"/>
        </w:rPr>
        <w:tab/>
      </w:r>
      <w:r w:rsidR="00427772" w:rsidRPr="00B2338D">
        <w:rPr>
          <w:sz w:val="24"/>
        </w:rPr>
        <w:tab/>
      </w:r>
      <w:r w:rsidRPr="00B2338D">
        <w:rPr>
          <w:sz w:val="24"/>
        </w:rPr>
        <w:t>Vairone</w:t>
      </w:r>
      <w:r w:rsidRPr="00B2338D">
        <w:rPr>
          <w:sz w:val="24"/>
        </w:rPr>
        <w:tab/>
      </w:r>
      <w:r w:rsidRPr="00B2338D">
        <w:rPr>
          <w:sz w:val="24"/>
        </w:rPr>
        <w:tab/>
        <w:t>10 cm</w:t>
      </w:r>
    </w:p>
    <w:p w14:paraId="1D7720E3" w14:textId="77777777" w:rsidR="00E20348" w:rsidRPr="00B2338D"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12"/>
          <w:szCs w:val="12"/>
        </w:rPr>
      </w:pPr>
    </w:p>
    <w:p w14:paraId="7E3564E6"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12"/>
          <w:szCs w:val="12"/>
        </w:rPr>
      </w:pPr>
    </w:p>
    <w:p w14:paraId="616CD3D9"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24"/>
        </w:rPr>
      </w:pPr>
      <w:r>
        <w:rPr>
          <w:sz w:val="24"/>
        </w:rPr>
        <w:lastRenderedPageBreak/>
        <w:t xml:space="preserve">- Gli esemplari catturati di misura inferiore a quella consentita devono essere immediatamente rimessi in acqua con ogni cautela, procedendo altresì alla rescissione della lenza qualora la </w:t>
      </w:r>
      <w:proofErr w:type="spellStart"/>
      <w:r>
        <w:rPr>
          <w:sz w:val="24"/>
        </w:rPr>
        <w:t>slamatura</w:t>
      </w:r>
      <w:proofErr w:type="spellEnd"/>
      <w:r>
        <w:rPr>
          <w:sz w:val="24"/>
        </w:rPr>
        <w:t xml:space="preserve"> appaia pericolosa per la loro sopravvivenza.</w:t>
      </w:r>
    </w:p>
    <w:p w14:paraId="27081542"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24"/>
        </w:rPr>
      </w:pPr>
      <w:r>
        <w:rPr>
          <w:sz w:val="24"/>
        </w:rPr>
        <w:t xml:space="preserve">- In caso di cattura di salmonidi di lunghezza inferiore a cm 22 è obbligatorio il taglio della lenza. È consentita la deroga alla rescissione della lenza nel caso di utilizzo di esche di tipo artificiale. </w:t>
      </w:r>
    </w:p>
    <w:p w14:paraId="7C244E41"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12"/>
          <w:szCs w:val="12"/>
        </w:rPr>
      </w:pPr>
      <w:r>
        <w:rPr>
          <w:sz w:val="24"/>
        </w:rPr>
        <w:t xml:space="preserve">- È vietata la </w:t>
      </w:r>
      <w:proofErr w:type="spellStart"/>
      <w:r>
        <w:rPr>
          <w:sz w:val="24"/>
        </w:rPr>
        <w:t>reimmissione</w:t>
      </w:r>
      <w:proofErr w:type="spellEnd"/>
      <w:r>
        <w:rPr>
          <w:sz w:val="24"/>
        </w:rPr>
        <w:t xml:space="preserve"> in acqua degli esemplari catturati appartenenti a specie alloctone e comunque non comprese nel seguente elenco:</w:t>
      </w:r>
    </w:p>
    <w:p w14:paraId="17DB062E"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12"/>
          <w:szCs w:val="12"/>
        </w:rPr>
      </w:pPr>
    </w:p>
    <w:p w14:paraId="4888E236"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28"/>
        <w:jc w:val="both"/>
        <w:rPr>
          <w:sz w:val="22"/>
          <w:szCs w:val="22"/>
        </w:rPr>
      </w:pPr>
      <w:r>
        <w:rPr>
          <w:sz w:val="22"/>
          <w:szCs w:val="22"/>
        </w:rPr>
        <w:tab/>
        <w:t>Alborella</w:t>
      </w:r>
      <w:r>
        <w:rPr>
          <w:sz w:val="22"/>
          <w:szCs w:val="22"/>
        </w:rPr>
        <w:tab/>
      </w:r>
      <w:r>
        <w:rPr>
          <w:sz w:val="22"/>
          <w:szCs w:val="22"/>
        </w:rPr>
        <w:tab/>
      </w:r>
      <w:r>
        <w:rPr>
          <w:sz w:val="22"/>
          <w:szCs w:val="22"/>
        </w:rPr>
        <w:tab/>
      </w:r>
      <w:r>
        <w:rPr>
          <w:sz w:val="22"/>
          <w:szCs w:val="22"/>
        </w:rPr>
        <w:tab/>
      </w:r>
      <w:r>
        <w:rPr>
          <w:sz w:val="22"/>
          <w:szCs w:val="22"/>
        </w:rPr>
        <w:tab/>
      </w:r>
      <w:r>
        <w:rPr>
          <w:sz w:val="22"/>
          <w:szCs w:val="22"/>
        </w:rPr>
        <w:tab/>
        <w:t>Lasca **</w:t>
      </w:r>
    </w:p>
    <w:p w14:paraId="465B00BE"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28"/>
        <w:jc w:val="both"/>
        <w:rPr>
          <w:sz w:val="22"/>
          <w:szCs w:val="22"/>
        </w:rPr>
      </w:pPr>
      <w:r>
        <w:rPr>
          <w:sz w:val="22"/>
          <w:szCs w:val="22"/>
        </w:rPr>
        <w:tab/>
        <w:t>Anguilla</w:t>
      </w:r>
      <w:r>
        <w:rPr>
          <w:sz w:val="22"/>
          <w:szCs w:val="22"/>
        </w:rPr>
        <w:tab/>
      </w:r>
      <w:r>
        <w:rPr>
          <w:sz w:val="22"/>
          <w:szCs w:val="22"/>
        </w:rPr>
        <w:tab/>
      </w:r>
      <w:r>
        <w:rPr>
          <w:sz w:val="22"/>
          <w:szCs w:val="22"/>
        </w:rPr>
        <w:tab/>
      </w:r>
      <w:r>
        <w:rPr>
          <w:sz w:val="22"/>
          <w:szCs w:val="22"/>
        </w:rPr>
        <w:tab/>
      </w:r>
      <w:r>
        <w:rPr>
          <w:sz w:val="22"/>
          <w:szCs w:val="22"/>
        </w:rPr>
        <w:tab/>
      </w:r>
      <w:r>
        <w:rPr>
          <w:sz w:val="22"/>
          <w:szCs w:val="22"/>
        </w:rPr>
        <w:tab/>
        <w:t>Latterino</w:t>
      </w:r>
    </w:p>
    <w:p w14:paraId="2C384BAC"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28"/>
        <w:jc w:val="both"/>
        <w:rPr>
          <w:sz w:val="22"/>
          <w:szCs w:val="22"/>
        </w:rPr>
      </w:pPr>
      <w:r>
        <w:rPr>
          <w:sz w:val="22"/>
          <w:szCs w:val="22"/>
        </w:rPr>
        <w:tab/>
        <w:t>Barbo canino</w:t>
      </w:r>
      <w:r>
        <w:rPr>
          <w:sz w:val="22"/>
          <w:szCs w:val="22"/>
        </w:rPr>
        <w:tab/>
      </w:r>
      <w:r>
        <w:rPr>
          <w:sz w:val="22"/>
          <w:szCs w:val="22"/>
        </w:rPr>
        <w:tab/>
      </w:r>
      <w:r>
        <w:rPr>
          <w:sz w:val="22"/>
          <w:szCs w:val="22"/>
        </w:rPr>
        <w:tab/>
      </w:r>
      <w:r>
        <w:rPr>
          <w:sz w:val="22"/>
          <w:szCs w:val="22"/>
        </w:rPr>
        <w:tab/>
      </w:r>
      <w:r>
        <w:rPr>
          <w:sz w:val="22"/>
          <w:szCs w:val="22"/>
        </w:rPr>
        <w:tab/>
      </w:r>
      <w:r>
        <w:rPr>
          <w:sz w:val="22"/>
          <w:szCs w:val="22"/>
        </w:rPr>
        <w:tab/>
        <w:t>Luccio</w:t>
      </w:r>
    </w:p>
    <w:p w14:paraId="06BBC660"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28"/>
        <w:jc w:val="both"/>
        <w:rPr>
          <w:sz w:val="22"/>
          <w:szCs w:val="22"/>
        </w:rPr>
      </w:pPr>
      <w:r>
        <w:rPr>
          <w:sz w:val="22"/>
          <w:szCs w:val="22"/>
        </w:rPr>
        <w:tab/>
        <w:t>Barbo comune</w:t>
      </w:r>
      <w:r>
        <w:rPr>
          <w:sz w:val="22"/>
          <w:szCs w:val="22"/>
        </w:rPr>
        <w:tab/>
        <w:t>**</w:t>
      </w:r>
      <w:r>
        <w:rPr>
          <w:sz w:val="22"/>
          <w:szCs w:val="22"/>
        </w:rPr>
        <w:tab/>
      </w:r>
      <w:r>
        <w:rPr>
          <w:sz w:val="22"/>
          <w:szCs w:val="22"/>
        </w:rPr>
        <w:tab/>
      </w:r>
      <w:r>
        <w:rPr>
          <w:sz w:val="22"/>
          <w:szCs w:val="22"/>
        </w:rPr>
        <w:tab/>
      </w:r>
      <w:r>
        <w:rPr>
          <w:sz w:val="22"/>
          <w:szCs w:val="22"/>
        </w:rPr>
        <w:tab/>
      </w:r>
      <w:r>
        <w:rPr>
          <w:sz w:val="22"/>
          <w:szCs w:val="22"/>
        </w:rPr>
        <w:tab/>
        <w:t>Muggine calamita</w:t>
      </w:r>
    </w:p>
    <w:p w14:paraId="6CB60FE3"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28"/>
        <w:jc w:val="both"/>
        <w:rPr>
          <w:sz w:val="22"/>
          <w:szCs w:val="22"/>
        </w:rPr>
      </w:pPr>
      <w:r>
        <w:rPr>
          <w:sz w:val="22"/>
          <w:szCs w:val="22"/>
        </w:rPr>
        <w:tab/>
        <w:t>Barbo tiberino</w:t>
      </w:r>
      <w:r>
        <w:rPr>
          <w:sz w:val="22"/>
          <w:szCs w:val="22"/>
        </w:rPr>
        <w:tab/>
        <w:t>**</w:t>
      </w:r>
      <w:r>
        <w:rPr>
          <w:sz w:val="22"/>
          <w:szCs w:val="22"/>
        </w:rPr>
        <w:tab/>
      </w:r>
      <w:r>
        <w:rPr>
          <w:sz w:val="22"/>
          <w:szCs w:val="22"/>
        </w:rPr>
        <w:tab/>
      </w:r>
      <w:r>
        <w:rPr>
          <w:sz w:val="22"/>
          <w:szCs w:val="22"/>
        </w:rPr>
        <w:tab/>
      </w:r>
      <w:r>
        <w:rPr>
          <w:sz w:val="22"/>
          <w:szCs w:val="22"/>
        </w:rPr>
        <w:tab/>
      </w:r>
      <w:r>
        <w:rPr>
          <w:sz w:val="22"/>
          <w:szCs w:val="22"/>
        </w:rPr>
        <w:tab/>
        <w:t>Muggine dorato</w:t>
      </w:r>
    </w:p>
    <w:p w14:paraId="1F8C6E74"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28"/>
        <w:jc w:val="both"/>
        <w:rPr>
          <w:sz w:val="22"/>
          <w:szCs w:val="22"/>
        </w:rPr>
      </w:pPr>
      <w:r>
        <w:rPr>
          <w:sz w:val="22"/>
          <w:szCs w:val="22"/>
        </w:rPr>
        <w:tab/>
        <w:t>Bavosa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Muggine musino</w:t>
      </w:r>
    </w:p>
    <w:p w14:paraId="69761CB3"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28"/>
        <w:jc w:val="both"/>
        <w:rPr>
          <w:sz w:val="22"/>
          <w:szCs w:val="22"/>
        </w:rPr>
      </w:pPr>
      <w:r>
        <w:rPr>
          <w:sz w:val="22"/>
          <w:szCs w:val="22"/>
        </w:rPr>
        <w:tab/>
      </w:r>
      <w:proofErr w:type="spellStart"/>
      <w:r>
        <w:rPr>
          <w:sz w:val="22"/>
          <w:szCs w:val="22"/>
        </w:rPr>
        <w:t>Bosega</w:t>
      </w:r>
      <w:proofErr w:type="spellEnd"/>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Nono</w:t>
      </w:r>
    </w:p>
    <w:p w14:paraId="7337E095"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28"/>
        <w:jc w:val="both"/>
        <w:rPr>
          <w:sz w:val="22"/>
          <w:szCs w:val="22"/>
        </w:rPr>
      </w:pPr>
      <w:r>
        <w:rPr>
          <w:sz w:val="22"/>
          <w:szCs w:val="22"/>
        </w:rPr>
        <w:tab/>
        <w:t>Bottatrice *</w:t>
      </w:r>
      <w:r>
        <w:rPr>
          <w:sz w:val="22"/>
          <w:szCs w:val="22"/>
        </w:rPr>
        <w:tab/>
      </w:r>
      <w:r>
        <w:rPr>
          <w:sz w:val="22"/>
          <w:szCs w:val="22"/>
        </w:rPr>
        <w:tab/>
      </w:r>
      <w:r>
        <w:rPr>
          <w:sz w:val="22"/>
          <w:szCs w:val="22"/>
        </w:rPr>
        <w:tab/>
      </w:r>
      <w:r>
        <w:rPr>
          <w:sz w:val="22"/>
          <w:szCs w:val="22"/>
        </w:rPr>
        <w:tab/>
      </w:r>
      <w:r>
        <w:rPr>
          <w:sz w:val="22"/>
          <w:szCs w:val="22"/>
        </w:rPr>
        <w:tab/>
      </w:r>
      <w:r>
        <w:rPr>
          <w:sz w:val="22"/>
          <w:szCs w:val="22"/>
        </w:rPr>
        <w:tab/>
        <w:t>Orata</w:t>
      </w:r>
    </w:p>
    <w:p w14:paraId="41AFA100"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28"/>
        <w:jc w:val="both"/>
        <w:rPr>
          <w:sz w:val="22"/>
          <w:szCs w:val="22"/>
        </w:rPr>
      </w:pPr>
      <w:r>
        <w:rPr>
          <w:sz w:val="22"/>
          <w:szCs w:val="22"/>
        </w:rPr>
        <w:tab/>
        <w:t>Cagnetta</w:t>
      </w:r>
      <w:r>
        <w:rPr>
          <w:sz w:val="22"/>
          <w:szCs w:val="22"/>
        </w:rPr>
        <w:tab/>
      </w:r>
      <w:r>
        <w:rPr>
          <w:sz w:val="22"/>
          <w:szCs w:val="22"/>
        </w:rPr>
        <w:tab/>
      </w:r>
      <w:r>
        <w:rPr>
          <w:sz w:val="22"/>
          <w:szCs w:val="22"/>
        </w:rPr>
        <w:tab/>
      </w:r>
      <w:r>
        <w:rPr>
          <w:sz w:val="22"/>
          <w:szCs w:val="22"/>
        </w:rPr>
        <w:tab/>
      </w:r>
      <w:r>
        <w:rPr>
          <w:sz w:val="22"/>
          <w:szCs w:val="22"/>
        </w:rPr>
        <w:tab/>
      </w:r>
      <w:r>
        <w:rPr>
          <w:sz w:val="22"/>
          <w:szCs w:val="22"/>
        </w:rPr>
        <w:tab/>
        <w:t>Passera</w:t>
      </w:r>
    </w:p>
    <w:p w14:paraId="09C053FF"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28"/>
        <w:jc w:val="both"/>
        <w:rPr>
          <w:sz w:val="22"/>
          <w:szCs w:val="22"/>
        </w:rPr>
      </w:pPr>
      <w:r>
        <w:rPr>
          <w:sz w:val="22"/>
          <w:szCs w:val="22"/>
        </w:rPr>
        <w:tab/>
        <w:t>Carpa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Persico reale</w:t>
      </w:r>
    </w:p>
    <w:p w14:paraId="32630CB1"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28"/>
        <w:jc w:val="both"/>
        <w:rPr>
          <w:sz w:val="22"/>
          <w:szCs w:val="22"/>
        </w:rPr>
      </w:pPr>
      <w:r>
        <w:rPr>
          <w:sz w:val="22"/>
          <w:szCs w:val="22"/>
        </w:rPr>
        <w:tab/>
        <w:t>Cavedano</w:t>
      </w:r>
      <w:r>
        <w:rPr>
          <w:sz w:val="22"/>
          <w:szCs w:val="22"/>
        </w:rPr>
        <w:tab/>
      </w:r>
      <w:r>
        <w:rPr>
          <w:sz w:val="22"/>
          <w:szCs w:val="22"/>
        </w:rPr>
        <w:tab/>
      </w:r>
      <w:r>
        <w:rPr>
          <w:sz w:val="22"/>
          <w:szCs w:val="22"/>
        </w:rPr>
        <w:tab/>
      </w:r>
      <w:r>
        <w:rPr>
          <w:sz w:val="22"/>
          <w:szCs w:val="22"/>
        </w:rPr>
        <w:tab/>
      </w:r>
      <w:r>
        <w:rPr>
          <w:sz w:val="22"/>
          <w:szCs w:val="22"/>
        </w:rPr>
        <w:tab/>
      </w:r>
      <w:r>
        <w:rPr>
          <w:sz w:val="22"/>
          <w:szCs w:val="22"/>
        </w:rPr>
        <w:tab/>
        <w:t>Pesce ago *</w:t>
      </w:r>
    </w:p>
    <w:p w14:paraId="1CEABED7"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28"/>
        <w:jc w:val="both"/>
        <w:rPr>
          <w:sz w:val="22"/>
          <w:szCs w:val="22"/>
        </w:rPr>
      </w:pPr>
      <w:r>
        <w:rPr>
          <w:sz w:val="22"/>
          <w:szCs w:val="22"/>
        </w:rPr>
        <w:tab/>
        <w:t>Cavedano etrusco</w:t>
      </w:r>
      <w:r>
        <w:rPr>
          <w:sz w:val="22"/>
          <w:szCs w:val="22"/>
        </w:rPr>
        <w:tab/>
      </w:r>
      <w:r>
        <w:rPr>
          <w:sz w:val="22"/>
          <w:szCs w:val="22"/>
        </w:rPr>
        <w:tab/>
      </w:r>
      <w:r>
        <w:rPr>
          <w:sz w:val="22"/>
          <w:szCs w:val="22"/>
        </w:rPr>
        <w:tab/>
      </w:r>
      <w:r>
        <w:rPr>
          <w:sz w:val="22"/>
          <w:szCs w:val="22"/>
        </w:rPr>
        <w:tab/>
      </w:r>
      <w:r>
        <w:rPr>
          <w:sz w:val="22"/>
          <w:szCs w:val="22"/>
        </w:rPr>
        <w:tab/>
        <w:t>Pesce ago di rio *</w:t>
      </w:r>
    </w:p>
    <w:p w14:paraId="74A7FE17"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28"/>
        <w:jc w:val="both"/>
        <w:rPr>
          <w:sz w:val="22"/>
          <w:szCs w:val="22"/>
        </w:rPr>
      </w:pPr>
      <w:r>
        <w:rPr>
          <w:sz w:val="22"/>
          <w:szCs w:val="22"/>
        </w:rPr>
        <w:tab/>
        <w:t>Cefalo</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Pigo *</w:t>
      </w:r>
    </w:p>
    <w:p w14:paraId="6BCBBD33"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28"/>
        <w:jc w:val="both"/>
        <w:rPr>
          <w:sz w:val="22"/>
          <w:szCs w:val="22"/>
        </w:rPr>
      </w:pPr>
      <w:r>
        <w:rPr>
          <w:sz w:val="22"/>
          <w:szCs w:val="22"/>
        </w:rPr>
        <w:tab/>
        <w:t>Cheppia</w:t>
      </w:r>
      <w:r>
        <w:rPr>
          <w:sz w:val="22"/>
          <w:szCs w:val="22"/>
        </w:rPr>
        <w:tab/>
      </w:r>
      <w:r>
        <w:rPr>
          <w:sz w:val="22"/>
          <w:szCs w:val="22"/>
        </w:rPr>
        <w:tab/>
      </w:r>
      <w:r>
        <w:rPr>
          <w:sz w:val="22"/>
          <w:szCs w:val="22"/>
        </w:rPr>
        <w:tab/>
      </w:r>
      <w:r>
        <w:rPr>
          <w:sz w:val="22"/>
          <w:szCs w:val="22"/>
        </w:rPr>
        <w:tab/>
      </w:r>
      <w:r>
        <w:rPr>
          <w:sz w:val="22"/>
          <w:szCs w:val="22"/>
        </w:rPr>
        <w:tab/>
      </w:r>
      <w:r>
        <w:rPr>
          <w:sz w:val="22"/>
          <w:szCs w:val="22"/>
        </w:rPr>
        <w:tab/>
        <w:t>Rovella **</w:t>
      </w:r>
    </w:p>
    <w:p w14:paraId="02264FAF"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28"/>
        <w:jc w:val="both"/>
        <w:rPr>
          <w:sz w:val="22"/>
          <w:szCs w:val="22"/>
        </w:rPr>
      </w:pPr>
      <w:r>
        <w:rPr>
          <w:sz w:val="22"/>
          <w:szCs w:val="22"/>
        </w:rPr>
        <w:tab/>
        <w:t xml:space="preserve">Cobite </w:t>
      </w:r>
      <w:r>
        <w:rPr>
          <w:sz w:val="22"/>
          <w:szCs w:val="22"/>
        </w:rPr>
        <w:tab/>
        <w:t>comune</w:t>
      </w:r>
      <w:r>
        <w:rPr>
          <w:sz w:val="22"/>
          <w:szCs w:val="22"/>
        </w:rPr>
        <w:tab/>
      </w:r>
      <w:r>
        <w:rPr>
          <w:sz w:val="22"/>
          <w:szCs w:val="22"/>
        </w:rPr>
        <w:tab/>
      </w:r>
      <w:r>
        <w:rPr>
          <w:sz w:val="22"/>
          <w:szCs w:val="22"/>
        </w:rPr>
        <w:tab/>
      </w:r>
      <w:r>
        <w:rPr>
          <w:sz w:val="22"/>
          <w:szCs w:val="22"/>
        </w:rPr>
        <w:tab/>
      </w:r>
      <w:r>
        <w:rPr>
          <w:sz w:val="22"/>
          <w:szCs w:val="22"/>
        </w:rPr>
        <w:tab/>
      </w:r>
      <w:r>
        <w:rPr>
          <w:sz w:val="22"/>
          <w:szCs w:val="22"/>
        </w:rPr>
        <w:tab/>
        <w:t>Sanguinerola *</w:t>
      </w:r>
    </w:p>
    <w:p w14:paraId="12CB8D52"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28"/>
        <w:jc w:val="both"/>
        <w:rPr>
          <w:sz w:val="22"/>
          <w:szCs w:val="22"/>
        </w:rPr>
      </w:pPr>
      <w:r>
        <w:rPr>
          <w:sz w:val="22"/>
          <w:szCs w:val="22"/>
        </w:rPr>
        <w:tab/>
        <w:t>Cobite mascherato</w:t>
      </w:r>
      <w:r>
        <w:rPr>
          <w:sz w:val="22"/>
          <w:szCs w:val="22"/>
        </w:rPr>
        <w:tab/>
      </w:r>
      <w:r>
        <w:rPr>
          <w:sz w:val="22"/>
          <w:szCs w:val="22"/>
        </w:rPr>
        <w:tab/>
      </w:r>
      <w:r>
        <w:rPr>
          <w:sz w:val="22"/>
          <w:szCs w:val="22"/>
        </w:rPr>
        <w:tab/>
      </w:r>
      <w:r>
        <w:rPr>
          <w:sz w:val="22"/>
          <w:szCs w:val="22"/>
        </w:rPr>
        <w:tab/>
      </w:r>
      <w:r>
        <w:rPr>
          <w:sz w:val="22"/>
          <w:szCs w:val="22"/>
        </w:rPr>
        <w:tab/>
        <w:t>Savetta</w:t>
      </w:r>
    </w:p>
    <w:p w14:paraId="25F944BB"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28"/>
        <w:jc w:val="both"/>
        <w:rPr>
          <w:sz w:val="22"/>
          <w:szCs w:val="22"/>
        </w:rPr>
      </w:pPr>
      <w:r>
        <w:rPr>
          <w:sz w:val="22"/>
          <w:szCs w:val="22"/>
        </w:rPr>
        <w:tab/>
      </w:r>
      <w:proofErr w:type="spellStart"/>
      <w:r>
        <w:rPr>
          <w:sz w:val="22"/>
          <w:szCs w:val="22"/>
        </w:rPr>
        <w:t>Ghiozzetto</w:t>
      </w:r>
      <w:proofErr w:type="spellEnd"/>
      <w:r>
        <w:rPr>
          <w:sz w:val="22"/>
          <w:szCs w:val="22"/>
        </w:rPr>
        <w:t xml:space="preserve"> cinerino</w:t>
      </w:r>
      <w:r>
        <w:rPr>
          <w:sz w:val="22"/>
          <w:szCs w:val="22"/>
        </w:rPr>
        <w:tab/>
      </w:r>
      <w:r>
        <w:rPr>
          <w:sz w:val="22"/>
          <w:szCs w:val="22"/>
        </w:rPr>
        <w:tab/>
      </w:r>
      <w:r>
        <w:rPr>
          <w:sz w:val="22"/>
          <w:szCs w:val="22"/>
        </w:rPr>
        <w:tab/>
      </w:r>
      <w:r>
        <w:rPr>
          <w:sz w:val="22"/>
          <w:szCs w:val="22"/>
        </w:rPr>
        <w:tab/>
      </w:r>
      <w:r>
        <w:rPr>
          <w:sz w:val="22"/>
          <w:szCs w:val="22"/>
        </w:rPr>
        <w:tab/>
        <w:t>Scardola</w:t>
      </w:r>
    </w:p>
    <w:p w14:paraId="66CE7E6A"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28"/>
        <w:jc w:val="both"/>
        <w:rPr>
          <w:sz w:val="22"/>
          <w:szCs w:val="22"/>
        </w:rPr>
      </w:pPr>
      <w:r>
        <w:rPr>
          <w:sz w:val="22"/>
          <w:szCs w:val="22"/>
        </w:rPr>
        <w:tab/>
      </w:r>
      <w:proofErr w:type="spellStart"/>
      <w:r>
        <w:rPr>
          <w:sz w:val="22"/>
          <w:szCs w:val="22"/>
        </w:rPr>
        <w:t>Ghiozzetto</w:t>
      </w:r>
      <w:proofErr w:type="spellEnd"/>
      <w:r>
        <w:rPr>
          <w:sz w:val="22"/>
          <w:szCs w:val="22"/>
        </w:rPr>
        <w:t xml:space="preserve"> di laguna</w:t>
      </w:r>
      <w:r>
        <w:rPr>
          <w:sz w:val="22"/>
          <w:szCs w:val="22"/>
        </w:rPr>
        <w:tab/>
      </w:r>
      <w:r>
        <w:rPr>
          <w:sz w:val="22"/>
          <w:szCs w:val="22"/>
        </w:rPr>
        <w:tab/>
      </w:r>
      <w:r>
        <w:rPr>
          <w:sz w:val="22"/>
          <w:szCs w:val="22"/>
        </w:rPr>
        <w:tab/>
      </w:r>
      <w:r>
        <w:rPr>
          <w:sz w:val="22"/>
          <w:szCs w:val="22"/>
        </w:rPr>
        <w:tab/>
      </w:r>
      <w:r>
        <w:rPr>
          <w:sz w:val="22"/>
          <w:szCs w:val="22"/>
        </w:rPr>
        <w:tab/>
        <w:t>Scazzone</w:t>
      </w:r>
    </w:p>
    <w:p w14:paraId="1AD4A976"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28"/>
        <w:jc w:val="both"/>
        <w:rPr>
          <w:sz w:val="22"/>
          <w:szCs w:val="22"/>
        </w:rPr>
      </w:pPr>
      <w:r>
        <w:rPr>
          <w:sz w:val="22"/>
          <w:szCs w:val="22"/>
        </w:rPr>
        <w:tab/>
      </w:r>
      <w:proofErr w:type="spellStart"/>
      <w:r>
        <w:rPr>
          <w:sz w:val="22"/>
          <w:szCs w:val="22"/>
        </w:rPr>
        <w:t>Ghiozzetto</w:t>
      </w:r>
      <w:proofErr w:type="spellEnd"/>
      <w:r>
        <w:rPr>
          <w:sz w:val="22"/>
          <w:szCs w:val="22"/>
        </w:rPr>
        <w:t xml:space="preserve"> minuto</w:t>
      </w:r>
      <w:r>
        <w:rPr>
          <w:sz w:val="22"/>
          <w:szCs w:val="22"/>
        </w:rPr>
        <w:tab/>
      </w:r>
      <w:r>
        <w:rPr>
          <w:sz w:val="22"/>
          <w:szCs w:val="22"/>
        </w:rPr>
        <w:tab/>
      </w:r>
      <w:r>
        <w:rPr>
          <w:sz w:val="22"/>
          <w:szCs w:val="22"/>
        </w:rPr>
        <w:tab/>
      </w:r>
      <w:r>
        <w:rPr>
          <w:sz w:val="22"/>
          <w:szCs w:val="22"/>
        </w:rPr>
        <w:tab/>
      </w:r>
      <w:r>
        <w:rPr>
          <w:sz w:val="22"/>
          <w:szCs w:val="22"/>
        </w:rPr>
        <w:tab/>
        <w:t>Spigola</w:t>
      </w:r>
    </w:p>
    <w:p w14:paraId="6B75DE7E"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28"/>
        <w:jc w:val="both"/>
        <w:rPr>
          <w:sz w:val="22"/>
          <w:szCs w:val="22"/>
        </w:rPr>
      </w:pPr>
      <w:r>
        <w:rPr>
          <w:sz w:val="22"/>
          <w:szCs w:val="22"/>
        </w:rPr>
        <w:tab/>
        <w:t>Ghiozzo marmoreggiato</w:t>
      </w:r>
      <w:r>
        <w:rPr>
          <w:sz w:val="22"/>
          <w:szCs w:val="22"/>
        </w:rPr>
        <w:tab/>
      </w:r>
      <w:r>
        <w:rPr>
          <w:sz w:val="22"/>
          <w:szCs w:val="22"/>
        </w:rPr>
        <w:tab/>
      </w:r>
      <w:r>
        <w:rPr>
          <w:sz w:val="22"/>
          <w:szCs w:val="22"/>
        </w:rPr>
        <w:tab/>
      </w:r>
      <w:r>
        <w:rPr>
          <w:sz w:val="22"/>
          <w:szCs w:val="22"/>
        </w:rPr>
        <w:tab/>
      </w:r>
      <w:r>
        <w:rPr>
          <w:sz w:val="22"/>
          <w:szCs w:val="22"/>
        </w:rPr>
        <w:tab/>
        <w:t>Spinarello *</w:t>
      </w:r>
    </w:p>
    <w:p w14:paraId="23E584AE"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28"/>
        <w:jc w:val="both"/>
        <w:rPr>
          <w:sz w:val="22"/>
          <w:szCs w:val="22"/>
        </w:rPr>
      </w:pPr>
      <w:r>
        <w:rPr>
          <w:sz w:val="22"/>
          <w:szCs w:val="22"/>
        </w:rPr>
        <w:tab/>
        <w:t>Ghiozzo nero</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Storione </w:t>
      </w:r>
      <w:proofErr w:type="spellStart"/>
      <w:r>
        <w:rPr>
          <w:sz w:val="22"/>
          <w:szCs w:val="22"/>
        </w:rPr>
        <w:t>cobice</w:t>
      </w:r>
      <w:proofErr w:type="spellEnd"/>
      <w:r>
        <w:rPr>
          <w:sz w:val="22"/>
          <w:szCs w:val="22"/>
        </w:rPr>
        <w:t xml:space="preserve"> *</w:t>
      </w:r>
    </w:p>
    <w:p w14:paraId="371FD942"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28"/>
        <w:jc w:val="both"/>
        <w:rPr>
          <w:sz w:val="22"/>
          <w:szCs w:val="22"/>
        </w:rPr>
      </w:pPr>
      <w:r>
        <w:rPr>
          <w:sz w:val="22"/>
          <w:szCs w:val="22"/>
        </w:rPr>
        <w:tab/>
        <w:t>Ghiozzo padano</w:t>
      </w:r>
      <w:r>
        <w:rPr>
          <w:sz w:val="22"/>
          <w:szCs w:val="22"/>
        </w:rPr>
        <w:tab/>
      </w:r>
      <w:r>
        <w:rPr>
          <w:sz w:val="22"/>
          <w:szCs w:val="22"/>
        </w:rPr>
        <w:tab/>
      </w:r>
      <w:r>
        <w:rPr>
          <w:sz w:val="22"/>
          <w:szCs w:val="22"/>
        </w:rPr>
        <w:tab/>
      </w:r>
      <w:r>
        <w:rPr>
          <w:sz w:val="22"/>
          <w:szCs w:val="22"/>
        </w:rPr>
        <w:tab/>
      </w:r>
      <w:r>
        <w:rPr>
          <w:sz w:val="22"/>
          <w:szCs w:val="22"/>
        </w:rPr>
        <w:tab/>
      </w:r>
      <w:r>
        <w:rPr>
          <w:sz w:val="22"/>
          <w:szCs w:val="22"/>
        </w:rPr>
        <w:tab/>
        <w:t>Storione comune *</w:t>
      </w:r>
    </w:p>
    <w:p w14:paraId="5BDE8ED8"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28"/>
        <w:jc w:val="both"/>
        <w:rPr>
          <w:sz w:val="22"/>
          <w:szCs w:val="22"/>
        </w:rPr>
      </w:pPr>
      <w:r>
        <w:rPr>
          <w:sz w:val="22"/>
          <w:szCs w:val="22"/>
        </w:rPr>
        <w:tab/>
      </w:r>
      <w:proofErr w:type="spellStart"/>
      <w:r>
        <w:rPr>
          <w:sz w:val="22"/>
          <w:szCs w:val="22"/>
        </w:rPr>
        <w:t>Gò</w:t>
      </w:r>
      <w:proofErr w:type="spellEnd"/>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Storione ladano *</w:t>
      </w:r>
    </w:p>
    <w:p w14:paraId="041AD475"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28"/>
        <w:jc w:val="both"/>
        <w:rPr>
          <w:sz w:val="22"/>
          <w:szCs w:val="22"/>
        </w:rPr>
      </w:pPr>
      <w:r>
        <w:rPr>
          <w:sz w:val="22"/>
          <w:szCs w:val="22"/>
        </w:rPr>
        <w:tab/>
        <w:t>Gobione</w:t>
      </w:r>
      <w:r>
        <w:rPr>
          <w:sz w:val="22"/>
          <w:szCs w:val="22"/>
        </w:rPr>
        <w:tab/>
      </w:r>
      <w:r>
        <w:rPr>
          <w:sz w:val="22"/>
          <w:szCs w:val="22"/>
        </w:rPr>
        <w:tab/>
      </w:r>
      <w:r>
        <w:rPr>
          <w:sz w:val="22"/>
          <w:szCs w:val="22"/>
        </w:rPr>
        <w:tab/>
      </w:r>
      <w:r>
        <w:rPr>
          <w:sz w:val="22"/>
          <w:szCs w:val="22"/>
        </w:rPr>
        <w:tab/>
      </w:r>
      <w:r>
        <w:rPr>
          <w:sz w:val="22"/>
          <w:szCs w:val="22"/>
        </w:rPr>
        <w:tab/>
      </w:r>
      <w:r>
        <w:rPr>
          <w:sz w:val="22"/>
          <w:szCs w:val="22"/>
        </w:rPr>
        <w:tab/>
        <w:t>Tinca</w:t>
      </w:r>
    </w:p>
    <w:p w14:paraId="145533C5"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28"/>
        <w:jc w:val="both"/>
        <w:rPr>
          <w:sz w:val="22"/>
          <w:szCs w:val="22"/>
        </w:rPr>
      </w:pPr>
      <w:r>
        <w:rPr>
          <w:sz w:val="22"/>
          <w:szCs w:val="22"/>
        </w:rPr>
        <w:tab/>
        <w:t>Lampreda di fiume *</w:t>
      </w:r>
      <w:r>
        <w:rPr>
          <w:sz w:val="22"/>
          <w:szCs w:val="22"/>
        </w:rPr>
        <w:tab/>
      </w:r>
      <w:r>
        <w:rPr>
          <w:sz w:val="22"/>
          <w:szCs w:val="22"/>
        </w:rPr>
        <w:tab/>
      </w:r>
      <w:r>
        <w:rPr>
          <w:sz w:val="22"/>
          <w:szCs w:val="22"/>
        </w:rPr>
        <w:tab/>
      </w:r>
      <w:r>
        <w:rPr>
          <w:sz w:val="22"/>
          <w:szCs w:val="22"/>
        </w:rPr>
        <w:tab/>
      </w:r>
      <w:r>
        <w:rPr>
          <w:sz w:val="22"/>
          <w:szCs w:val="22"/>
        </w:rPr>
        <w:tab/>
        <w:t>Triotto</w:t>
      </w:r>
    </w:p>
    <w:p w14:paraId="23AFC6F0"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28"/>
        <w:jc w:val="both"/>
        <w:rPr>
          <w:sz w:val="22"/>
          <w:szCs w:val="22"/>
        </w:rPr>
      </w:pPr>
      <w:r>
        <w:rPr>
          <w:sz w:val="22"/>
          <w:szCs w:val="22"/>
        </w:rPr>
        <w:tab/>
        <w:t>Lampreda di mare *</w:t>
      </w:r>
      <w:r>
        <w:rPr>
          <w:sz w:val="22"/>
          <w:szCs w:val="22"/>
        </w:rPr>
        <w:tab/>
      </w:r>
      <w:r>
        <w:rPr>
          <w:sz w:val="22"/>
          <w:szCs w:val="22"/>
        </w:rPr>
        <w:tab/>
      </w:r>
      <w:r>
        <w:rPr>
          <w:sz w:val="22"/>
          <w:szCs w:val="22"/>
        </w:rPr>
        <w:tab/>
      </w:r>
      <w:r>
        <w:rPr>
          <w:sz w:val="22"/>
          <w:szCs w:val="22"/>
        </w:rPr>
        <w:tab/>
      </w:r>
      <w:r>
        <w:rPr>
          <w:sz w:val="22"/>
          <w:szCs w:val="22"/>
        </w:rPr>
        <w:tab/>
        <w:t>Trota fario</w:t>
      </w:r>
    </w:p>
    <w:p w14:paraId="296FABC6"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28"/>
        <w:jc w:val="both"/>
        <w:rPr>
          <w:sz w:val="12"/>
          <w:szCs w:val="12"/>
        </w:rPr>
      </w:pPr>
      <w:r>
        <w:rPr>
          <w:sz w:val="22"/>
          <w:szCs w:val="22"/>
        </w:rPr>
        <w:tab/>
        <w:t>Lampreda padana *</w:t>
      </w:r>
      <w:r>
        <w:rPr>
          <w:sz w:val="22"/>
          <w:szCs w:val="22"/>
        </w:rPr>
        <w:tab/>
      </w:r>
      <w:r>
        <w:rPr>
          <w:sz w:val="22"/>
          <w:szCs w:val="22"/>
        </w:rPr>
        <w:tab/>
      </w:r>
      <w:r>
        <w:rPr>
          <w:sz w:val="22"/>
          <w:szCs w:val="22"/>
        </w:rPr>
        <w:tab/>
      </w:r>
      <w:r>
        <w:rPr>
          <w:sz w:val="22"/>
          <w:szCs w:val="22"/>
        </w:rPr>
        <w:tab/>
      </w:r>
      <w:r>
        <w:rPr>
          <w:sz w:val="22"/>
          <w:szCs w:val="22"/>
        </w:rPr>
        <w:tab/>
        <w:t>Vairone **</w:t>
      </w:r>
    </w:p>
    <w:p w14:paraId="3C1D8274"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12"/>
          <w:szCs w:val="12"/>
        </w:rPr>
      </w:pPr>
    </w:p>
    <w:p w14:paraId="53226678" w14:textId="77777777" w:rsidR="00E20348" w:rsidRDefault="00E20348">
      <w:pPr>
        <w:shd w:val="clear" w:color="auto" w:fill="FFFFFF"/>
        <w:ind w:right="-28"/>
        <w:jc w:val="both"/>
      </w:pPr>
      <w:r>
        <w:rPr>
          <w:sz w:val="24"/>
          <w:szCs w:val="24"/>
        </w:rPr>
        <w:t>* Le specie dell’elenco evidenziate con l’asterisco sono considerate estinte o estremamente rare in Emilia-Romagna. In caso di cattura la presenza va segnalata utilizzando il modulo reperibile alla pagina:</w:t>
      </w:r>
      <w:r>
        <w:t xml:space="preserve"> </w:t>
      </w:r>
      <w:hyperlink r:id="rId10" w:history="1">
        <w:r w:rsidR="00B2338D" w:rsidRPr="00F10FEC">
          <w:rPr>
            <w:rStyle w:val="Collegamentoipertestuale"/>
          </w:rPr>
          <w:t>https://agricoltura.regione.emilia-romagna.it/pesca/temi/moduli/segnalazione-di-catture-di-specie-ittiche-rare</w:t>
        </w:r>
      </w:hyperlink>
      <w:r w:rsidR="00B2338D">
        <w:t xml:space="preserve"> </w:t>
      </w:r>
    </w:p>
    <w:p w14:paraId="69C1EAA0" w14:textId="77777777" w:rsidR="00B2338D" w:rsidRDefault="00B2338D">
      <w:pPr>
        <w:shd w:val="clear" w:color="auto" w:fill="FFFFFF"/>
        <w:ind w:right="-28"/>
        <w:jc w:val="both"/>
        <w:rPr>
          <w:sz w:val="12"/>
          <w:szCs w:val="12"/>
        </w:rPr>
      </w:pPr>
    </w:p>
    <w:p w14:paraId="4F52DE95" w14:textId="77777777" w:rsidR="00E20348" w:rsidRDefault="00E20348">
      <w:pPr>
        <w:shd w:val="clear" w:color="auto" w:fill="FFFFFF"/>
        <w:ind w:right="-28"/>
        <w:jc w:val="both"/>
        <w:rPr>
          <w:sz w:val="22"/>
          <w:szCs w:val="22"/>
        </w:rPr>
      </w:pPr>
      <w:r>
        <w:rPr>
          <w:sz w:val="24"/>
          <w:szCs w:val="24"/>
        </w:rPr>
        <w:t xml:space="preserve">** </w:t>
      </w:r>
      <w:r>
        <w:rPr>
          <w:sz w:val="22"/>
          <w:szCs w:val="22"/>
        </w:rPr>
        <w:t>Le specie dell’elenco evidenziate con il doppio asterisco sono classificate dalla Direttiva 92/43/CEE “Habitat” come specie di interesse comunitario e pertanto ne è vietata la detenzione all’interno di siti Rete Natura 2000.</w:t>
      </w:r>
    </w:p>
    <w:p w14:paraId="3931C788" w14:textId="77777777" w:rsidR="00AF6AD5" w:rsidRPr="00250378" w:rsidRDefault="00AF6AD5">
      <w:pPr>
        <w:shd w:val="clear" w:color="auto" w:fill="FFFFFF"/>
        <w:ind w:right="-28"/>
        <w:jc w:val="both"/>
        <w:rPr>
          <w:sz w:val="12"/>
          <w:szCs w:val="12"/>
        </w:rPr>
      </w:pPr>
    </w:p>
    <w:p w14:paraId="45C0783C" w14:textId="77777777" w:rsidR="00427772" w:rsidRPr="00427772" w:rsidRDefault="00427772" w:rsidP="00427772">
      <w:pPr>
        <w:pStyle w:val="PreformattatoHTML"/>
        <w:jc w:val="both"/>
        <w:rPr>
          <w:rFonts w:ascii="Calibri" w:hAnsi="Calibri" w:cs="Calibri"/>
          <w:b/>
          <w:bCs/>
          <w:i/>
          <w:iCs/>
          <w:sz w:val="22"/>
          <w:szCs w:val="22"/>
        </w:rPr>
      </w:pPr>
      <w:r w:rsidRPr="00427772">
        <w:rPr>
          <w:rFonts w:ascii="Calibri" w:hAnsi="Calibri" w:cs="Calibri"/>
          <w:b/>
          <w:bCs/>
          <w:i/>
          <w:iCs/>
          <w:color w:val="000000"/>
          <w:sz w:val="22"/>
          <w:szCs w:val="22"/>
        </w:rPr>
        <w:t xml:space="preserve">In attuazione del Regolamento UE n. 1143/2014 e del Decreto-legge n. 230/2017 si segnala che le specie Persico sole, Pesce gatto comune, </w:t>
      </w:r>
      <w:proofErr w:type="spellStart"/>
      <w:r w:rsidRPr="00427772">
        <w:rPr>
          <w:rFonts w:ascii="Calibri" w:hAnsi="Calibri" w:cs="Calibri"/>
          <w:b/>
          <w:bCs/>
          <w:i/>
          <w:iCs/>
          <w:color w:val="000000"/>
          <w:sz w:val="22"/>
          <w:szCs w:val="22"/>
        </w:rPr>
        <w:t>Pseudorabora</w:t>
      </w:r>
      <w:proofErr w:type="spellEnd"/>
      <w:r w:rsidRPr="00427772">
        <w:rPr>
          <w:rFonts w:ascii="Calibri" w:hAnsi="Calibri" w:cs="Calibri"/>
          <w:b/>
          <w:bCs/>
          <w:i/>
          <w:iCs/>
          <w:color w:val="000000"/>
          <w:sz w:val="22"/>
          <w:szCs w:val="22"/>
        </w:rPr>
        <w:t xml:space="preserve"> e Gambero rosso della Luisiana sono qualificate come Specie aliene invasive di rilevanza </w:t>
      </w:r>
      <w:proofErr w:type="spellStart"/>
      <w:r w:rsidRPr="00427772">
        <w:rPr>
          <w:rFonts w:ascii="Calibri" w:hAnsi="Calibri" w:cs="Calibri"/>
          <w:b/>
          <w:bCs/>
          <w:i/>
          <w:iCs/>
          <w:color w:val="000000"/>
          <w:sz w:val="22"/>
          <w:szCs w:val="22"/>
        </w:rPr>
        <w:t>unionale</w:t>
      </w:r>
      <w:proofErr w:type="spellEnd"/>
      <w:r w:rsidRPr="00427772">
        <w:rPr>
          <w:rFonts w:ascii="Calibri" w:hAnsi="Calibri" w:cs="Calibri"/>
          <w:b/>
          <w:bCs/>
          <w:i/>
          <w:iCs/>
          <w:color w:val="000000"/>
          <w:sz w:val="22"/>
          <w:szCs w:val="22"/>
        </w:rPr>
        <w:t xml:space="preserve"> e quindi devono essere obbligatoriamente trattenute in ogni caso. La loro </w:t>
      </w:r>
      <w:proofErr w:type="spellStart"/>
      <w:r w:rsidRPr="00427772">
        <w:rPr>
          <w:rFonts w:ascii="Calibri" w:hAnsi="Calibri" w:cs="Calibri"/>
          <w:b/>
          <w:bCs/>
          <w:i/>
          <w:iCs/>
          <w:color w:val="000000"/>
          <w:sz w:val="22"/>
          <w:szCs w:val="22"/>
        </w:rPr>
        <w:t>reimmissione</w:t>
      </w:r>
      <w:proofErr w:type="spellEnd"/>
      <w:r w:rsidRPr="00427772">
        <w:rPr>
          <w:rFonts w:ascii="Calibri" w:hAnsi="Calibri" w:cs="Calibri"/>
          <w:b/>
          <w:bCs/>
          <w:i/>
          <w:iCs/>
          <w:color w:val="000000"/>
          <w:sz w:val="22"/>
          <w:szCs w:val="22"/>
        </w:rPr>
        <w:t xml:space="preserve"> nell’ambiente naturale è considerata violazione di natura penale punibile anche con la detenzione fino a tre anni </w:t>
      </w:r>
      <w:r w:rsidRPr="00427772">
        <w:rPr>
          <w:rFonts w:ascii="Calibri" w:hAnsi="Calibri" w:cs="Calibri"/>
          <w:b/>
          <w:bCs/>
          <w:i/>
          <w:iCs/>
          <w:sz w:val="22"/>
          <w:szCs w:val="22"/>
        </w:rPr>
        <w:t>o con l'ammenda da € 10.000 a € 150.000</w:t>
      </w:r>
      <w:r w:rsidRPr="00427772">
        <w:rPr>
          <w:rFonts w:ascii="Calibri" w:hAnsi="Calibri" w:cs="Calibri"/>
          <w:b/>
          <w:bCs/>
          <w:i/>
          <w:iCs/>
          <w:color w:val="000000"/>
          <w:sz w:val="22"/>
          <w:szCs w:val="22"/>
        </w:rPr>
        <w:t xml:space="preserve"> (art. 25, comma 1, D</w:t>
      </w:r>
      <w:r>
        <w:rPr>
          <w:rFonts w:ascii="Calibri" w:hAnsi="Calibri" w:cs="Calibri"/>
          <w:b/>
          <w:bCs/>
          <w:i/>
          <w:iCs/>
          <w:color w:val="000000"/>
          <w:sz w:val="22"/>
          <w:szCs w:val="22"/>
        </w:rPr>
        <w:t>.</w:t>
      </w:r>
      <w:r w:rsidRPr="00427772">
        <w:rPr>
          <w:rFonts w:ascii="Calibri" w:hAnsi="Calibri" w:cs="Calibri"/>
          <w:b/>
          <w:bCs/>
          <w:i/>
          <w:iCs/>
          <w:color w:val="000000"/>
          <w:sz w:val="22"/>
          <w:szCs w:val="22"/>
        </w:rPr>
        <w:t>L</w:t>
      </w:r>
      <w:r>
        <w:rPr>
          <w:rFonts w:ascii="Calibri" w:hAnsi="Calibri" w:cs="Calibri"/>
          <w:b/>
          <w:bCs/>
          <w:i/>
          <w:iCs/>
          <w:color w:val="000000"/>
          <w:sz w:val="22"/>
          <w:szCs w:val="22"/>
        </w:rPr>
        <w:t xml:space="preserve">. n. </w:t>
      </w:r>
      <w:r w:rsidRPr="00427772">
        <w:rPr>
          <w:rFonts w:ascii="Calibri" w:hAnsi="Calibri" w:cs="Calibri"/>
          <w:b/>
          <w:bCs/>
          <w:i/>
          <w:iCs/>
          <w:color w:val="000000"/>
          <w:sz w:val="22"/>
          <w:szCs w:val="22"/>
        </w:rPr>
        <w:t>230/2017).</w:t>
      </w:r>
    </w:p>
    <w:p w14:paraId="03D168BF" w14:textId="77777777" w:rsidR="00E20348" w:rsidRDefault="00E20348" w:rsidP="0042777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16"/>
          <w:szCs w:val="16"/>
        </w:rPr>
      </w:pPr>
    </w:p>
    <w:p w14:paraId="13AC1DCA"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center"/>
        <w:rPr>
          <w:iCs/>
          <w:sz w:val="22"/>
          <w:szCs w:val="22"/>
        </w:rPr>
      </w:pPr>
      <w:r>
        <w:rPr>
          <w:b/>
          <w:sz w:val="22"/>
          <w:szCs w:val="22"/>
        </w:rPr>
        <w:t>Limiti quantitativi di cattura</w:t>
      </w:r>
    </w:p>
    <w:p w14:paraId="4CFF7CEA"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iCs/>
          <w:sz w:val="22"/>
          <w:szCs w:val="22"/>
        </w:rPr>
      </w:pPr>
      <w:r>
        <w:rPr>
          <w:iCs/>
          <w:sz w:val="22"/>
          <w:szCs w:val="22"/>
        </w:rPr>
        <w:t xml:space="preserve">- La pesca dei salmonidi (Trota fario, ecc.) è limitata, nella giornata, a </w:t>
      </w:r>
      <w:proofErr w:type="gramStart"/>
      <w:r>
        <w:rPr>
          <w:iCs/>
          <w:sz w:val="22"/>
          <w:szCs w:val="22"/>
        </w:rPr>
        <w:t>5</w:t>
      </w:r>
      <w:proofErr w:type="gramEnd"/>
      <w:r>
        <w:rPr>
          <w:iCs/>
          <w:sz w:val="22"/>
          <w:szCs w:val="22"/>
        </w:rPr>
        <w:t xml:space="preserve"> esemplari per pescatore; </w:t>
      </w:r>
      <w:r>
        <w:rPr>
          <w:sz w:val="22"/>
          <w:szCs w:val="22"/>
        </w:rPr>
        <w:t>per ogni esemplare trattenuto va eseguita l’immediata registrazione sul tesserino della pesca controllata</w:t>
      </w:r>
      <w:r>
        <w:rPr>
          <w:iCs/>
          <w:sz w:val="22"/>
          <w:szCs w:val="22"/>
        </w:rPr>
        <w:t>.</w:t>
      </w:r>
    </w:p>
    <w:p w14:paraId="0067EF22"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iCs/>
          <w:sz w:val="22"/>
          <w:szCs w:val="22"/>
        </w:rPr>
      </w:pPr>
      <w:r>
        <w:rPr>
          <w:iCs/>
          <w:sz w:val="22"/>
          <w:szCs w:val="22"/>
        </w:rPr>
        <w:lastRenderedPageBreak/>
        <w:t>- Per la pesca delle seguenti specie vigono limiti particolari sul numero di esemplari che possono essere giornalmente trattenuti:</w:t>
      </w:r>
    </w:p>
    <w:p w14:paraId="2E4DA1D3"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2" w:lineRule="auto"/>
        <w:ind w:right="-28"/>
        <w:jc w:val="both"/>
        <w:rPr>
          <w:iCs/>
          <w:sz w:val="22"/>
          <w:szCs w:val="22"/>
        </w:rPr>
      </w:pPr>
      <w:r>
        <w:rPr>
          <w:iCs/>
          <w:sz w:val="22"/>
          <w:szCs w:val="22"/>
        </w:rPr>
        <w:tab/>
        <w:t xml:space="preserve">Alborella </w:t>
      </w:r>
      <w:r>
        <w:rPr>
          <w:iCs/>
          <w:sz w:val="22"/>
          <w:szCs w:val="22"/>
        </w:rPr>
        <w:tab/>
        <w:t>40 capi</w:t>
      </w:r>
      <w:r>
        <w:rPr>
          <w:iCs/>
          <w:sz w:val="22"/>
          <w:szCs w:val="22"/>
        </w:rPr>
        <w:tab/>
      </w:r>
      <w:r>
        <w:rPr>
          <w:iCs/>
          <w:sz w:val="22"/>
          <w:szCs w:val="22"/>
        </w:rPr>
        <w:tab/>
      </w:r>
      <w:r>
        <w:rPr>
          <w:iCs/>
          <w:sz w:val="22"/>
          <w:szCs w:val="22"/>
        </w:rPr>
        <w:tab/>
        <w:t xml:space="preserve">Spigola </w:t>
      </w:r>
      <w:proofErr w:type="gramStart"/>
      <w:r>
        <w:rPr>
          <w:iCs/>
          <w:sz w:val="22"/>
          <w:szCs w:val="22"/>
        </w:rPr>
        <w:tab/>
        <w:t xml:space="preserve">  2</w:t>
      </w:r>
      <w:proofErr w:type="gramEnd"/>
      <w:r>
        <w:rPr>
          <w:iCs/>
          <w:sz w:val="22"/>
          <w:szCs w:val="22"/>
        </w:rPr>
        <w:t xml:space="preserve"> capi</w:t>
      </w:r>
    </w:p>
    <w:p w14:paraId="7345F783"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2" w:lineRule="auto"/>
        <w:ind w:right="-28"/>
        <w:jc w:val="both"/>
        <w:rPr>
          <w:iCs/>
          <w:sz w:val="22"/>
          <w:szCs w:val="22"/>
        </w:rPr>
      </w:pPr>
      <w:r>
        <w:rPr>
          <w:iCs/>
          <w:sz w:val="22"/>
          <w:szCs w:val="22"/>
        </w:rPr>
        <w:tab/>
      </w:r>
      <w:r w:rsidR="00427772">
        <w:rPr>
          <w:iCs/>
          <w:sz w:val="22"/>
          <w:szCs w:val="22"/>
        </w:rPr>
        <w:t xml:space="preserve">Luccio </w:t>
      </w:r>
      <w:proofErr w:type="gramStart"/>
      <w:r w:rsidR="00427772">
        <w:rPr>
          <w:iCs/>
          <w:sz w:val="22"/>
          <w:szCs w:val="22"/>
        </w:rPr>
        <w:tab/>
        <w:t xml:space="preserve">  </w:t>
      </w:r>
      <w:r w:rsidR="00427772">
        <w:rPr>
          <w:iCs/>
          <w:sz w:val="22"/>
          <w:szCs w:val="22"/>
        </w:rPr>
        <w:tab/>
      </w:r>
      <w:proofErr w:type="gramEnd"/>
      <w:r w:rsidR="00427772">
        <w:rPr>
          <w:iCs/>
          <w:sz w:val="22"/>
          <w:szCs w:val="22"/>
        </w:rPr>
        <w:t xml:space="preserve">  1 capo</w:t>
      </w:r>
      <w:r w:rsidR="00427772">
        <w:rPr>
          <w:iCs/>
          <w:sz w:val="22"/>
          <w:szCs w:val="22"/>
        </w:rPr>
        <w:tab/>
      </w:r>
      <w:r w:rsidR="00427772">
        <w:rPr>
          <w:iCs/>
          <w:sz w:val="22"/>
          <w:szCs w:val="22"/>
        </w:rPr>
        <w:tab/>
      </w:r>
      <w:r w:rsidR="00427772">
        <w:rPr>
          <w:iCs/>
          <w:sz w:val="22"/>
          <w:szCs w:val="22"/>
        </w:rPr>
        <w:tab/>
      </w:r>
      <w:r>
        <w:rPr>
          <w:iCs/>
          <w:sz w:val="22"/>
          <w:szCs w:val="22"/>
        </w:rPr>
        <w:t xml:space="preserve">Tinca </w:t>
      </w:r>
      <w:r>
        <w:rPr>
          <w:iCs/>
          <w:sz w:val="22"/>
          <w:szCs w:val="22"/>
        </w:rPr>
        <w:tab/>
      </w:r>
      <w:r>
        <w:rPr>
          <w:iCs/>
          <w:sz w:val="22"/>
          <w:szCs w:val="22"/>
        </w:rPr>
        <w:tab/>
        <w:t xml:space="preserve">  1 capo</w:t>
      </w:r>
    </w:p>
    <w:p w14:paraId="5E355F57"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2" w:lineRule="auto"/>
        <w:ind w:right="-28"/>
        <w:jc w:val="both"/>
        <w:rPr>
          <w:iCs/>
          <w:sz w:val="22"/>
          <w:szCs w:val="22"/>
        </w:rPr>
      </w:pPr>
      <w:r>
        <w:rPr>
          <w:iCs/>
          <w:sz w:val="22"/>
          <w:szCs w:val="22"/>
        </w:rPr>
        <w:tab/>
      </w:r>
      <w:r w:rsidR="00427772">
        <w:rPr>
          <w:iCs/>
          <w:sz w:val="22"/>
          <w:szCs w:val="22"/>
        </w:rPr>
        <w:t xml:space="preserve">Persico reale </w:t>
      </w:r>
      <w:proofErr w:type="gramStart"/>
      <w:r w:rsidR="00427772">
        <w:rPr>
          <w:iCs/>
          <w:sz w:val="22"/>
          <w:szCs w:val="22"/>
        </w:rPr>
        <w:tab/>
        <w:t xml:space="preserve">  5</w:t>
      </w:r>
      <w:proofErr w:type="gramEnd"/>
      <w:r w:rsidR="00427772">
        <w:rPr>
          <w:iCs/>
          <w:sz w:val="22"/>
          <w:szCs w:val="22"/>
        </w:rPr>
        <w:t xml:space="preserve"> capi</w:t>
      </w:r>
      <w:r w:rsidR="00427772">
        <w:rPr>
          <w:iCs/>
          <w:sz w:val="22"/>
          <w:szCs w:val="22"/>
        </w:rPr>
        <w:tab/>
      </w:r>
      <w:r>
        <w:rPr>
          <w:iCs/>
          <w:sz w:val="22"/>
          <w:szCs w:val="22"/>
        </w:rPr>
        <w:tab/>
      </w:r>
      <w:r>
        <w:rPr>
          <w:iCs/>
          <w:sz w:val="22"/>
          <w:szCs w:val="22"/>
        </w:rPr>
        <w:tab/>
        <w:t>Triotto</w:t>
      </w:r>
      <w:r>
        <w:rPr>
          <w:iCs/>
          <w:sz w:val="22"/>
          <w:szCs w:val="22"/>
        </w:rPr>
        <w:tab/>
      </w:r>
      <w:r>
        <w:rPr>
          <w:iCs/>
          <w:sz w:val="22"/>
          <w:szCs w:val="22"/>
        </w:rPr>
        <w:tab/>
        <w:t>30 capi</w:t>
      </w:r>
    </w:p>
    <w:p w14:paraId="40976519"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2" w:lineRule="auto"/>
        <w:ind w:right="-28"/>
        <w:jc w:val="both"/>
        <w:rPr>
          <w:iCs/>
          <w:sz w:val="22"/>
          <w:szCs w:val="22"/>
        </w:rPr>
      </w:pPr>
      <w:r>
        <w:rPr>
          <w:iCs/>
          <w:sz w:val="22"/>
          <w:szCs w:val="22"/>
        </w:rPr>
        <w:tab/>
      </w:r>
      <w:r w:rsidR="00427772">
        <w:rPr>
          <w:iCs/>
          <w:sz w:val="22"/>
          <w:szCs w:val="22"/>
        </w:rPr>
        <w:t xml:space="preserve">Rovella </w:t>
      </w:r>
      <w:r w:rsidR="00427772">
        <w:rPr>
          <w:iCs/>
          <w:sz w:val="22"/>
          <w:szCs w:val="22"/>
        </w:rPr>
        <w:tab/>
        <w:t>30 capi</w:t>
      </w:r>
      <w:r w:rsidR="00427772">
        <w:rPr>
          <w:iCs/>
          <w:sz w:val="22"/>
          <w:szCs w:val="22"/>
        </w:rPr>
        <w:tab/>
      </w:r>
      <w:r>
        <w:rPr>
          <w:iCs/>
          <w:sz w:val="22"/>
          <w:szCs w:val="22"/>
        </w:rPr>
        <w:tab/>
      </w:r>
      <w:r>
        <w:rPr>
          <w:iCs/>
          <w:sz w:val="22"/>
          <w:szCs w:val="22"/>
        </w:rPr>
        <w:tab/>
        <w:t>Vairone</w:t>
      </w:r>
      <w:r>
        <w:rPr>
          <w:iCs/>
          <w:sz w:val="22"/>
          <w:szCs w:val="22"/>
        </w:rPr>
        <w:tab/>
      </w:r>
      <w:r>
        <w:rPr>
          <w:iCs/>
          <w:sz w:val="22"/>
          <w:szCs w:val="22"/>
        </w:rPr>
        <w:tab/>
        <w:t>30 capi</w:t>
      </w:r>
    </w:p>
    <w:p w14:paraId="0B0E376B"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2" w:lineRule="auto"/>
        <w:ind w:right="-28"/>
        <w:jc w:val="both"/>
        <w:rPr>
          <w:iCs/>
          <w:sz w:val="12"/>
          <w:szCs w:val="12"/>
        </w:rPr>
      </w:pPr>
      <w:r>
        <w:rPr>
          <w:iCs/>
          <w:sz w:val="22"/>
          <w:szCs w:val="22"/>
        </w:rPr>
        <w:tab/>
      </w:r>
      <w:r>
        <w:rPr>
          <w:iCs/>
          <w:sz w:val="22"/>
          <w:szCs w:val="22"/>
        </w:rPr>
        <w:tab/>
      </w:r>
    </w:p>
    <w:p w14:paraId="3B70B45A"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iCs/>
          <w:sz w:val="12"/>
          <w:szCs w:val="12"/>
        </w:rPr>
      </w:pPr>
    </w:p>
    <w:p w14:paraId="6DC3A82D"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right="-28"/>
        <w:jc w:val="both"/>
        <w:rPr>
          <w:sz w:val="22"/>
          <w:szCs w:val="22"/>
        </w:rPr>
      </w:pPr>
      <w:r>
        <w:rPr>
          <w:sz w:val="22"/>
          <w:szCs w:val="22"/>
        </w:rPr>
        <w:t xml:space="preserve">- Il pescatore sportivo non può comunque catturare giornalmente pesci in quantità superiore a quelle </w:t>
      </w:r>
      <w:r w:rsidR="00876AC3">
        <w:rPr>
          <w:sz w:val="22"/>
          <w:szCs w:val="22"/>
        </w:rPr>
        <w:t>di seguito indicate</w:t>
      </w:r>
      <w:r>
        <w:rPr>
          <w:sz w:val="22"/>
          <w:szCs w:val="22"/>
        </w:rPr>
        <w:t>:</w:t>
      </w:r>
      <w:r>
        <w:rPr>
          <w:sz w:val="22"/>
          <w:szCs w:val="22"/>
        </w:rPr>
        <w:tab/>
      </w:r>
      <w:r>
        <w:rPr>
          <w:sz w:val="22"/>
          <w:szCs w:val="22"/>
        </w:rPr>
        <w:tab/>
        <w:t xml:space="preserve">ZONE "A" </w:t>
      </w:r>
      <w:r>
        <w:rPr>
          <w:sz w:val="22"/>
          <w:szCs w:val="22"/>
        </w:rPr>
        <w:tab/>
      </w:r>
      <w:r>
        <w:rPr>
          <w:sz w:val="22"/>
          <w:szCs w:val="22"/>
        </w:rPr>
        <w:tab/>
        <w:t>Kg 5</w:t>
      </w:r>
    </w:p>
    <w:p w14:paraId="0617AB21"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right="-28"/>
        <w:jc w:val="both"/>
        <w:rPr>
          <w:sz w:val="22"/>
          <w:szCs w:val="22"/>
        </w:rPr>
      </w:pPr>
      <w:r>
        <w:rPr>
          <w:sz w:val="22"/>
          <w:szCs w:val="22"/>
        </w:rPr>
        <w:tab/>
      </w:r>
      <w:r>
        <w:rPr>
          <w:sz w:val="22"/>
          <w:szCs w:val="22"/>
        </w:rPr>
        <w:tab/>
      </w:r>
      <w:r>
        <w:rPr>
          <w:sz w:val="22"/>
          <w:szCs w:val="22"/>
        </w:rPr>
        <w:tab/>
        <w:t xml:space="preserve">ZONE "B"     </w:t>
      </w:r>
      <w:r>
        <w:rPr>
          <w:sz w:val="22"/>
          <w:szCs w:val="22"/>
        </w:rPr>
        <w:tab/>
        <w:t xml:space="preserve"> </w:t>
      </w:r>
      <w:r>
        <w:rPr>
          <w:sz w:val="22"/>
          <w:szCs w:val="22"/>
        </w:rPr>
        <w:tab/>
        <w:t xml:space="preserve">Kg 4 </w:t>
      </w:r>
    </w:p>
    <w:p w14:paraId="550CD04D"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right="-28"/>
        <w:jc w:val="both"/>
        <w:rPr>
          <w:sz w:val="22"/>
          <w:szCs w:val="22"/>
        </w:rPr>
      </w:pPr>
      <w:r>
        <w:rPr>
          <w:sz w:val="22"/>
          <w:szCs w:val="22"/>
        </w:rPr>
        <w:tab/>
      </w:r>
      <w:r>
        <w:rPr>
          <w:sz w:val="22"/>
          <w:szCs w:val="22"/>
        </w:rPr>
        <w:tab/>
      </w:r>
      <w:r>
        <w:rPr>
          <w:sz w:val="22"/>
          <w:szCs w:val="22"/>
        </w:rPr>
        <w:tab/>
        <w:t>ZONE "C" e "D"</w:t>
      </w:r>
      <w:r>
        <w:rPr>
          <w:sz w:val="22"/>
          <w:szCs w:val="22"/>
        </w:rPr>
        <w:tab/>
        <w:t>Kg 2 compresi i salmonidi.</w:t>
      </w:r>
    </w:p>
    <w:p w14:paraId="67A00677" w14:textId="77777777" w:rsidR="00E20348" w:rsidRDefault="00E20348" w:rsidP="00876AC3">
      <w:pPr>
        <w:numPr>
          <w:ilvl w:val="0"/>
          <w:numId w:val="11"/>
        </w:numPr>
        <w:shd w:val="clear" w:color="auto" w:fill="FFFFFF"/>
        <w:tabs>
          <w:tab w:val="clear" w:pos="72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28" w:hanging="284"/>
        <w:jc w:val="both"/>
        <w:rPr>
          <w:sz w:val="22"/>
          <w:szCs w:val="22"/>
        </w:rPr>
      </w:pPr>
      <w:r>
        <w:rPr>
          <w:sz w:val="22"/>
          <w:szCs w:val="22"/>
        </w:rPr>
        <w:t>Il limite massimo di pescato, mediante bilancione fisso per la pesca ricreativa, è di complessivi 10 chili qualunque sia il numero di pescatori presenti, fatto salvo quanto previsto per quelle specie per le quali sono fissate limitazioni al numero di esemplari trattenibili giornalmente.</w:t>
      </w:r>
    </w:p>
    <w:p w14:paraId="01250409" w14:textId="77777777" w:rsidR="00E20348" w:rsidRDefault="00E20348" w:rsidP="00876AC3">
      <w:pPr>
        <w:numPr>
          <w:ilvl w:val="0"/>
          <w:numId w:val="11"/>
        </w:numPr>
        <w:shd w:val="clear" w:color="auto" w:fill="FFFFFF"/>
        <w:tabs>
          <w:tab w:val="clear" w:pos="72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sz w:val="22"/>
          <w:szCs w:val="22"/>
        </w:rPr>
      </w:pPr>
      <w:r>
        <w:rPr>
          <w:sz w:val="22"/>
          <w:szCs w:val="22"/>
        </w:rPr>
        <w:t>È fatta deroga ai limiti predetti quando il peso viene superato a causa dell'ultimo esemplare catturato.</w:t>
      </w:r>
    </w:p>
    <w:p w14:paraId="041889F7" w14:textId="77777777" w:rsidR="00E20348" w:rsidRDefault="00E20348" w:rsidP="00876AC3">
      <w:pPr>
        <w:numPr>
          <w:ilvl w:val="0"/>
          <w:numId w:val="11"/>
        </w:numPr>
        <w:shd w:val="clear" w:color="auto" w:fill="FFFFFF"/>
        <w:tabs>
          <w:tab w:val="clear" w:pos="72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sz w:val="12"/>
          <w:szCs w:val="12"/>
        </w:rPr>
      </w:pPr>
      <w:r>
        <w:rPr>
          <w:sz w:val="22"/>
          <w:szCs w:val="22"/>
        </w:rPr>
        <w:t>Gli esemplari di specie alloctone non concorrono alla formazione dei quantitativi sopraddetti.</w:t>
      </w:r>
    </w:p>
    <w:p w14:paraId="3C718127"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center"/>
        <w:rPr>
          <w:sz w:val="12"/>
          <w:szCs w:val="12"/>
        </w:rPr>
      </w:pPr>
    </w:p>
    <w:p w14:paraId="697491E3"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center"/>
        <w:rPr>
          <w:sz w:val="16"/>
          <w:szCs w:val="16"/>
        </w:rPr>
      </w:pPr>
    </w:p>
    <w:p w14:paraId="380D8E74"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center"/>
        <w:rPr>
          <w:sz w:val="22"/>
          <w:szCs w:val="22"/>
        </w:rPr>
      </w:pPr>
      <w:r>
        <w:rPr>
          <w:b/>
          <w:sz w:val="22"/>
          <w:szCs w:val="22"/>
        </w:rPr>
        <w:t>Limite alla detenzione e all'uso di esche e pasture</w:t>
      </w:r>
    </w:p>
    <w:p w14:paraId="7B1EBB93"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22"/>
          <w:szCs w:val="22"/>
        </w:rPr>
      </w:pPr>
      <w:r>
        <w:rPr>
          <w:sz w:val="22"/>
          <w:szCs w:val="22"/>
        </w:rPr>
        <w:t xml:space="preserve">- Il limite quantitativo di detenzione e di uso delle esche e delle pasture è fissato nelle quantità </w:t>
      </w:r>
      <w:r w:rsidR="00876AC3">
        <w:rPr>
          <w:sz w:val="22"/>
          <w:szCs w:val="22"/>
        </w:rPr>
        <w:t>sottoindicate</w:t>
      </w:r>
      <w:r>
        <w:rPr>
          <w:sz w:val="22"/>
          <w:szCs w:val="22"/>
        </w:rPr>
        <w:t>:</w:t>
      </w:r>
      <w:r>
        <w:rPr>
          <w:sz w:val="22"/>
          <w:szCs w:val="22"/>
        </w:rPr>
        <w:tab/>
        <w:t>ZONA "A" - Kg 7 nelle acque del fiume Po,</w:t>
      </w:r>
    </w:p>
    <w:p w14:paraId="650EE286" w14:textId="77777777" w:rsidR="00E20348" w:rsidRDefault="00E20348">
      <w:pPr>
        <w:shd w:val="clear" w:color="auto" w:fill="FFFFFF"/>
        <w:tabs>
          <w:tab w:val="left" w:pos="720"/>
          <w:tab w:val="left" w:pos="1020"/>
          <w:tab w:val="left" w:pos="2160"/>
          <w:tab w:val="left" w:pos="2880"/>
          <w:tab w:val="left" w:pos="3600"/>
          <w:tab w:val="left" w:pos="4320"/>
          <w:tab w:val="left" w:pos="5040"/>
          <w:tab w:val="left" w:pos="5760"/>
          <w:tab w:val="left" w:pos="6480"/>
          <w:tab w:val="left" w:pos="7200"/>
          <w:tab w:val="left" w:pos="7920"/>
          <w:tab w:val="left" w:pos="8640"/>
        </w:tabs>
        <w:ind w:left="1520" w:right="-28" w:hanging="1500"/>
        <w:jc w:val="both"/>
        <w:rPr>
          <w:sz w:val="12"/>
          <w:szCs w:val="12"/>
        </w:rPr>
      </w:pPr>
      <w:r>
        <w:rPr>
          <w:sz w:val="22"/>
          <w:szCs w:val="22"/>
        </w:rPr>
        <w:tab/>
      </w:r>
      <w:r>
        <w:rPr>
          <w:sz w:val="22"/>
          <w:szCs w:val="22"/>
        </w:rPr>
        <w:tab/>
      </w:r>
      <w:r>
        <w:rPr>
          <w:sz w:val="22"/>
          <w:szCs w:val="22"/>
        </w:rPr>
        <w:tab/>
        <w:t xml:space="preserve">    - Kg 5 nelle restanti acque classificate “A”.</w:t>
      </w:r>
    </w:p>
    <w:p w14:paraId="07150CB8"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12"/>
          <w:szCs w:val="12"/>
        </w:rPr>
      </w:pPr>
    </w:p>
    <w:p w14:paraId="4D95A0BF"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12"/>
          <w:szCs w:val="12"/>
        </w:rPr>
      </w:pPr>
      <w:r>
        <w:rPr>
          <w:sz w:val="22"/>
          <w:szCs w:val="22"/>
        </w:rPr>
        <w:tab/>
        <w:t>ZONA "B" - Kg 4 in tutte le acque.</w:t>
      </w:r>
    </w:p>
    <w:p w14:paraId="0044982E"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12"/>
          <w:szCs w:val="12"/>
        </w:rPr>
      </w:pPr>
    </w:p>
    <w:p w14:paraId="628ED98D"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12"/>
          <w:szCs w:val="12"/>
        </w:rPr>
      </w:pPr>
      <w:r>
        <w:rPr>
          <w:sz w:val="22"/>
          <w:szCs w:val="22"/>
        </w:rPr>
        <w:tab/>
        <w:t>ZONA "C" - Kg 1 in tutte le acque.</w:t>
      </w:r>
    </w:p>
    <w:p w14:paraId="1D3CE2F3" w14:textId="77777777" w:rsidR="00E20348" w:rsidRDefault="00E2034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12"/>
          <w:szCs w:val="12"/>
        </w:rPr>
      </w:pPr>
    </w:p>
    <w:p w14:paraId="43DB3548" w14:textId="77777777" w:rsidR="00E41D3E" w:rsidRDefault="00E20348" w:rsidP="00E41D3E">
      <w:pPr>
        <w:shd w:val="clear" w:color="auto" w:fill="FFFFFF"/>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28"/>
        <w:jc w:val="both"/>
        <w:rPr>
          <w:sz w:val="22"/>
          <w:szCs w:val="22"/>
        </w:rPr>
      </w:pPr>
      <w:r>
        <w:rPr>
          <w:sz w:val="22"/>
          <w:szCs w:val="22"/>
        </w:rPr>
        <w:tab/>
        <w:t xml:space="preserve">ZONA "D" - Nessuna pasturazione è consentita. È vietata la detenzione e l’uso della larva di mosca </w:t>
      </w:r>
    </w:p>
    <w:p w14:paraId="4B97DD0D" w14:textId="77777777" w:rsidR="00E20348" w:rsidRDefault="00E41D3E" w:rsidP="00E41D3E">
      <w:pPr>
        <w:shd w:val="clear" w:color="auto" w:fill="FFFFFF"/>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28"/>
        <w:jc w:val="both"/>
        <w:rPr>
          <w:sz w:val="24"/>
        </w:rPr>
      </w:pPr>
      <w:r>
        <w:rPr>
          <w:sz w:val="22"/>
          <w:szCs w:val="22"/>
        </w:rPr>
        <w:t xml:space="preserve">                                </w:t>
      </w:r>
      <w:r w:rsidR="00E20348">
        <w:rPr>
          <w:sz w:val="22"/>
          <w:szCs w:val="22"/>
        </w:rPr>
        <w:t>carnaria e delle uova di salmone.</w:t>
      </w:r>
    </w:p>
    <w:p w14:paraId="1C082A05" w14:textId="77777777" w:rsidR="00E20348" w:rsidRDefault="00E20348">
      <w:pPr>
        <w:shd w:val="clear" w:color="auto" w:fill="FFFFFF"/>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
        <w:jc w:val="both"/>
        <w:rPr>
          <w:sz w:val="24"/>
        </w:rPr>
      </w:pPr>
    </w:p>
    <w:p w14:paraId="0040C3AF" w14:textId="77777777" w:rsidR="00E20348" w:rsidRDefault="00E20348">
      <w:pPr>
        <w:shd w:val="clear" w:color="auto" w:fill="FFFFFF"/>
        <w:ind w:right="-28"/>
        <w:jc w:val="both"/>
      </w:pPr>
      <w:r>
        <w:rPr>
          <w:b/>
          <w:sz w:val="25"/>
          <w:szCs w:val="25"/>
        </w:rPr>
        <w:t>Le disposizioni sopra riportate sono da ritenersi come sintesi orientativa e non completa della normativa vigente (Legge Regionale n. 11/2012, Regolamento regionale n. 1/2018 e Programma ittico regionale 202</w:t>
      </w:r>
      <w:r w:rsidR="00F75461">
        <w:rPr>
          <w:b/>
          <w:sz w:val="25"/>
          <w:szCs w:val="25"/>
        </w:rPr>
        <w:t>4</w:t>
      </w:r>
      <w:r>
        <w:rPr>
          <w:b/>
          <w:sz w:val="25"/>
          <w:szCs w:val="25"/>
        </w:rPr>
        <w:t>/202</w:t>
      </w:r>
      <w:r w:rsidR="00F75461">
        <w:rPr>
          <w:b/>
          <w:sz w:val="25"/>
          <w:szCs w:val="25"/>
        </w:rPr>
        <w:t>5</w:t>
      </w:r>
      <w:r>
        <w:rPr>
          <w:b/>
          <w:sz w:val="25"/>
          <w:szCs w:val="25"/>
        </w:rPr>
        <w:t xml:space="preserve"> approvato con DGR n. </w:t>
      </w:r>
      <w:r w:rsidR="00F75461" w:rsidRPr="00F75461">
        <w:rPr>
          <w:b/>
          <w:sz w:val="25"/>
          <w:szCs w:val="25"/>
        </w:rPr>
        <w:t>485 del 18/03/2024</w:t>
      </w:r>
      <w:r>
        <w:rPr>
          <w:b/>
          <w:sz w:val="25"/>
          <w:szCs w:val="25"/>
        </w:rPr>
        <w:t>).</w:t>
      </w:r>
    </w:p>
    <w:p w14:paraId="4F9FB716" w14:textId="77777777" w:rsidR="00E20348" w:rsidRDefault="00E20348">
      <w:pPr>
        <w:shd w:val="clear" w:color="auto" w:fill="FFFFFF"/>
      </w:pPr>
    </w:p>
    <w:p w14:paraId="3D3FAEC5" w14:textId="0C0DF22C" w:rsidR="00E41D3E" w:rsidRPr="00E33EB8" w:rsidRDefault="00E20348">
      <w:pPr>
        <w:shd w:val="clear" w:color="auto" w:fill="FFFFFF"/>
        <w:ind w:right="-28"/>
        <w:jc w:val="both"/>
        <w:rPr>
          <w:sz w:val="24"/>
          <w:szCs w:val="24"/>
        </w:rPr>
      </w:pPr>
      <w:r>
        <w:rPr>
          <w:b/>
          <w:sz w:val="24"/>
        </w:rPr>
        <w:t xml:space="preserve">Il presente calendario è reso </w:t>
      </w:r>
      <w:proofErr w:type="spellStart"/>
      <w:r>
        <w:rPr>
          <w:b/>
          <w:sz w:val="24"/>
        </w:rPr>
        <w:t>informaticamente</w:t>
      </w:r>
      <w:proofErr w:type="spellEnd"/>
      <w:r>
        <w:rPr>
          <w:b/>
          <w:sz w:val="24"/>
        </w:rPr>
        <w:t xml:space="preserve"> accessibile alla pagina </w:t>
      </w:r>
      <w:hyperlink r:id="rId11" w:history="1">
        <w:r w:rsidR="00FE3658" w:rsidRPr="00E33EB8">
          <w:rPr>
            <w:rStyle w:val="Collegamentoipertestuale"/>
            <w:sz w:val="24"/>
            <w:szCs w:val="24"/>
          </w:rPr>
          <w:t>https://agricoltura.regione.emilia-romagna.it/pesca/temi/pesca-sportiva-ricreativa-professionale-acque-interne/calendari-ittici</w:t>
        </w:r>
      </w:hyperlink>
      <w:r w:rsidR="00FE3658" w:rsidRPr="00E33EB8">
        <w:rPr>
          <w:sz w:val="24"/>
          <w:szCs w:val="24"/>
        </w:rPr>
        <w:t xml:space="preserve"> </w:t>
      </w:r>
    </w:p>
    <w:p w14:paraId="4F209362" w14:textId="77777777" w:rsidR="00E20348" w:rsidRDefault="00E20348">
      <w:pPr>
        <w:shd w:val="clear" w:color="auto" w:fill="FFFFFF"/>
        <w:ind w:right="-28"/>
        <w:jc w:val="both"/>
        <w:rPr>
          <w:b/>
          <w:sz w:val="24"/>
        </w:rPr>
      </w:pPr>
      <w:r w:rsidRPr="00E33EB8">
        <w:rPr>
          <w:b/>
          <w:sz w:val="24"/>
          <w:szCs w:val="24"/>
        </w:rPr>
        <w:t xml:space="preserve">La </w:t>
      </w:r>
      <w:r w:rsidR="00CD3848" w:rsidRPr="00E33EB8">
        <w:rPr>
          <w:b/>
          <w:sz w:val="24"/>
          <w:szCs w:val="24"/>
        </w:rPr>
        <w:t>facile</w:t>
      </w:r>
      <w:r w:rsidR="00CD3848">
        <w:rPr>
          <w:b/>
          <w:sz w:val="24"/>
        </w:rPr>
        <w:t xml:space="preserve"> accessibil</w:t>
      </w:r>
      <w:r>
        <w:rPr>
          <w:b/>
          <w:sz w:val="24"/>
        </w:rPr>
        <w:t>ità dell</w:t>
      </w:r>
      <w:r w:rsidR="00CD3848">
        <w:rPr>
          <w:b/>
          <w:sz w:val="24"/>
        </w:rPr>
        <w:t xml:space="preserve">e </w:t>
      </w:r>
      <w:r>
        <w:rPr>
          <w:b/>
          <w:sz w:val="24"/>
        </w:rPr>
        <w:t>informazion</w:t>
      </w:r>
      <w:r w:rsidR="00CD3848">
        <w:rPr>
          <w:b/>
          <w:sz w:val="24"/>
        </w:rPr>
        <w:t>i contenute in</w:t>
      </w:r>
      <w:r>
        <w:rPr>
          <w:b/>
          <w:sz w:val="24"/>
        </w:rPr>
        <w:t xml:space="preserve"> questo documento può essere ritenuta sufficiente per colmare eventuali lacune nei </w:t>
      </w:r>
      <w:proofErr w:type="spellStart"/>
      <w:r>
        <w:rPr>
          <w:b/>
          <w:sz w:val="24"/>
        </w:rPr>
        <w:t>tabellamenti</w:t>
      </w:r>
      <w:proofErr w:type="spellEnd"/>
      <w:r>
        <w:rPr>
          <w:b/>
          <w:sz w:val="24"/>
        </w:rPr>
        <w:t>.</w:t>
      </w:r>
    </w:p>
    <w:p w14:paraId="2FC2EBF2" w14:textId="77777777" w:rsidR="00E20348" w:rsidRDefault="00E20348">
      <w:pPr>
        <w:shd w:val="clear" w:color="auto" w:fill="FFFFFF"/>
        <w:ind w:right="-28"/>
        <w:jc w:val="both"/>
        <w:rPr>
          <w:b/>
          <w:sz w:val="24"/>
        </w:rPr>
      </w:pPr>
    </w:p>
    <w:p w14:paraId="63E2787B" w14:textId="77777777" w:rsidR="00E20348" w:rsidRDefault="00E20348">
      <w:pPr>
        <w:shd w:val="clear" w:color="auto" w:fill="FFFFFF"/>
        <w:ind w:right="-28"/>
        <w:jc w:val="both"/>
        <w:rPr>
          <w:sz w:val="24"/>
        </w:rPr>
      </w:pPr>
    </w:p>
    <w:p w14:paraId="0234F129" w14:textId="77777777" w:rsidR="00E20348" w:rsidRDefault="00E20348">
      <w:pPr>
        <w:shd w:val="clear" w:color="auto" w:fill="FFFFFF"/>
        <w:ind w:right="-28"/>
        <w:jc w:val="center"/>
        <w:rPr>
          <w:b/>
          <w:sz w:val="28"/>
          <w:szCs w:val="28"/>
          <w:shd w:val="clear" w:color="auto" w:fill="FFFF00"/>
        </w:rPr>
      </w:pPr>
      <w:r>
        <w:rPr>
          <w:b/>
          <w:sz w:val="28"/>
          <w:szCs w:val="28"/>
          <w:shd w:val="clear" w:color="auto" w:fill="FFFF00"/>
        </w:rPr>
        <w:t>AVVISO ai PESCATORI</w:t>
      </w:r>
    </w:p>
    <w:p w14:paraId="441469A4" w14:textId="77777777" w:rsidR="00CD3848" w:rsidRDefault="00CD3848">
      <w:pPr>
        <w:shd w:val="clear" w:color="auto" w:fill="FFFFFF"/>
        <w:ind w:right="-28"/>
        <w:jc w:val="center"/>
        <w:rPr>
          <w:b/>
          <w:sz w:val="28"/>
          <w:szCs w:val="28"/>
          <w:shd w:val="clear" w:color="auto" w:fill="FFFF00"/>
        </w:rPr>
      </w:pPr>
    </w:p>
    <w:p w14:paraId="5E2597D0" w14:textId="77777777" w:rsidR="00CD3848" w:rsidRDefault="00CD3848">
      <w:pPr>
        <w:shd w:val="clear" w:color="auto" w:fill="FFFFFF"/>
        <w:ind w:right="-28"/>
        <w:jc w:val="center"/>
        <w:rPr>
          <w:sz w:val="26"/>
          <w:szCs w:val="26"/>
        </w:rPr>
      </w:pPr>
      <w:r w:rsidRPr="00CD3848">
        <w:rPr>
          <w:sz w:val="24"/>
          <w:highlight w:val="yellow"/>
        </w:rPr>
        <w:t>Numerosi corsi d'acqua collinari e montani sono interessati da bacini idroelettrici che possono rilasciare cospicui quantitativi d'acqua in qualunque momento, si invitano pertanto i frequentatori dei nostri fiumi a prestare attenzione ai cartelli monitori che segnalano le zone maggiormente a rischio.</w:t>
      </w:r>
    </w:p>
    <w:p w14:paraId="633DF23C" w14:textId="77777777" w:rsidR="00E20348" w:rsidRDefault="00E20348">
      <w:pPr>
        <w:shd w:val="clear" w:color="auto" w:fill="FFFFFF"/>
        <w:ind w:right="-28"/>
        <w:jc w:val="both"/>
      </w:pPr>
    </w:p>
    <w:sectPr w:rsidR="00E20348">
      <w:pgSz w:w="11906" w:h="16838"/>
      <w:pgMar w:top="1417" w:right="1007" w:bottom="1134" w:left="1134"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sz w:val="24"/>
        <w:szCs w:val="24"/>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sz w:val="24"/>
        <w:szCs w:val="24"/>
      </w:rPr>
    </w:lvl>
    <w:lvl w:ilvl="1">
      <w:start w:val="1"/>
      <w:numFmt w:val="bullet"/>
      <w:lvlText w:val=""/>
      <w:lvlJc w:val="left"/>
      <w:pPr>
        <w:tabs>
          <w:tab w:val="num" w:pos="1080"/>
        </w:tabs>
        <w:ind w:left="1080" w:hanging="360"/>
      </w:pPr>
      <w:rPr>
        <w:rFonts w:ascii="Symbol" w:hAnsi="Symbol" w:cs="Times New Roman"/>
        <w:sz w:val="24"/>
        <w:szCs w:val="24"/>
      </w:rPr>
    </w:lvl>
    <w:lvl w:ilvl="2">
      <w:start w:val="1"/>
      <w:numFmt w:val="bullet"/>
      <w:lvlText w:val=""/>
      <w:lvlJc w:val="left"/>
      <w:pPr>
        <w:tabs>
          <w:tab w:val="num" w:pos="1440"/>
        </w:tabs>
        <w:ind w:left="1440" w:hanging="360"/>
      </w:pPr>
      <w:rPr>
        <w:rFonts w:ascii="Symbol" w:hAnsi="Symbol" w:cs="Times New Roman"/>
        <w:sz w:val="24"/>
        <w:szCs w:val="24"/>
      </w:rPr>
    </w:lvl>
    <w:lvl w:ilvl="3">
      <w:start w:val="1"/>
      <w:numFmt w:val="bullet"/>
      <w:lvlText w:val=""/>
      <w:lvlJc w:val="left"/>
      <w:pPr>
        <w:tabs>
          <w:tab w:val="num" w:pos="1800"/>
        </w:tabs>
        <w:ind w:left="1800" w:hanging="360"/>
      </w:pPr>
      <w:rPr>
        <w:rFonts w:ascii="Symbol" w:hAnsi="Symbol" w:cs="Times New Roman"/>
        <w:sz w:val="24"/>
        <w:szCs w:val="24"/>
      </w:rPr>
    </w:lvl>
    <w:lvl w:ilvl="4">
      <w:start w:val="1"/>
      <w:numFmt w:val="bullet"/>
      <w:lvlText w:val=""/>
      <w:lvlJc w:val="left"/>
      <w:pPr>
        <w:tabs>
          <w:tab w:val="num" w:pos="2160"/>
        </w:tabs>
        <w:ind w:left="2160" w:hanging="360"/>
      </w:pPr>
      <w:rPr>
        <w:rFonts w:ascii="Symbol" w:hAnsi="Symbol" w:cs="Times New Roman"/>
        <w:sz w:val="24"/>
        <w:szCs w:val="24"/>
      </w:rPr>
    </w:lvl>
    <w:lvl w:ilvl="5">
      <w:start w:val="1"/>
      <w:numFmt w:val="bullet"/>
      <w:lvlText w:val=""/>
      <w:lvlJc w:val="left"/>
      <w:pPr>
        <w:tabs>
          <w:tab w:val="num" w:pos="2520"/>
        </w:tabs>
        <w:ind w:left="2520" w:hanging="360"/>
      </w:pPr>
      <w:rPr>
        <w:rFonts w:ascii="Symbol" w:hAnsi="Symbol" w:cs="Times New Roman"/>
        <w:sz w:val="24"/>
        <w:szCs w:val="24"/>
      </w:rPr>
    </w:lvl>
    <w:lvl w:ilvl="6">
      <w:start w:val="1"/>
      <w:numFmt w:val="bullet"/>
      <w:lvlText w:val=""/>
      <w:lvlJc w:val="left"/>
      <w:pPr>
        <w:tabs>
          <w:tab w:val="num" w:pos="2880"/>
        </w:tabs>
        <w:ind w:left="2880" w:hanging="360"/>
      </w:pPr>
      <w:rPr>
        <w:rFonts w:ascii="Symbol" w:hAnsi="Symbol" w:cs="Times New Roman"/>
        <w:sz w:val="24"/>
        <w:szCs w:val="24"/>
      </w:rPr>
    </w:lvl>
    <w:lvl w:ilvl="7">
      <w:start w:val="1"/>
      <w:numFmt w:val="bullet"/>
      <w:lvlText w:val=""/>
      <w:lvlJc w:val="left"/>
      <w:pPr>
        <w:tabs>
          <w:tab w:val="num" w:pos="3240"/>
        </w:tabs>
        <w:ind w:left="3240" w:hanging="360"/>
      </w:pPr>
      <w:rPr>
        <w:rFonts w:ascii="Symbol" w:hAnsi="Symbol" w:cs="Times New Roman"/>
        <w:sz w:val="24"/>
        <w:szCs w:val="24"/>
      </w:rPr>
    </w:lvl>
    <w:lvl w:ilvl="8">
      <w:start w:val="1"/>
      <w:numFmt w:val="bullet"/>
      <w:lvlText w:val=""/>
      <w:lvlJc w:val="left"/>
      <w:pPr>
        <w:tabs>
          <w:tab w:val="num" w:pos="3600"/>
        </w:tabs>
        <w:ind w:left="3600" w:hanging="360"/>
      </w:pPr>
      <w:rPr>
        <w:rFonts w:ascii="Symbol" w:hAnsi="Symbol" w:cs="Times New Roman"/>
        <w:sz w:val="24"/>
        <w:szCs w:val="24"/>
      </w:rPr>
    </w:lvl>
  </w:abstractNum>
  <w:abstractNum w:abstractNumId="3" w15:restartNumberingAfterBreak="0">
    <w:nsid w:val="00000004"/>
    <w:multiLevelType w:val="multilevel"/>
    <w:tmpl w:val="00000004"/>
    <w:name w:val="WW8Num4"/>
    <w:lvl w:ilvl="0">
      <w:start w:val="500"/>
      <w:numFmt w:val="lowerRoman"/>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5"/>
    <w:lvl w:ilvl="0">
      <w:start w:val="7"/>
      <w:numFmt w:val="lowerLetter"/>
      <w:lvlText w:val="%1)"/>
      <w:lvlJc w:val="left"/>
      <w:pPr>
        <w:tabs>
          <w:tab w:val="num" w:pos="708"/>
        </w:tabs>
        <w:ind w:left="720" w:hanging="360"/>
      </w:pPr>
      <w:rPr>
        <w:rFonts w:ascii="Times New Roman" w:eastAsia="Times New Roman" w:hAnsi="Times New Roman" w:cs="Times New Roman"/>
        <w:szCs w:val="12"/>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08"/>
        </w:tabs>
        <w:ind w:left="14" w:firstLine="0"/>
      </w:pPr>
      <w:rPr>
        <w:rFonts w:ascii="Times New Roman" w:eastAsia="Times New Roman" w:hAnsi="Times New Roman" w:cs="Times New Roman"/>
        <w:sz w:val="24"/>
        <w:szCs w:val="24"/>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Times New Roman" w:hAnsi="Times New Roman" w:cs="Times New Roman"/>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708"/>
        </w:tabs>
        <w:ind w:left="280" w:firstLine="0"/>
      </w:pPr>
      <w:rPr>
        <w:rFonts w:ascii="Symbol" w:hAnsi="Symbol" w:cs="Symbol"/>
        <w:sz w:val="20"/>
        <w:szCs w:val="24"/>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hint="default"/>
        <w:color w:val="FF00CC"/>
        <w:sz w:val="24"/>
        <w:szCs w:val="24"/>
        <w:shd w:val="clear" w:color="auto" w:fill="FFFF00"/>
      </w:rPr>
    </w:lvl>
    <w:lvl w:ilvl="1">
      <w:start w:val="1"/>
      <w:numFmt w:val="bullet"/>
      <w:lvlText w:val=""/>
      <w:lvlJc w:val="left"/>
      <w:pPr>
        <w:tabs>
          <w:tab w:val="num" w:pos="1080"/>
        </w:tabs>
        <w:ind w:left="1080" w:hanging="360"/>
      </w:pPr>
      <w:rPr>
        <w:rFonts w:ascii="Symbol" w:hAnsi="Symbol" w:hint="default"/>
        <w:color w:val="FF00CC"/>
        <w:sz w:val="24"/>
        <w:szCs w:val="24"/>
        <w:shd w:val="clear" w:color="auto" w:fill="FFFF00"/>
      </w:rPr>
    </w:lvl>
    <w:lvl w:ilvl="2">
      <w:start w:val="1"/>
      <w:numFmt w:val="bullet"/>
      <w:lvlText w:val=""/>
      <w:lvlJc w:val="left"/>
      <w:pPr>
        <w:tabs>
          <w:tab w:val="num" w:pos="1440"/>
        </w:tabs>
        <w:ind w:left="1440" w:hanging="360"/>
      </w:pPr>
      <w:rPr>
        <w:rFonts w:ascii="Symbol" w:hAnsi="Symbol" w:hint="default"/>
        <w:color w:val="FF00CC"/>
        <w:sz w:val="24"/>
        <w:szCs w:val="24"/>
        <w:shd w:val="clear" w:color="auto" w:fill="FFFF00"/>
      </w:rPr>
    </w:lvl>
    <w:lvl w:ilvl="3">
      <w:start w:val="1"/>
      <w:numFmt w:val="bullet"/>
      <w:lvlText w:val=""/>
      <w:lvlJc w:val="left"/>
      <w:pPr>
        <w:tabs>
          <w:tab w:val="num" w:pos="1800"/>
        </w:tabs>
        <w:ind w:left="1800" w:hanging="360"/>
      </w:pPr>
      <w:rPr>
        <w:rFonts w:ascii="Symbol" w:hAnsi="Symbol" w:hint="default"/>
        <w:color w:val="FF00CC"/>
        <w:sz w:val="24"/>
        <w:szCs w:val="24"/>
        <w:shd w:val="clear" w:color="auto" w:fill="FFFF00"/>
      </w:rPr>
    </w:lvl>
    <w:lvl w:ilvl="4">
      <w:start w:val="1"/>
      <w:numFmt w:val="bullet"/>
      <w:lvlText w:val=""/>
      <w:lvlJc w:val="left"/>
      <w:pPr>
        <w:tabs>
          <w:tab w:val="num" w:pos="2160"/>
        </w:tabs>
        <w:ind w:left="2160" w:hanging="360"/>
      </w:pPr>
      <w:rPr>
        <w:rFonts w:ascii="Symbol" w:hAnsi="Symbol" w:hint="default"/>
        <w:color w:val="FF00CC"/>
        <w:sz w:val="24"/>
        <w:szCs w:val="24"/>
        <w:shd w:val="clear" w:color="auto" w:fill="FFFF00"/>
      </w:rPr>
    </w:lvl>
    <w:lvl w:ilvl="5">
      <w:start w:val="1"/>
      <w:numFmt w:val="bullet"/>
      <w:lvlText w:val=""/>
      <w:lvlJc w:val="left"/>
      <w:pPr>
        <w:tabs>
          <w:tab w:val="num" w:pos="2520"/>
        </w:tabs>
        <w:ind w:left="2520" w:hanging="360"/>
      </w:pPr>
      <w:rPr>
        <w:rFonts w:ascii="Symbol" w:hAnsi="Symbol" w:hint="default"/>
        <w:color w:val="FF00CC"/>
        <w:sz w:val="24"/>
        <w:szCs w:val="24"/>
        <w:shd w:val="clear" w:color="auto" w:fill="FFFF00"/>
      </w:rPr>
    </w:lvl>
    <w:lvl w:ilvl="6">
      <w:start w:val="1"/>
      <w:numFmt w:val="bullet"/>
      <w:lvlText w:val=""/>
      <w:lvlJc w:val="left"/>
      <w:pPr>
        <w:tabs>
          <w:tab w:val="num" w:pos="2880"/>
        </w:tabs>
        <w:ind w:left="2880" w:hanging="360"/>
      </w:pPr>
      <w:rPr>
        <w:rFonts w:ascii="Symbol" w:hAnsi="Symbol" w:hint="default"/>
        <w:color w:val="FF00CC"/>
        <w:sz w:val="24"/>
        <w:szCs w:val="24"/>
        <w:shd w:val="clear" w:color="auto" w:fill="FFFF00"/>
      </w:rPr>
    </w:lvl>
    <w:lvl w:ilvl="7">
      <w:start w:val="1"/>
      <w:numFmt w:val="bullet"/>
      <w:lvlText w:val=""/>
      <w:lvlJc w:val="left"/>
      <w:pPr>
        <w:tabs>
          <w:tab w:val="num" w:pos="3240"/>
        </w:tabs>
        <w:ind w:left="3240" w:hanging="360"/>
      </w:pPr>
      <w:rPr>
        <w:rFonts w:ascii="Symbol" w:hAnsi="Symbol" w:hint="default"/>
        <w:color w:val="FF00CC"/>
        <w:sz w:val="24"/>
        <w:szCs w:val="24"/>
        <w:shd w:val="clear" w:color="auto" w:fill="FFFF00"/>
      </w:rPr>
    </w:lvl>
    <w:lvl w:ilvl="8">
      <w:start w:val="1"/>
      <w:numFmt w:val="bullet"/>
      <w:lvlText w:val=""/>
      <w:lvlJc w:val="left"/>
      <w:pPr>
        <w:tabs>
          <w:tab w:val="num" w:pos="3600"/>
        </w:tabs>
        <w:ind w:left="3600" w:hanging="360"/>
      </w:pPr>
      <w:rPr>
        <w:rFonts w:ascii="Symbol" w:hAnsi="Symbol" w:hint="default"/>
        <w:color w:val="FF00CC"/>
        <w:sz w:val="24"/>
        <w:szCs w:val="24"/>
        <w:shd w:val="clear" w:color="auto" w:fill="FFFF00"/>
      </w:rPr>
    </w:lvl>
  </w:abstractNum>
  <w:abstractNum w:abstractNumId="9" w15:restartNumberingAfterBreak="0">
    <w:nsid w:val="0000000A"/>
    <w:multiLevelType w:val="multilevel"/>
    <w:tmpl w:val="0000000A"/>
    <w:name w:val="WW8Num10"/>
    <w:lvl w:ilvl="0">
      <w:start w:val="1"/>
      <w:numFmt w:val="lowerLetter"/>
      <w:lvlText w:val="%1)"/>
      <w:lvlJc w:val="left"/>
      <w:pPr>
        <w:tabs>
          <w:tab w:val="num" w:pos="708"/>
        </w:tabs>
        <w:ind w:left="2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sz w:val="24"/>
        <w:szCs w:val="24"/>
      </w:rPr>
    </w:lvl>
    <w:lvl w:ilvl="1">
      <w:start w:val="1"/>
      <w:numFmt w:val="bullet"/>
      <w:lvlText w:val=""/>
      <w:lvlJc w:val="left"/>
      <w:pPr>
        <w:tabs>
          <w:tab w:val="num" w:pos="1080"/>
        </w:tabs>
        <w:ind w:left="1080" w:hanging="360"/>
      </w:pPr>
      <w:rPr>
        <w:rFonts w:ascii="Symbol" w:hAnsi="Symbol" w:cs="Times New Roman"/>
        <w:sz w:val="24"/>
        <w:szCs w:val="24"/>
      </w:rPr>
    </w:lvl>
    <w:lvl w:ilvl="2">
      <w:start w:val="1"/>
      <w:numFmt w:val="bullet"/>
      <w:lvlText w:val=""/>
      <w:lvlJc w:val="left"/>
      <w:pPr>
        <w:tabs>
          <w:tab w:val="num" w:pos="1440"/>
        </w:tabs>
        <w:ind w:left="1440" w:hanging="360"/>
      </w:pPr>
      <w:rPr>
        <w:rFonts w:ascii="Symbol" w:hAnsi="Symbol" w:cs="Times New Roman"/>
        <w:sz w:val="24"/>
        <w:szCs w:val="24"/>
      </w:rPr>
    </w:lvl>
    <w:lvl w:ilvl="3">
      <w:start w:val="1"/>
      <w:numFmt w:val="bullet"/>
      <w:lvlText w:val=""/>
      <w:lvlJc w:val="left"/>
      <w:pPr>
        <w:tabs>
          <w:tab w:val="num" w:pos="1800"/>
        </w:tabs>
        <w:ind w:left="1800" w:hanging="360"/>
      </w:pPr>
      <w:rPr>
        <w:rFonts w:ascii="Symbol" w:hAnsi="Symbol" w:cs="Times New Roman"/>
        <w:sz w:val="24"/>
        <w:szCs w:val="24"/>
      </w:rPr>
    </w:lvl>
    <w:lvl w:ilvl="4">
      <w:start w:val="1"/>
      <w:numFmt w:val="bullet"/>
      <w:lvlText w:val=""/>
      <w:lvlJc w:val="left"/>
      <w:pPr>
        <w:tabs>
          <w:tab w:val="num" w:pos="2160"/>
        </w:tabs>
        <w:ind w:left="2160" w:hanging="360"/>
      </w:pPr>
      <w:rPr>
        <w:rFonts w:ascii="Symbol" w:hAnsi="Symbol" w:cs="Times New Roman"/>
        <w:sz w:val="24"/>
        <w:szCs w:val="24"/>
      </w:rPr>
    </w:lvl>
    <w:lvl w:ilvl="5">
      <w:start w:val="1"/>
      <w:numFmt w:val="bullet"/>
      <w:lvlText w:val=""/>
      <w:lvlJc w:val="left"/>
      <w:pPr>
        <w:tabs>
          <w:tab w:val="num" w:pos="2520"/>
        </w:tabs>
        <w:ind w:left="2520" w:hanging="360"/>
      </w:pPr>
      <w:rPr>
        <w:rFonts w:ascii="Symbol" w:hAnsi="Symbol" w:cs="Times New Roman"/>
        <w:sz w:val="24"/>
        <w:szCs w:val="24"/>
      </w:rPr>
    </w:lvl>
    <w:lvl w:ilvl="6">
      <w:start w:val="1"/>
      <w:numFmt w:val="bullet"/>
      <w:lvlText w:val=""/>
      <w:lvlJc w:val="left"/>
      <w:pPr>
        <w:tabs>
          <w:tab w:val="num" w:pos="2880"/>
        </w:tabs>
        <w:ind w:left="2880" w:hanging="360"/>
      </w:pPr>
      <w:rPr>
        <w:rFonts w:ascii="Symbol" w:hAnsi="Symbol" w:cs="Times New Roman"/>
        <w:sz w:val="24"/>
        <w:szCs w:val="24"/>
      </w:rPr>
    </w:lvl>
    <w:lvl w:ilvl="7">
      <w:start w:val="1"/>
      <w:numFmt w:val="bullet"/>
      <w:lvlText w:val=""/>
      <w:lvlJc w:val="left"/>
      <w:pPr>
        <w:tabs>
          <w:tab w:val="num" w:pos="3240"/>
        </w:tabs>
        <w:ind w:left="3240" w:hanging="360"/>
      </w:pPr>
      <w:rPr>
        <w:rFonts w:ascii="Symbol" w:hAnsi="Symbol" w:cs="Times New Roman"/>
        <w:sz w:val="24"/>
        <w:szCs w:val="24"/>
      </w:rPr>
    </w:lvl>
    <w:lvl w:ilvl="8">
      <w:start w:val="1"/>
      <w:numFmt w:val="bullet"/>
      <w:lvlText w:val=""/>
      <w:lvlJc w:val="left"/>
      <w:pPr>
        <w:tabs>
          <w:tab w:val="num" w:pos="3600"/>
        </w:tabs>
        <w:ind w:left="3600" w:hanging="360"/>
      </w:pPr>
      <w:rPr>
        <w:rFonts w:ascii="Symbol" w:hAnsi="Symbol" w:cs="Times New Roman"/>
        <w:sz w:val="24"/>
        <w:szCs w:val="24"/>
      </w:rPr>
    </w:lvl>
  </w:abstractNum>
  <w:num w:numId="1" w16cid:durableId="637031492">
    <w:abstractNumId w:val="0"/>
  </w:num>
  <w:num w:numId="2" w16cid:durableId="2138644703">
    <w:abstractNumId w:val="1"/>
  </w:num>
  <w:num w:numId="3" w16cid:durableId="919022423">
    <w:abstractNumId w:val="2"/>
  </w:num>
  <w:num w:numId="4" w16cid:durableId="1546485555">
    <w:abstractNumId w:val="3"/>
  </w:num>
  <w:num w:numId="5" w16cid:durableId="593781322">
    <w:abstractNumId w:val="4"/>
  </w:num>
  <w:num w:numId="6" w16cid:durableId="93748827">
    <w:abstractNumId w:val="5"/>
  </w:num>
  <w:num w:numId="7" w16cid:durableId="842203501">
    <w:abstractNumId w:val="6"/>
  </w:num>
  <w:num w:numId="8" w16cid:durableId="1879392057">
    <w:abstractNumId w:val="7"/>
  </w:num>
  <w:num w:numId="9" w16cid:durableId="1015381551">
    <w:abstractNumId w:val="8"/>
  </w:num>
  <w:num w:numId="10" w16cid:durableId="382487912">
    <w:abstractNumId w:val="9"/>
  </w:num>
  <w:num w:numId="11" w16cid:durableId="16989631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3848"/>
    <w:rsid w:val="00010888"/>
    <w:rsid w:val="000128A8"/>
    <w:rsid w:val="00150859"/>
    <w:rsid w:val="00151385"/>
    <w:rsid w:val="001D406C"/>
    <w:rsid w:val="001E49F3"/>
    <w:rsid w:val="00250378"/>
    <w:rsid w:val="002B1405"/>
    <w:rsid w:val="00386AA2"/>
    <w:rsid w:val="00427772"/>
    <w:rsid w:val="005C565A"/>
    <w:rsid w:val="005D69C4"/>
    <w:rsid w:val="005E21A4"/>
    <w:rsid w:val="006C58F7"/>
    <w:rsid w:val="007A5E23"/>
    <w:rsid w:val="0082695E"/>
    <w:rsid w:val="00876AC3"/>
    <w:rsid w:val="009C3A8C"/>
    <w:rsid w:val="009D3E50"/>
    <w:rsid w:val="00A36330"/>
    <w:rsid w:val="00A62FFC"/>
    <w:rsid w:val="00AF6AD5"/>
    <w:rsid w:val="00B2338D"/>
    <w:rsid w:val="00B23968"/>
    <w:rsid w:val="00B860E3"/>
    <w:rsid w:val="00B866C2"/>
    <w:rsid w:val="00C773D4"/>
    <w:rsid w:val="00CD3848"/>
    <w:rsid w:val="00CE2F67"/>
    <w:rsid w:val="00CF2B59"/>
    <w:rsid w:val="00E20348"/>
    <w:rsid w:val="00E33EB8"/>
    <w:rsid w:val="00E41D3E"/>
    <w:rsid w:val="00E72DC4"/>
    <w:rsid w:val="00F357C3"/>
    <w:rsid w:val="00F75461"/>
    <w:rsid w:val="00FE36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A0226F0"/>
  <w15:chartTrackingRefBased/>
  <w15:docId w15:val="{2DBC1BF5-3460-4412-AE13-D80E0EE3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overflowPunct w:val="0"/>
      <w:autoSpaceDE w:val="0"/>
      <w:textAlignment w:val="baseline"/>
    </w:pPr>
    <w:rPr>
      <w:lang w:eastAsia="ar-SA"/>
    </w:rPr>
  </w:style>
  <w:style w:type="paragraph" w:styleId="Titolo1">
    <w:name w:val="heading 1"/>
    <w:basedOn w:val="Normale"/>
    <w:next w:val="Normale"/>
    <w:qFormat/>
    <w:pPr>
      <w:keepNext/>
      <w:numPr>
        <w:numId w:val="1"/>
      </w:numPr>
      <w:overflowPunct/>
      <w:autoSpaceDE/>
      <w:ind w:left="0" w:right="-28" w:firstLine="0"/>
      <w:textAlignment w:val="auto"/>
      <w:outlineLvl w:val="0"/>
    </w:pPr>
    <w:rPr>
      <w:b/>
      <w:sz w:val="18"/>
    </w:rPr>
  </w:style>
  <w:style w:type="paragraph" w:styleId="Titolo2">
    <w:name w:val="heading 2"/>
    <w:basedOn w:val="Normale"/>
    <w:next w:val="Normale"/>
    <w:qFormat/>
    <w:pPr>
      <w:keepNext/>
      <w:numPr>
        <w:ilvl w:val="1"/>
        <w:numId w:val="1"/>
      </w:numPr>
      <w:ind w:left="0" w:right="-28" w:firstLine="0"/>
      <w:outlineLvl w:val="1"/>
    </w:pPr>
    <w:rPr>
      <w:b/>
      <w:sz w:val="24"/>
    </w:rPr>
  </w:style>
  <w:style w:type="paragraph" w:styleId="Titolo3">
    <w:name w:val="heading 3"/>
    <w:basedOn w:val="Normale"/>
    <w:next w:val="Normale"/>
    <w:qFormat/>
    <w:pPr>
      <w:keepNext/>
      <w:numPr>
        <w:ilvl w:val="2"/>
        <w:numId w:val="1"/>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8" w:firstLine="0"/>
      <w:outlineLvl w:val="2"/>
    </w:pPr>
    <w:rPr>
      <w:b/>
      <w:smallCaps/>
      <w:sz w:val="32"/>
    </w:rPr>
  </w:style>
  <w:style w:type="paragraph" w:styleId="Titolo4">
    <w:name w:val="heading 4"/>
    <w:basedOn w:val="Normale"/>
    <w:next w:val="Normale"/>
    <w:qFormat/>
    <w:pPr>
      <w:keepNext/>
      <w:numPr>
        <w:ilvl w:val="3"/>
        <w:numId w:val="1"/>
      </w:numPr>
      <w:overflowPunct/>
      <w:autoSpaceDE/>
      <w:ind w:left="0" w:right="-1418" w:firstLine="0"/>
      <w:textAlignment w:val="auto"/>
      <w:outlineLvl w:val="3"/>
    </w:pPr>
    <w:rPr>
      <w:rFonts w:ascii="Times" w:hAnsi="Times" w:cs="Times"/>
      <w:b/>
      <w:sz w:val="24"/>
    </w:rPr>
  </w:style>
  <w:style w:type="paragraph" w:styleId="Titolo5">
    <w:name w:val="heading 5"/>
    <w:basedOn w:val="Normale"/>
    <w:next w:val="Normale"/>
    <w:qFormat/>
    <w:pPr>
      <w:keepNext/>
      <w:numPr>
        <w:ilvl w:val="4"/>
        <w:numId w:val="1"/>
      </w:numPr>
      <w:tabs>
        <w:tab w:val="left" w:pos="432"/>
        <w:tab w:val="left" w:pos="720"/>
        <w:tab w:val="left" w:pos="1440"/>
        <w:tab w:val="left" w:pos="2160"/>
        <w:tab w:val="left" w:pos="2880"/>
        <w:tab w:val="left" w:pos="3600"/>
        <w:tab w:val="left" w:pos="4100"/>
        <w:tab w:val="left" w:pos="4320"/>
        <w:tab w:val="left" w:pos="5040"/>
        <w:tab w:val="left" w:pos="5760"/>
        <w:tab w:val="left" w:pos="6480"/>
        <w:tab w:val="left" w:pos="7200"/>
        <w:tab w:val="left" w:pos="7920"/>
        <w:tab w:val="left" w:pos="8640"/>
      </w:tabs>
      <w:overflowPunct/>
      <w:autoSpaceDE/>
      <w:ind w:left="0" w:right="-4983" w:firstLine="0"/>
      <w:jc w:val="center"/>
      <w:textAlignment w:val="auto"/>
      <w:outlineLvl w:val="4"/>
    </w:pPr>
    <w:rPr>
      <w:rFonts w:ascii="Times" w:hAnsi="Times" w:cs="Times"/>
      <w:b/>
      <w:sz w:val="24"/>
    </w:rPr>
  </w:style>
  <w:style w:type="paragraph" w:styleId="Titolo6">
    <w:name w:val="heading 6"/>
    <w:basedOn w:val="Normale"/>
    <w:next w:val="Normale"/>
    <w:qFormat/>
    <w:pPr>
      <w:keepNext/>
      <w:numPr>
        <w:ilvl w:val="5"/>
        <w:numId w:val="1"/>
      </w:numPr>
      <w:overflowPunct/>
      <w:autoSpaceDE/>
      <w:ind w:left="0" w:right="-28" w:firstLine="0"/>
      <w:textAlignment w:val="auto"/>
      <w:outlineLvl w:val="5"/>
    </w:pPr>
  </w:style>
  <w:style w:type="paragraph" w:styleId="Titolo7">
    <w:name w:val="heading 7"/>
    <w:basedOn w:val="Normale"/>
    <w:next w:val="Normale"/>
    <w:qFormat/>
    <w:pPr>
      <w:keepNext/>
      <w:numPr>
        <w:ilvl w:val="6"/>
        <w:numId w:val="1"/>
      </w:numPr>
      <w:overflowPunct/>
      <w:autoSpaceDE/>
      <w:ind w:left="0" w:right="-4871" w:firstLine="0"/>
      <w:jc w:val="center"/>
      <w:textAlignment w:val="auto"/>
      <w:outlineLvl w:val="6"/>
    </w:pPr>
    <w:rPr>
      <w:rFonts w:ascii="Times" w:hAnsi="Times" w:cs="Times"/>
      <w:b/>
      <w:sz w:val="24"/>
    </w:rPr>
  </w:style>
  <w:style w:type="paragraph" w:styleId="Titolo8">
    <w:name w:val="heading 8"/>
    <w:basedOn w:val="Normale"/>
    <w:next w:val="Normale"/>
    <w:qFormat/>
    <w:pPr>
      <w:keepNext/>
      <w:numPr>
        <w:ilvl w:val="7"/>
        <w:numId w:val="1"/>
      </w:numPr>
      <w:overflowPunct/>
      <w:autoSpaceDE/>
      <w:ind w:left="0" w:right="-28" w:firstLine="0"/>
      <w:textAlignment w:val="auto"/>
      <w:outlineLvl w:val="7"/>
    </w:pPr>
    <w:rPr>
      <w:b/>
    </w:rPr>
  </w:style>
  <w:style w:type="paragraph" w:styleId="Titolo9">
    <w:name w:val="heading 9"/>
    <w:basedOn w:val="Normale"/>
    <w:next w:val="Normale"/>
    <w:qFormat/>
    <w:pPr>
      <w:keepNext/>
      <w:numPr>
        <w:ilvl w:val="8"/>
        <w:numId w:val="1"/>
      </w:numPr>
      <w:overflowPunct/>
      <w:autoSpaceDE/>
      <w:ind w:left="0" w:right="-4872" w:firstLine="0"/>
      <w:jc w:val="center"/>
      <w:textAlignment w:val="auto"/>
      <w:outlineLvl w:val="8"/>
    </w:pPr>
    <w:rPr>
      <w:rFonts w:ascii="Times" w:hAnsi="Times" w:cs="Times"/>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4"/>
      <w:szCs w:val="24"/>
    </w:rPr>
  </w:style>
  <w:style w:type="character" w:customStyle="1" w:styleId="WW8Num3z0">
    <w:name w:val="WW8Num3z0"/>
    <w:rPr>
      <w:rFonts w:ascii="Times New Roman" w:eastAsia="Times New Roman" w:hAnsi="Times New Roman" w:cs="Times New Roman"/>
      <w:sz w:val="24"/>
      <w:szCs w:val="24"/>
    </w:rPr>
  </w:style>
  <w:style w:type="character" w:customStyle="1" w:styleId="WW8Num4z0">
    <w:name w:val="WW8Num4z0"/>
    <w:rPr>
      <w:rFonts w:ascii="Times New Roman" w:hAnsi="Times New Roman"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szCs w:val="12"/>
    </w:rPr>
  </w:style>
  <w:style w:type="character" w:customStyle="1" w:styleId="WW8Num6z0">
    <w:name w:val="WW8Num6z0"/>
    <w:rPr>
      <w:rFonts w:ascii="Times New Roman" w:eastAsia="Times New Roman" w:hAnsi="Times New Roman" w:cs="Times New Roman"/>
      <w:sz w:val="24"/>
      <w:szCs w:val="24"/>
    </w:rPr>
  </w:style>
  <w:style w:type="character" w:customStyle="1" w:styleId="WW8Num7z0">
    <w:name w:val="WW8Num7z0"/>
    <w:rPr>
      <w:rFonts w:ascii="Times New Roman" w:hAnsi="Times New Roman" w:cs="Times New Roman"/>
    </w:rPr>
  </w:style>
  <w:style w:type="character" w:customStyle="1" w:styleId="WW8Num8z0">
    <w:name w:val="WW8Num8z0"/>
    <w:rPr>
      <w:rFonts w:ascii="Symbol" w:hAnsi="Symbol" w:cs="Symbol"/>
      <w:sz w:val="20"/>
      <w:szCs w:val="24"/>
    </w:rPr>
  </w:style>
  <w:style w:type="character" w:customStyle="1" w:styleId="WW8Num9z0">
    <w:name w:val="WW8Num9z0"/>
    <w:rPr>
      <w:rFonts w:hint="default"/>
      <w:color w:val="FF00CC"/>
      <w:sz w:val="24"/>
      <w:szCs w:val="24"/>
      <w:shd w:val="clear" w:color="auto" w:fill="FFFF00"/>
    </w:rPr>
  </w:style>
  <w:style w:type="character" w:customStyle="1" w:styleId="WW8Num10z0">
    <w:name w:val="WW8Num10z0"/>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11z0">
    <w:name w:val="WW8Num11z0"/>
    <w:rPr>
      <w:rFonts w:ascii="Times New Roman" w:eastAsia="Times New Roman" w:hAnsi="Times New Roman" w:cs="Times New Roman"/>
      <w:sz w:val="24"/>
      <w:szCs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rPr>
  </w:style>
  <w:style w:type="character" w:customStyle="1" w:styleId="WW8Num13z0">
    <w:name w:val="WW8Num13z0"/>
    <w:rPr>
      <w:rFonts w:ascii="Times New Roman" w:eastAsia="Times New Roman" w:hAnsi="Times New Roman" w:cs="Times New Roman"/>
    </w:rPr>
  </w:style>
  <w:style w:type="character" w:customStyle="1" w:styleId="WW8Num14z0">
    <w:name w:val="WW8Num14z0"/>
    <w:rPr>
      <w:rFonts w:ascii="Symbol" w:hAnsi="Symbol" w:cs="Symbol"/>
      <w:sz w:val="24"/>
      <w:szCs w:val="24"/>
    </w:rPr>
  </w:style>
  <w:style w:type="character" w:customStyle="1" w:styleId="WW8Num15z0">
    <w:name w:val="WW8Num15z0"/>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16z0">
    <w:name w:val="WW8Num16z0"/>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17z0">
    <w:name w:val="WW8Num17z0"/>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18z0">
    <w:name w:val="WW8Num18z0"/>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19z0">
    <w:name w:val="WW8Num19z0"/>
    <w:rPr>
      <w:rFonts w:hint="default"/>
      <w:sz w:val="24"/>
      <w:szCs w:val="24"/>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Carpredefinitoparagrafo1">
    <w:name w:val="Car. predefinito paragrafo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10z1">
    <w:name w:val="WW8Num10z1"/>
    <w:rPr>
      <w:rFonts w:ascii="Times New Roman" w:eastAsia="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Caratterepredefinitoparagrafo">
    <w:name w:val="Carattere predefinito paragrafo"/>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styleId="Enfasigrassetto">
    <w:name w:val="Strong"/>
    <w:qFormat/>
    <w:rPr>
      <w:b/>
      <w:bCs/>
    </w:rPr>
  </w:style>
  <w:style w:type="character" w:customStyle="1" w:styleId="Punti">
    <w:name w:val="Punti"/>
    <w:rPr>
      <w:rFonts w:ascii="OpenSymbol" w:eastAsia="OpenSymbol" w:hAnsi="OpenSymbol" w:cs="OpenSymbol"/>
    </w:rPr>
  </w:style>
  <w:style w:type="character" w:customStyle="1" w:styleId="Caratteredinumerazione">
    <w:name w:val="Carattere di numerazione"/>
  </w:style>
  <w:style w:type="character" w:styleId="Menzionenonrisolta">
    <w:name w:val="Unresolved Mention"/>
    <w:rPr>
      <w:color w:val="808080"/>
      <w:shd w:val="clear" w:color="auto" w:fill="E6E6E6"/>
    </w:rPr>
  </w:style>
  <w:style w:type="character" w:customStyle="1" w:styleId="Bullets">
    <w:name w:val="Bullets"/>
    <w:rPr>
      <w:rFonts w:ascii="OpenSymbol" w:eastAsia="OpenSymbol" w:hAnsi="OpenSymbol" w:cs="OpenSymbol"/>
    </w:rPr>
  </w:style>
  <w:style w:type="paragraph" w:customStyle="1" w:styleId="Heading">
    <w:name w:val="Heading"/>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pPr>
      <w:tabs>
        <w:tab w:val="left" w:pos="432"/>
        <w:tab w:val="left" w:pos="720"/>
        <w:tab w:val="left" w:pos="1440"/>
        <w:tab w:val="left" w:pos="2160"/>
        <w:tab w:val="left" w:pos="2880"/>
        <w:tab w:val="left" w:pos="3600"/>
        <w:tab w:val="left" w:pos="4100"/>
        <w:tab w:val="left" w:pos="4320"/>
        <w:tab w:val="left" w:pos="5040"/>
        <w:tab w:val="left" w:pos="5760"/>
        <w:tab w:val="left" w:pos="6480"/>
        <w:tab w:val="left" w:pos="7200"/>
        <w:tab w:val="left" w:pos="7920"/>
        <w:tab w:val="left" w:pos="8640"/>
      </w:tabs>
      <w:overflowPunct/>
      <w:autoSpaceDE/>
      <w:ind w:right="-4983"/>
      <w:jc w:val="both"/>
      <w:textAlignment w:val="auto"/>
    </w:pPr>
    <w:rPr>
      <w:rFonts w:ascii="Times" w:hAnsi="Times" w:cs="Times"/>
      <w:b/>
      <w:sz w:val="24"/>
    </w:rPr>
  </w:style>
  <w:style w:type="paragraph" w:styleId="Elenco">
    <w:name w:val="List"/>
    <w:basedOn w:val="Corpotesto"/>
    <w:rPr>
      <w:rFonts w:ascii="Arial" w:hAnsi="Arial" w:cs="Mangal"/>
    </w:rPr>
  </w:style>
  <w:style w:type="paragraph" w:customStyle="1" w:styleId="Didascalia1">
    <w:name w:val="Didascalia1"/>
    <w:basedOn w:val="Normale"/>
    <w:pPr>
      <w:suppressLineNumbers/>
      <w:spacing w:before="120" w:after="120"/>
    </w:pPr>
    <w:rPr>
      <w:rFonts w:cs="Lucida Sans"/>
      <w:i/>
      <w:iCs/>
      <w:sz w:val="24"/>
      <w:szCs w:val="24"/>
    </w:rPr>
  </w:style>
  <w:style w:type="paragraph" w:customStyle="1" w:styleId="Index">
    <w:name w:val="Index"/>
    <w:basedOn w:val="Normale"/>
    <w:pPr>
      <w:suppressLineNumbers/>
    </w:pPr>
    <w:rPr>
      <w:rFonts w:cs="Lucida Sans"/>
    </w:rPr>
  </w:style>
  <w:style w:type="paragraph" w:customStyle="1" w:styleId="Intestazione1">
    <w:name w:val="Intestazione1"/>
    <w:basedOn w:val="Normale"/>
    <w:next w:val="Corpotesto"/>
    <w:pPr>
      <w:keepNext/>
      <w:spacing w:before="240" w:after="120"/>
    </w:pPr>
    <w:rPr>
      <w:rFonts w:ascii="Arial" w:eastAsia="SimSun" w:hAnsi="Arial" w:cs="Mangal"/>
      <w:sz w:val="28"/>
      <w:szCs w:val="28"/>
    </w:rPr>
  </w:style>
  <w:style w:type="paragraph" w:customStyle="1" w:styleId="Didascalia10">
    <w:name w:val="Didascalia1"/>
    <w:basedOn w:val="Normale"/>
    <w:pPr>
      <w:suppressLineNumbers/>
      <w:spacing w:before="120" w:after="120"/>
    </w:pPr>
    <w:rPr>
      <w:rFonts w:ascii="Arial" w:hAnsi="Arial" w:cs="Mangal"/>
      <w:i/>
      <w:iCs/>
      <w:sz w:val="24"/>
      <w:szCs w:val="24"/>
    </w:rPr>
  </w:style>
  <w:style w:type="paragraph" w:customStyle="1" w:styleId="Indice">
    <w:name w:val="Indice"/>
    <w:basedOn w:val="Normale"/>
    <w:pPr>
      <w:suppressLineNumbers/>
    </w:pPr>
    <w:rPr>
      <w:rFonts w:ascii="Arial" w:hAnsi="Arial" w:cs="Mangal"/>
    </w:rPr>
  </w:style>
  <w:style w:type="paragraph" w:customStyle="1" w:styleId="Corpodeltesto31">
    <w:name w:val="Corpo del testo 31"/>
    <w:basedOn w:val="Normale"/>
    <w:pPr>
      <w:overflowPunct/>
      <w:autoSpaceDE/>
      <w:textAlignment w:val="auto"/>
    </w:pPr>
    <w:rPr>
      <w:rFonts w:ascii="Times" w:hAnsi="Times" w:cs="Times"/>
      <w:sz w:val="24"/>
    </w:rPr>
  </w:style>
  <w:style w:type="paragraph" w:styleId="NormaleWeb">
    <w:name w:val="Normal (Web)"/>
    <w:basedOn w:val="Normale"/>
    <w:pPr>
      <w:overflowPunct/>
      <w:autoSpaceDE/>
      <w:spacing w:before="100" w:after="100"/>
      <w:textAlignment w:val="auto"/>
    </w:pPr>
    <w:rPr>
      <w:rFonts w:ascii="Arial Unicode MS" w:eastAsia="Arial Unicode MS" w:hAnsi="Arial Unicode MS" w:cs="Arial Unicode MS"/>
      <w:sz w:val="24"/>
      <w:szCs w:val="24"/>
    </w:rPr>
  </w:style>
  <w:style w:type="paragraph" w:customStyle="1" w:styleId="Corpodeltesto21">
    <w:name w:val="Corpo del testo 21"/>
    <w:basedOn w:val="Normale"/>
    <w:pPr>
      <w:overflowPunct/>
      <w:autoSpaceDE/>
      <w:ind w:right="-1417"/>
      <w:textAlignment w:val="auto"/>
    </w:pPr>
    <w:rPr>
      <w:sz w:val="24"/>
    </w:rPr>
  </w:style>
  <w:style w:type="paragraph" w:styleId="Rientrocorpodeltesto">
    <w:name w:val="Body Text Indent"/>
    <w:basedOn w:val="Normale"/>
    <w:pPr>
      <w:overflowPunct/>
      <w:autoSpaceDE/>
      <w:spacing w:line="360" w:lineRule="auto"/>
      <w:ind w:right="-28" w:firstLine="482"/>
      <w:jc w:val="both"/>
      <w:textAlignment w:val="auto"/>
    </w:pPr>
    <w:rPr>
      <w:sz w:val="18"/>
    </w:rPr>
  </w:style>
  <w:style w:type="paragraph" w:styleId="PreformattatoHTML">
    <w:name w:val="HTML Preformatted"/>
    <w:basedOn w:val="Normale"/>
    <w:link w:val="PreformattatoHTMLCarattere"/>
    <w:uiPriority w:val="99"/>
    <w:unhideWhenUsed/>
    <w:rsid w:val="0042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textAlignment w:val="auto"/>
    </w:pPr>
    <w:rPr>
      <w:rFonts w:ascii="Courier New" w:hAnsi="Courier New" w:cs="Courier New"/>
      <w:lang w:eastAsia="it-IT"/>
    </w:rPr>
  </w:style>
  <w:style w:type="character" w:customStyle="1" w:styleId="PreformattatoHTMLCarattere">
    <w:name w:val="Preformattato HTML Carattere"/>
    <w:link w:val="PreformattatoHTML"/>
    <w:uiPriority w:val="99"/>
    <w:rsid w:val="0042777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38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gricoltura.regione.emilia-romagna.it/pesca/temi/pesca-sportiva-ricreativa-professionale-acque-interne/calendari-ittici" TargetMode="External"/><Relationship Id="rId5" Type="http://schemas.openxmlformats.org/officeDocument/2006/relationships/styles" Target="styles.xml"/><Relationship Id="rId10" Type="http://schemas.openxmlformats.org/officeDocument/2006/relationships/hyperlink" Target="https://agricoltura.regione.emilia-romagna.it/pesca/temi/moduli/segnalazione-di-catture-di-specie-ittiche-rare" TargetMode="External"/><Relationship Id="rId4" Type="http://schemas.openxmlformats.org/officeDocument/2006/relationships/numbering" Target="numbering.xml"/><Relationship Id="rId9" Type="http://schemas.openxmlformats.org/officeDocument/2006/relationships/hyperlink" Target="https://agri.regione.emilia-romagna.it/TesseriniCaccia/licenze-pesca.js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5" ma:contentTypeDescription="Creare un nuovo documento." ma:contentTypeScope="" ma:versionID="3e3ef066ce0587941b0fba90b4f0d998">
  <xsd:schema xmlns:xsd="http://www.w3.org/2001/XMLSchema" xmlns:xs="http://www.w3.org/2001/XMLSchema" xmlns:p="http://schemas.microsoft.com/office/2006/metadata/properties" xmlns:ns3="54235d7d-53ef-49f0-af50-945a336d4273" xmlns:ns4="a8b22163-a684-4d95-ac21-99b58d252318" targetNamespace="http://schemas.microsoft.com/office/2006/metadata/properties" ma:root="true" ma:fieldsID="bb548e68f84b3b98f2ddb1674107937c" ns3:_="" ns4:_="">
    <xsd:import namespace="54235d7d-53ef-49f0-af50-945a336d4273"/>
    <xsd:import namespace="a8b22163-a684-4d95-ac21-99b58d25231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8b22163-a684-4d95-ac21-99b58d25231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FB10AB-F6FD-4F28-A733-230D6255E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35d7d-53ef-49f0-af50-945a336d4273"/>
    <ds:schemaRef ds:uri="a8b22163-a684-4d95-ac21-99b58d252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4E378F-49AA-42CC-9FBF-062A3A82DCC9}">
  <ds:schemaRefs>
    <ds:schemaRef ds:uri="http://schemas.microsoft.com/office/2006/metadata/properties"/>
    <ds:schemaRef ds:uri="http://schemas.microsoft.com/office/infopath/2007/PartnerControls"/>
    <ds:schemaRef ds:uri="a8b22163-a684-4d95-ac21-99b58d252318"/>
  </ds:schemaRefs>
</ds:datastoreItem>
</file>

<file path=customXml/itemProps3.xml><?xml version="1.0" encoding="utf-8"?>
<ds:datastoreItem xmlns:ds="http://schemas.openxmlformats.org/officeDocument/2006/customXml" ds:itemID="{4BD9F751-F996-4036-B70D-7F38479BE1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2780</Words>
  <Characters>15852</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PROVINCIA di BOLOGNA</vt:lpstr>
    </vt:vector>
  </TitlesOfParts>
  <Company>Regione Emilia-Romagna</Company>
  <LinksUpToDate>false</LinksUpToDate>
  <CharactersWithSpaces>18595</CharactersWithSpaces>
  <SharedDoc>false</SharedDoc>
  <HLinks>
    <vt:vector size="18" baseType="variant">
      <vt:variant>
        <vt:i4>2556025</vt:i4>
      </vt:variant>
      <vt:variant>
        <vt:i4>6</vt:i4>
      </vt:variant>
      <vt:variant>
        <vt:i4>0</vt:i4>
      </vt:variant>
      <vt:variant>
        <vt:i4>5</vt:i4>
      </vt:variant>
      <vt:variant>
        <vt:lpwstr>https://agricoltura.regione.emilia-romagna.it/pesca/temi/pesca-sportiva-ricreativa-professionale-acque-interne/calendari-ittici</vt:lpwstr>
      </vt:variant>
      <vt:variant>
        <vt:lpwstr/>
      </vt:variant>
      <vt:variant>
        <vt:i4>3604598</vt:i4>
      </vt:variant>
      <vt:variant>
        <vt:i4>3</vt:i4>
      </vt:variant>
      <vt:variant>
        <vt:i4>0</vt:i4>
      </vt:variant>
      <vt:variant>
        <vt:i4>5</vt:i4>
      </vt:variant>
      <vt:variant>
        <vt:lpwstr>https://agricoltura.regione.emilia-romagna.it/pesca/temi/moduli/segnalazione-di-catture-di-specie-ittiche-rare</vt:lpwstr>
      </vt:variant>
      <vt:variant>
        <vt:lpwstr/>
      </vt:variant>
      <vt:variant>
        <vt:i4>983106</vt:i4>
      </vt:variant>
      <vt:variant>
        <vt:i4>0</vt:i4>
      </vt:variant>
      <vt:variant>
        <vt:i4>0</vt:i4>
      </vt:variant>
      <vt:variant>
        <vt:i4>5</vt:i4>
      </vt:variant>
      <vt:variant>
        <vt:lpwstr>https://agri.regione.emilia-romagna.it/TesseriniCaccia/licenze-pesca.jsp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PROVINCIA di BOLOGNA</dc:title>
  <dc:subject/>
  <dc:creator>RIZZOLI</dc:creator>
  <cp:keywords/>
  <cp:lastModifiedBy>Marchianò Giuseppe</cp:lastModifiedBy>
  <cp:revision>4</cp:revision>
  <cp:lastPrinted>2022-04-05T14:17:00Z</cp:lastPrinted>
  <dcterms:created xsi:type="dcterms:W3CDTF">2024-03-26T11:34:00Z</dcterms:created>
  <dcterms:modified xsi:type="dcterms:W3CDTF">2024-03-27T08:59:00Z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