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37" w:rsidRPr="004D3CC9" w:rsidRDefault="000C4E37" w:rsidP="004D3CC9">
      <w:pPr>
        <w:pStyle w:val="Intestazione"/>
        <w:spacing w:after="60" w:line="276" w:lineRule="auto"/>
        <w:ind w:left="1134" w:right="-283"/>
        <w:jc w:val="center"/>
        <w:rPr>
          <w:sz w:val="24"/>
          <w:szCs w:val="24"/>
        </w:rPr>
      </w:pPr>
    </w:p>
    <w:p w:rsidR="004F10BD" w:rsidRPr="004D3CC9" w:rsidRDefault="004F10BD" w:rsidP="004D3CC9">
      <w:pPr>
        <w:spacing w:after="60" w:line="276" w:lineRule="auto"/>
        <w:ind w:left="1134" w:right="-283"/>
        <w:jc w:val="center"/>
        <w:rPr>
          <w:noProof/>
          <w:sz w:val="24"/>
          <w:szCs w:val="24"/>
        </w:rPr>
      </w:pPr>
    </w:p>
    <w:p w:rsidR="00E953CA" w:rsidRPr="004D3CC9" w:rsidRDefault="00E953CA" w:rsidP="004D3CC9">
      <w:pPr>
        <w:pBdr>
          <w:bottom w:val="single" w:sz="4" w:space="1" w:color="auto"/>
        </w:pBdr>
        <w:spacing w:after="60" w:line="276" w:lineRule="auto"/>
        <w:ind w:left="1134" w:right="-283"/>
        <w:jc w:val="center"/>
        <w:rPr>
          <w:sz w:val="24"/>
          <w:szCs w:val="24"/>
        </w:rPr>
      </w:pPr>
    </w:p>
    <w:p w:rsidR="00E953CA" w:rsidRPr="004D3CC9" w:rsidRDefault="00E953CA" w:rsidP="004D3CC9">
      <w:pPr>
        <w:spacing w:after="60" w:line="276" w:lineRule="auto"/>
        <w:ind w:left="1134" w:right="-283"/>
        <w:jc w:val="center"/>
        <w:rPr>
          <w:sz w:val="24"/>
          <w:szCs w:val="24"/>
        </w:rPr>
      </w:pPr>
    </w:p>
    <w:p w:rsidR="00E953CA" w:rsidRPr="004D3CC9" w:rsidRDefault="00E953CA" w:rsidP="004D3CC9">
      <w:pPr>
        <w:spacing w:after="60" w:line="276" w:lineRule="auto"/>
        <w:ind w:left="1134" w:right="-283"/>
        <w:jc w:val="center"/>
        <w:rPr>
          <w:sz w:val="24"/>
          <w:szCs w:val="24"/>
        </w:rPr>
      </w:pPr>
    </w:p>
    <w:p w:rsidR="00E953CA" w:rsidRPr="004D3CC9" w:rsidRDefault="00E953CA" w:rsidP="004D3CC9">
      <w:pPr>
        <w:spacing w:after="60" w:line="276" w:lineRule="auto"/>
        <w:ind w:left="1134" w:right="-283"/>
        <w:jc w:val="center"/>
        <w:rPr>
          <w:sz w:val="24"/>
          <w:szCs w:val="24"/>
        </w:rPr>
      </w:pPr>
    </w:p>
    <w:p w:rsidR="00E953CA" w:rsidRPr="004D3CC9" w:rsidRDefault="00E953CA" w:rsidP="004D3CC9">
      <w:pPr>
        <w:spacing w:after="60" w:line="276" w:lineRule="auto"/>
        <w:ind w:left="1134" w:right="67"/>
        <w:jc w:val="center"/>
        <w:rPr>
          <w:sz w:val="24"/>
          <w:szCs w:val="24"/>
        </w:rPr>
      </w:pPr>
    </w:p>
    <w:p w:rsidR="00E953CA" w:rsidRPr="004D3CC9" w:rsidRDefault="00E953CA"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PROGRAMMA DI SVILUPPO RURALE (PSR 2014-2020)</w:t>
      </w: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 (UE) del Parlamento Europeo e del Consiglio n.</w:t>
      </w: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GAL Antico Frignano e Appennino Reggiano Misura 19 - Sostegno allo sviluppo locale Leader</w:t>
      </w: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19.2.02 - Azioni specifiche per l'attuazione della strategia</w:t>
      </w: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p>
    <w:p w:rsidR="00984B43"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 xml:space="preserve">Tipo di operazione </w:t>
      </w:r>
      <w:r w:rsidR="00965CE5">
        <w:rPr>
          <w:b/>
          <w:bCs/>
          <w:sz w:val="24"/>
          <w:szCs w:val="24"/>
        </w:rPr>
        <w:t>B.1.2.3</w:t>
      </w:r>
    </w:p>
    <w:p w:rsidR="000C4E37" w:rsidRPr="004D3CC9" w:rsidRDefault="000C4E37"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 xml:space="preserve">AZIONE FARO </w:t>
      </w:r>
      <w:r w:rsidR="00965CE5">
        <w:rPr>
          <w:b/>
          <w:bCs/>
          <w:sz w:val="24"/>
          <w:szCs w:val="24"/>
        </w:rPr>
        <w:t>UNA PALESTRA A CIELO APERTO</w:t>
      </w:r>
      <w:r w:rsidRPr="004D3CC9">
        <w:rPr>
          <w:b/>
          <w:bCs/>
          <w:sz w:val="24"/>
          <w:szCs w:val="24"/>
        </w:rPr>
        <w:t xml:space="preserve"> – </w:t>
      </w:r>
    </w:p>
    <w:p w:rsidR="00E953CA" w:rsidRPr="004D3CC9" w:rsidRDefault="00984B43"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w:t>
      </w:r>
      <w:r w:rsidR="000C4E37" w:rsidRPr="004D3CC9">
        <w:rPr>
          <w:b/>
          <w:bCs/>
          <w:sz w:val="24"/>
          <w:szCs w:val="24"/>
        </w:rPr>
        <w:t>Costituzione di reti e interventi per dotazione a supporto dell’azione</w:t>
      </w:r>
      <w:r w:rsidR="00B74ADF" w:rsidRPr="004D3CC9">
        <w:rPr>
          <w:b/>
          <w:bCs/>
          <w:sz w:val="24"/>
          <w:szCs w:val="24"/>
        </w:rPr>
        <w:t>”</w:t>
      </w:r>
      <w:r w:rsidR="000C4E37" w:rsidRPr="004D3CC9">
        <w:rPr>
          <w:b/>
          <w:bCs/>
          <w:sz w:val="24"/>
          <w:szCs w:val="24"/>
        </w:rPr>
        <w:t xml:space="preserve"> </w:t>
      </w:r>
    </w:p>
    <w:p w:rsidR="000C4E37" w:rsidRPr="004D3CC9" w:rsidRDefault="000C4E37"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p>
    <w:p w:rsidR="000C4E37" w:rsidRPr="004D3CC9" w:rsidRDefault="000C4E37"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b/>
          <w:bCs/>
          <w:sz w:val="24"/>
          <w:szCs w:val="24"/>
        </w:rPr>
      </w:pPr>
      <w:r w:rsidRPr="004D3CC9">
        <w:rPr>
          <w:b/>
          <w:bCs/>
          <w:sz w:val="24"/>
          <w:szCs w:val="24"/>
        </w:rPr>
        <w:t>AVVISO PUBBLICO</w:t>
      </w:r>
    </w:p>
    <w:p w:rsidR="000C4E37" w:rsidRPr="004D3CC9" w:rsidRDefault="000C4E37" w:rsidP="004D3CC9">
      <w:pPr>
        <w:pBdr>
          <w:top w:val="single" w:sz="4" w:space="1" w:color="auto"/>
          <w:left w:val="single" w:sz="4" w:space="0" w:color="auto"/>
          <w:bottom w:val="single" w:sz="4" w:space="17" w:color="auto"/>
          <w:right w:val="single" w:sz="4" w:space="0" w:color="auto"/>
        </w:pBdr>
        <w:shd w:val="clear" w:color="auto" w:fill="C5E0B3" w:themeFill="accent6" w:themeFillTint="66"/>
        <w:spacing w:after="60" w:line="276" w:lineRule="auto"/>
        <w:ind w:left="1134" w:right="-283"/>
        <w:jc w:val="center"/>
        <w:rPr>
          <w:sz w:val="24"/>
          <w:szCs w:val="24"/>
        </w:rPr>
      </w:pPr>
    </w:p>
    <w:p w:rsidR="00E953CA" w:rsidRPr="004D3CC9" w:rsidRDefault="00E953CA" w:rsidP="004D3CC9">
      <w:pPr>
        <w:spacing w:after="60" w:line="276" w:lineRule="auto"/>
        <w:ind w:left="1134" w:right="-283"/>
        <w:rPr>
          <w:sz w:val="24"/>
          <w:szCs w:val="24"/>
        </w:rPr>
      </w:pPr>
    </w:p>
    <w:p w:rsidR="00E953CA" w:rsidRPr="004D3CC9" w:rsidRDefault="00E953CA" w:rsidP="004D3CC9">
      <w:pPr>
        <w:spacing w:after="60" w:line="276" w:lineRule="auto"/>
        <w:ind w:left="1134" w:right="-283"/>
        <w:rPr>
          <w:sz w:val="24"/>
          <w:szCs w:val="24"/>
        </w:rPr>
      </w:pPr>
    </w:p>
    <w:p w:rsidR="00E953CA" w:rsidRPr="004D3CC9" w:rsidRDefault="00E953CA" w:rsidP="004D3CC9">
      <w:pPr>
        <w:spacing w:after="60" w:line="276" w:lineRule="auto"/>
        <w:ind w:left="1134" w:right="-283"/>
        <w:rPr>
          <w:sz w:val="24"/>
          <w:szCs w:val="24"/>
        </w:rPr>
      </w:pPr>
    </w:p>
    <w:p w:rsidR="00E953CA" w:rsidRPr="004D3CC9" w:rsidRDefault="00E953CA" w:rsidP="004D3CC9">
      <w:pPr>
        <w:spacing w:after="60" w:line="276" w:lineRule="auto"/>
        <w:ind w:left="1134" w:right="-283"/>
        <w:rPr>
          <w:sz w:val="24"/>
          <w:szCs w:val="24"/>
        </w:rPr>
      </w:pPr>
    </w:p>
    <w:p w:rsidR="006920B5" w:rsidRDefault="006920B5" w:rsidP="004D3CC9">
      <w:pPr>
        <w:spacing w:after="60" w:line="276" w:lineRule="auto"/>
        <w:ind w:left="1134" w:right="-283"/>
        <w:rPr>
          <w:sz w:val="24"/>
          <w:szCs w:val="24"/>
        </w:rPr>
      </w:pPr>
    </w:p>
    <w:p w:rsidR="00E6626C" w:rsidRPr="004D3CC9" w:rsidRDefault="00E6626C" w:rsidP="004D3CC9">
      <w:pPr>
        <w:spacing w:after="60" w:line="276" w:lineRule="auto"/>
        <w:ind w:left="1134" w:right="-283"/>
        <w:rPr>
          <w:sz w:val="24"/>
          <w:szCs w:val="24"/>
        </w:rPr>
      </w:pPr>
    </w:p>
    <w:p w:rsidR="006920B5" w:rsidRPr="004D3CC9" w:rsidRDefault="006920B5" w:rsidP="004D3CC9">
      <w:pPr>
        <w:spacing w:after="60" w:line="276" w:lineRule="auto"/>
        <w:ind w:left="1134" w:right="-283"/>
        <w:rPr>
          <w:sz w:val="24"/>
          <w:szCs w:val="24"/>
        </w:rPr>
      </w:pPr>
    </w:p>
    <w:p w:rsidR="0061298E" w:rsidRPr="004D3CC9" w:rsidRDefault="0061298E" w:rsidP="004D3CC9">
      <w:pPr>
        <w:spacing w:after="60" w:line="276" w:lineRule="auto"/>
        <w:ind w:left="1134" w:right="-283"/>
        <w:rPr>
          <w:sz w:val="24"/>
          <w:szCs w:val="24"/>
        </w:rPr>
      </w:pPr>
    </w:p>
    <w:p w:rsidR="0061298E" w:rsidRPr="004D3CC9" w:rsidRDefault="0061298E" w:rsidP="004D3CC9">
      <w:pPr>
        <w:spacing w:after="60" w:line="276" w:lineRule="auto"/>
        <w:ind w:left="1134" w:right="-283"/>
        <w:rPr>
          <w:sz w:val="24"/>
          <w:szCs w:val="24"/>
        </w:rPr>
      </w:pPr>
    </w:p>
    <w:p w:rsidR="0061298E" w:rsidRPr="004D3CC9" w:rsidRDefault="0061298E" w:rsidP="004D3CC9">
      <w:pPr>
        <w:spacing w:after="60" w:line="276" w:lineRule="auto"/>
        <w:ind w:left="1134" w:right="-283"/>
        <w:rPr>
          <w:sz w:val="24"/>
          <w:szCs w:val="24"/>
        </w:rPr>
      </w:pPr>
    </w:p>
    <w:p w:rsidR="0061298E" w:rsidRDefault="0061298E" w:rsidP="004D3CC9">
      <w:pPr>
        <w:spacing w:after="60" w:line="276" w:lineRule="auto"/>
        <w:ind w:left="1134" w:right="-283"/>
        <w:rPr>
          <w:sz w:val="24"/>
          <w:szCs w:val="24"/>
        </w:rPr>
      </w:pPr>
    </w:p>
    <w:p w:rsidR="000A70B5" w:rsidRDefault="000A70B5" w:rsidP="004D3CC9">
      <w:pPr>
        <w:spacing w:after="60" w:line="276" w:lineRule="auto"/>
        <w:ind w:left="1134" w:right="-283"/>
        <w:rPr>
          <w:sz w:val="24"/>
          <w:szCs w:val="24"/>
        </w:rPr>
      </w:pPr>
    </w:p>
    <w:p w:rsidR="00096652" w:rsidRDefault="00096652" w:rsidP="004D3CC9">
      <w:pPr>
        <w:spacing w:after="60" w:line="276" w:lineRule="auto"/>
        <w:ind w:left="1134" w:right="-283"/>
        <w:rPr>
          <w:sz w:val="24"/>
          <w:szCs w:val="24"/>
        </w:rPr>
      </w:pPr>
    </w:p>
    <w:p w:rsidR="00096652" w:rsidRPr="004D3CC9" w:rsidRDefault="00096652" w:rsidP="004D3CC9">
      <w:pPr>
        <w:spacing w:after="60" w:line="276" w:lineRule="auto"/>
        <w:ind w:left="1134" w:right="-283"/>
        <w:rPr>
          <w:sz w:val="24"/>
          <w:szCs w:val="24"/>
        </w:rPr>
      </w:pPr>
    </w:p>
    <w:p w:rsidR="0061298E" w:rsidRPr="004D3CC9" w:rsidRDefault="0061298E" w:rsidP="004D3CC9">
      <w:pPr>
        <w:spacing w:after="60" w:line="276" w:lineRule="auto"/>
        <w:ind w:left="1134" w:right="-283"/>
        <w:rPr>
          <w:sz w:val="24"/>
          <w:szCs w:val="24"/>
        </w:rPr>
      </w:pPr>
    </w:p>
    <w:p w:rsidR="0061298E" w:rsidRPr="004D3CC9" w:rsidRDefault="0061298E" w:rsidP="004D3CC9">
      <w:pPr>
        <w:spacing w:after="60" w:line="276" w:lineRule="auto"/>
        <w:ind w:left="1134" w:right="-283"/>
        <w:rPr>
          <w:sz w:val="24"/>
          <w:szCs w:val="24"/>
        </w:rPr>
      </w:pPr>
    </w:p>
    <w:p w:rsidR="0061298E" w:rsidRPr="004D3CC9" w:rsidRDefault="0061298E" w:rsidP="004D3CC9">
      <w:pPr>
        <w:spacing w:after="60" w:line="276" w:lineRule="auto"/>
        <w:ind w:left="1134" w:right="-283"/>
        <w:rPr>
          <w:sz w:val="24"/>
          <w:szCs w:val="24"/>
        </w:rPr>
      </w:pPr>
    </w:p>
    <w:p w:rsidR="003B5828" w:rsidRPr="004D3CC9" w:rsidRDefault="00C47C45" w:rsidP="004D3CC9">
      <w:pPr>
        <w:suppressAutoHyphens/>
        <w:spacing w:after="60"/>
        <w:ind w:left="1134" w:right="-284"/>
        <w:jc w:val="center"/>
        <w:rPr>
          <w:b/>
          <w:sz w:val="24"/>
          <w:szCs w:val="24"/>
          <w:lang w:eastAsia="ar-SA"/>
        </w:rPr>
      </w:pPr>
      <w:r w:rsidRPr="004D3CC9">
        <w:rPr>
          <w:b/>
          <w:sz w:val="24"/>
          <w:szCs w:val="24"/>
          <w:lang w:eastAsia="ar-SA"/>
        </w:rPr>
        <w:lastRenderedPageBreak/>
        <w:t>INDICE</w:t>
      </w:r>
    </w:p>
    <w:p w:rsidR="003B5828" w:rsidRPr="004D3CC9" w:rsidRDefault="003B5828" w:rsidP="004D3CC9">
      <w:pPr>
        <w:suppressAutoHyphens/>
        <w:spacing w:after="60"/>
        <w:ind w:left="1134" w:right="-284"/>
        <w:jc w:val="both"/>
        <w:rPr>
          <w:b/>
          <w:sz w:val="24"/>
          <w:szCs w:val="24"/>
          <w:lang w:eastAsia="ar-SA"/>
        </w:rPr>
      </w:pPr>
      <w:r w:rsidRPr="004D3CC9">
        <w:rPr>
          <w:b/>
          <w:sz w:val="24"/>
          <w:szCs w:val="24"/>
          <w:lang w:eastAsia="ar-SA"/>
        </w:rPr>
        <w:t>Premessa</w:t>
      </w:r>
    </w:p>
    <w:p w:rsidR="003B5828" w:rsidRPr="004D3CC9" w:rsidRDefault="003B5828" w:rsidP="004D3CC9">
      <w:pPr>
        <w:keepNext/>
        <w:suppressAutoHyphens/>
        <w:spacing w:after="60"/>
        <w:ind w:left="1134" w:right="-284"/>
        <w:jc w:val="both"/>
        <w:rPr>
          <w:strike/>
          <w:sz w:val="24"/>
          <w:szCs w:val="24"/>
          <w:lang w:eastAsia="ar-SA"/>
        </w:rPr>
      </w:pPr>
      <w:r w:rsidRPr="004D3CC9">
        <w:rPr>
          <w:b/>
          <w:sz w:val="24"/>
          <w:szCs w:val="24"/>
          <w:lang w:eastAsia="ar-SA"/>
        </w:rPr>
        <w:t xml:space="preserve">Sezione I – Descrizione requisiti e condizioni </w:t>
      </w:r>
      <w:proofErr w:type="spellStart"/>
      <w:r w:rsidR="00912A3A" w:rsidRPr="004D3CC9">
        <w:rPr>
          <w:b/>
          <w:sz w:val="24"/>
          <w:szCs w:val="24"/>
          <w:lang w:eastAsia="ar-SA"/>
        </w:rPr>
        <w:t>sottoazione</w:t>
      </w:r>
      <w:proofErr w:type="spellEnd"/>
      <w:r w:rsidR="00912A3A" w:rsidRPr="004D3CC9">
        <w:rPr>
          <w:b/>
          <w:sz w:val="24"/>
          <w:szCs w:val="24"/>
          <w:lang w:eastAsia="ar-SA"/>
        </w:rPr>
        <w:t xml:space="preserve"> </w:t>
      </w:r>
      <w:r w:rsidR="00965CE5">
        <w:rPr>
          <w:b/>
          <w:sz w:val="24"/>
          <w:szCs w:val="24"/>
          <w:lang w:eastAsia="ar-SA"/>
        </w:rPr>
        <w:t>B.1.2.3</w:t>
      </w:r>
    </w:p>
    <w:p w:rsidR="00984B43" w:rsidRPr="004D3CC9" w:rsidRDefault="003B5828" w:rsidP="00C620BE">
      <w:pPr>
        <w:pStyle w:val="Paragrafoelenco"/>
        <w:numPr>
          <w:ilvl w:val="0"/>
          <w:numId w:val="23"/>
        </w:numPr>
        <w:suppressAutoHyphens/>
        <w:spacing w:after="60"/>
        <w:ind w:left="1134" w:right="-284" w:hanging="426"/>
        <w:jc w:val="both"/>
        <w:rPr>
          <w:sz w:val="24"/>
          <w:szCs w:val="24"/>
          <w:lang w:eastAsia="ar-SA"/>
        </w:rPr>
      </w:pPr>
      <w:r w:rsidRPr="004D3CC9">
        <w:rPr>
          <w:sz w:val="24"/>
          <w:szCs w:val="24"/>
          <w:lang w:eastAsia="ar-SA"/>
        </w:rPr>
        <w:t>Riferimenti normativi</w:t>
      </w:r>
    </w:p>
    <w:p w:rsidR="00984B43" w:rsidRPr="004D3CC9" w:rsidRDefault="00984B43" w:rsidP="00C620BE">
      <w:pPr>
        <w:pStyle w:val="Paragrafoelenco"/>
        <w:numPr>
          <w:ilvl w:val="0"/>
          <w:numId w:val="23"/>
        </w:numPr>
        <w:suppressAutoHyphens/>
        <w:spacing w:after="60"/>
        <w:ind w:left="1134" w:right="-284" w:hanging="426"/>
        <w:jc w:val="both"/>
        <w:rPr>
          <w:sz w:val="24"/>
          <w:szCs w:val="24"/>
          <w:lang w:eastAsia="ar-SA"/>
        </w:rPr>
      </w:pPr>
      <w:r w:rsidRPr="004D3CC9">
        <w:rPr>
          <w:sz w:val="24"/>
          <w:szCs w:val="24"/>
          <w:lang w:eastAsia="ar-SA"/>
        </w:rPr>
        <w:t xml:space="preserve">Obiettivi del tipo di operazione </w:t>
      </w:r>
      <w:r w:rsidR="00965CE5">
        <w:rPr>
          <w:sz w:val="24"/>
          <w:szCs w:val="24"/>
          <w:lang w:eastAsia="ar-SA"/>
        </w:rPr>
        <w:t>B.1.2.3</w:t>
      </w:r>
      <w:r w:rsidRPr="004D3CC9">
        <w:rPr>
          <w:sz w:val="24"/>
          <w:szCs w:val="24"/>
          <w:lang w:eastAsia="ar-SA"/>
        </w:rPr>
        <w:t>.</w:t>
      </w:r>
    </w:p>
    <w:p w:rsidR="003B5828" w:rsidRPr="004D3CC9" w:rsidRDefault="00381AFC" w:rsidP="00C620BE">
      <w:pPr>
        <w:pStyle w:val="Paragrafoelenco"/>
        <w:numPr>
          <w:ilvl w:val="0"/>
          <w:numId w:val="23"/>
        </w:numPr>
        <w:suppressAutoHyphens/>
        <w:spacing w:after="60"/>
        <w:ind w:left="1134" w:right="-284" w:hanging="426"/>
        <w:jc w:val="both"/>
        <w:rPr>
          <w:sz w:val="24"/>
          <w:szCs w:val="24"/>
          <w:lang w:eastAsia="ar-SA"/>
        </w:rPr>
      </w:pPr>
      <w:r w:rsidRPr="004D3CC9">
        <w:rPr>
          <w:sz w:val="24"/>
          <w:szCs w:val="24"/>
          <w:lang w:eastAsia="ar-SA"/>
        </w:rPr>
        <w:t>Beneficiari e condizioni di ammissibilità</w:t>
      </w:r>
    </w:p>
    <w:p w:rsidR="002E374C" w:rsidRDefault="002E374C" w:rsidP="00C620BE">
      <w:pPr>
        <w:pStyle w:val="Paragrafoelenco"/>
        <w:numPr>
          <w:ilvl w:val="0"/>
          <w:numId w:val="23"/>
        </w:numPr>
        <w:suppressAutoHyphens/>
        <w:spacing w:after="60"/>
        <w:ind w:left="1134" w:right="-284" w:hanging="426"/>
        <w:jc w:val="both"/>
        <w:rPr>
          <w:sz w:val="24"/>
          <w:szCs w:val="24"/>
          <w:lang w:eastAsia="ar-SA"/>
        </w:rPr>
      </w:pPr>
      <w:r w:rsidRPr="002E374C">
        <w:rPr>
          <w:sz w:val="24"/>
          <w:szCs w:val="24"/>
          <w:lang w:eastAsia="ar-SA"/>
        </w:rPr>
        <w:t xml:space="preserve">Requisiti del progetto di investimento per la Valorizzazione Turistica delle </w:t>
      </w:r>
      <w:r w:rsidR="00362072">
        <w:rPr>
          <w:sz w:val="24"/>
          <w:szCs w:val="24"/>
          <w:lang w:eastAsia="ar-SA"/>
        </w:rPr>
        <w:t>attività outodoor</w:t>
      </w:r>
      <w:r w:rsidRPr="002E374C">
        <w:rPr>
          <w:sz w:val="24"/>
          <w:szCs w:val="24"/>
          <w:lang w:eastAsia="ar-SA"/>
        </w:rPr>
        <w:t xml:space="preserve">  (</w:t>
      </w:r>
      <w:r w:rsidR="00965CE5">
        <w:rPr>
          <w:sz w:val="24"/>
          <w:szCs w:val="24"/>
          <w:lang w:eastAsia="ar-SA"/>
        </w:rPr>
        <w:t>PVTO</w:t>
      </w:r>
      <w:r w:rsidRPr="002E374C">
        <w:rPr>
          <w:sz w:val="24"/>
          <w:szCs w:val="24"/>
          <w:lang w:eastAsia="ar-SA"/>
        </w:rPr>
        <w:t>)</w:t>
      </w:r>
    </w:p>
    <w:p w:rsidR="002E374C" w:rsidRDefault="002E374C" w:rsidP="00C620BE">
      <w:pPr>
        <w:pStyle w:val="Paragrafoelenco"/>
        <w:numPr>
          <w:ilvl w:val="0"/>
          <w:numId w:val="23"/>
        </w:numPr>
        <w:suppressAutoHyphens/>
        <w:spacing w:after="60"/>
        <w:ind w:left="1134" w:right="-284" w:hanging="426"/>
        <w:jc w:val="both"/>
        <w:rPr>
          <w:sz w:val="24"/>
          <w:szCs w:val="24"/>
          <w:lang w:eastAsia="ar-SA"/>
        </w:rPr>
      </w:pPr>
      <w:r w:rsidRPr="002E374C">
        <w:rPr>
          <w:sz w:val="24"/>
          <w:szCs w:val="24"/>
          <w:lang w:eastAsia="ar-SA"/>
        </w:rPr>
        <w:t>Requisiti dell’accordo di rete</w:t>
      </w:r>
    </w:p>
    <w:p w:rsidR="002E374C" w:rsidRPr="002E374C" w:rsidRDefault="002E374C" w:rsidP="00C620BE">
      <w:pPr>
        <w:pStyle w:val="Paragrafoelenco"/>
        <w:numPr>
          <w:ilvl w:val="0"/>
          <w:numId w:val="23"/>
        </w:numPr>
        <w:suppressAutoHyphens/>
        <w:spacing w:after="60"/>
        <w:ind w:left="1134" w:right="-284" w:hanging="426"/>
        <w:jc w:val="both"/>
        <w:rPr>
          <w:sz w:val="24"/>
          <w:szCs w:val="24"/>
          <w:lang w:eastAsia="ar-SA"/>
        </w:rPr>
      </w:pPr>
      <w:r>
        <w:rPr>
          <w:sz w:val="24"/>
          <w:szCs w:val="24"/>
          <w:lang w:eastAsia="ar-SA"/>
        </w:rPr>
        <w:t>Aree di intervento</w:t>
      </w:r>
    </w:p>
    <w:p w:rsidR="002E374C" w:rsidRPr="008C2FE0" w:rsidRDefault="003B5828" w:rsidP="00C620BE">
      <w:pPr>
        <w:pStyle w:val="Paragrafoelenco"/>
        <w:numPr>
          <w:ilvl w:val="0"/>
          <w:numId w:val="23"/>
        </w:numPr>
        <w:suppressAutoHyphens/>
        <w:spacing w:after="60"/>
        <w:ind w:left="1134" w:right="-284" w:hanging="426"/>
        <w:jc w:val="both"/>
        <w:rPr>
          <w:sz w:val="24"/>
          <w:szCs w:val="24"/>
          <w:lang w:eastAsia="ar-SA"/>
        </w:rPr>
      </w:pPr>
      <w:r w:rsidRPr="008C2FE0">
        <w:rPr>
          <w:sz w:val="24"/>
          <w:szCs w:val="24"/>
          <w:lang w:eastAsia="ar-SA"/>
        </w:rPr>
        <w:t>Spese ammissibili</w:t>
      </w:r>
      <w:r w:rsidR="00B07B95" w:rsidRPr="008C2FE0">
        <w:rPr>
          <w:sz w:val="24"/>
          <w:szCs w:val="24"/>
          <w:lang w:eastAsia="ar-SA"/>
        </w:rPr>
        <w:t xml:space="preserve"> e non ammissibili</w:t>
      </w:r>
      <w:r w:rsidRPr="008C2FE0">
        <w:rPr>
          <w:sz w:val="24"/>
          <w:szCs w:val="24"/>
          <w:lang w:eastAsia="ar-SA"/>
        </w:rPr>
        <w:t>,</w:t>
      </w:r>
      <w:r w:rsidR="00381AFC" w:rsidRPr="008C2FE0">
        <w:rPr>
          <w:sz w:val="24"/>
          <w:szCs w:val="24"/>
          <w:lang w:eastAsia="ar-SA"/>
        </w:rPr>
        <w:t xml:space="preserve"> </w:t>
      </w:r>
    </w:p>
    <w:p w:rsidR="003B5828" w:rsidRPr="002E374C" w:rsidRDefault="003B5828" w:rsidP="00C620BE">
      <w:pPr>
        <w:pStyle w:val="Paragrafoelenco"/>
        <w:numPr>
          <w:ilvl w:val="0"/>
          <w:numId w:val="23"/>
        </w:numPr>
        <w:suppressAutoHyphens/>
        <w:spacing w:after="60"/>
        <w:ind w:left="1134" w:right="-284" w:hanging="426"/>
        <w:jc w:val="both"/>
        <w:rPr>
          <w:sz w:val="24"/>
          <w:szCs w:val="24"/>
          <w:lang w:eastAsia="ar-SA"/>
        </w:rPr>
      </w:pPr>
      <w:r w:rsidRPr="002E374C">
        <w:rPr>
          <w:sz w:val="24"/>
          <w:szCs w:val="24"/>
          <w:lang w:eastAsia="ar-SA"/>
        </w:rPr>
        <w:t>Risorse finanziarie</w:t>
      </w:r>
      <w:r w:rsidR="00B07B95" w:rsidRPr="002E374C">
        <w:rPr>
          <w:sz w:val="24"/>
          <w:szCs w:val="24"/>
          <w:lang w:eastAsia="ar-SA"/>
        </w:rPr>
        <w:t xml:space="preserve"> </w:t>
      </w:r>
    </w:p>
    <w:p w:rsidR="003B5828" w:rsidRPr="004D3CC9" w:rsidRDefault="003B5828" w:rsidP="00C620BE">
      <w:pPr>
        <w:pStyle w:val="Paragrafoelenco"/>
        <w:numPr>
          <w:ilvl w:val="0"/>
          <w:numId w:val="23"/>
        </w:numPr>
        <w:suppressAutoHyphens/>
        <w:spacing w:after="60"/>
        <w:ind w:left="1134" w:right="-284" w:hanging="426"/>
        <w:jc w:val="both"/>
        <w:rPr>
          <w:sz w:val="24"/>
          <w:szCs w:val="24"/>
          <w:lang w:eastAsia="ar-SA"/>
        </w:rPr>
      </w:pPr>
      <w:r w:rsidRPr="004D3CC9">
        <w:rPr>
          <w:sz w:val="24"/>
          <w:szCs w:val="24"/>
          <w:lang w:eastAsia="ar-SA"/>
        </w:rPr>
        <w:t>Importi ammissibili e aliquote di sostegno applicabili</w:t>
      </w:r>
    </w:p>
    <w:p w:rsidR="009850AC" w:rsidRPr="009850AC" w:rsidRDefault="003B5828" w:rsidP="00C620BE">
      <w:pPr>
        <w:pStyle w:val="Paragrafoelenco"/>
        <w:numPr>
          <w:ilvl w:val="0"/>
          <w:numId w:val="23"/>
        </w:numPr>
        <w:suppressAutoHyphens/>
        <w:spacing w:after="60"/>
        <w:ind w:left="1134" w:right="-284" w:hanging="426"/>
        <w:jc w:val="both"/>
        <w:rPr>
          <w:sz w:val="24"/>
          <w:szCs w:val="24"/>
          <w:lang w:eastAsia="ar-SA"/>
        </w:rPr>
      </w:pPr>
      <w:r w:rsidRPr="004D3CC9">
        <w:rPr>
          <w:sz w:val="24"/>
          <w:szCs w:val="24"/>
          <w:lang w:eastAsia="ar-SA"/>
        </w:rPr>
        <w:t>Criteri di priorità della domanda di sostegno</w:t>
      </w:r>
      <w:r w:rsidR="00B07B95" w:rsidRPr="004D3CC9">
        <w:rPr>
          <w:sz w:val="24"/>
          <w:szCs w:val="24"/>
          <w:lang w:eastAsia="ar-SA"/>
        </w:rPr>
        <w:t xml:space="preserve"> </w:t>
      </w:r>
    </w:p>
    <w:p w:rsidR="003B5828" w:rsidRDefault="003B5828" w:rsidP="004D3CC9">
      <w:pPr>
        <w:keepNext/>
        <w:suppressAutoHyphens/>
        <w:spacing w:after="60"/>
        <w:ind w:left="1134" w:right="-284"/>
        <w:jc w:val="both"/>
        <w:rPr>
          <w:b/>
          <w:sz w:val="24"/>
          <w:szCs w:val="24"/>
          <w:lang w:eastAsia="ar-SA"/>
        </w:rPr>
      </w:pPr>
      <w:r w:rsidRPr="004D3CC9">
        <w:rPr>
          <w:b/>
          <w:sz w:val="24"/>
          <w:szCs w:val="24"/>
          <w:lang w:eastAsia="ar-SA"/>
        </w:rPr>
        <w:t xml:space="preserve">Sezione II - Procedimento e obblighi generali </w:t>
      </w:r>
    </w:p>
    <w:p w:rsidR="009850AC" w:rsidRPr="009850AC" w:rsidRDefault="009850AC" w:rsidP="00334FD8">
      <w:pPr>
        <w:pStyle w:val="Paragrafoelenco"/>
        <w:numPr>
          <w:ilvl w:val="0"/>
          <w:numId w:val="23"/>
        </w:numPr>
        <w:suppressAutoHyphens/>
        <w:spacing w:after="60"/>
        <w:ind w:left="1134" w:right="-284" w:hanging="426"/>
        <w:jc w:val="both"/>
        <w:rPr>
          <w:sz w:val="24"/>
          <w:szCs w:val="24"/>
          <w:lang w:eastAsia="ar-SA"/>
        </w:rPr>
      </w:pPr>
      <w:r w:rsidRPr="009850AC">
        <w:rPr>
          <w:sz w:val="24"/>
          <w:szCs w:val="24"/>
          <w:lang w:eastAsia="ar-SA"/>
        </w:rPr>
        <w:t>Competenze, domande di sostegno e pagamento e relative procedure</w:t>
      </w:r>
    </w:p>
    <w:p w:rsidR="009850AC" w:rsidRPr="009850AC" w:rsidRDefault="009850AC" w:rsidP="00334FD8">
      <w:pPr>
        <w:pStyle w:val="Paragrafoelenco"/>
        <w:numPr>
          <w:ilvl w:val="0"/>
          <w:numId w:val="23"/>
        </w:numPr>
        <w:suppressAutoHyphens/>
        <w:spacing w:after="60"/>
        <w:ind w:left="1134" w:right="-284" w:hanging="426"/>
        <w:jc w:val="both"/>
        <w:rPr>
          <w:sz w:val="24"/>
          <w:szCs w:val="24"/>
          <w:lang w:eastAsia="ar-SA"/>
        </w:rPr>
      </w:pPr>
      <w:r w:rsidRPr="009850AC">
        <w:rPr>
          <w:sz w:val="24"/>
          <w:szCs w:val="24"/>
          <w:lang w:eastAsia="ar-SA"/>
        </w:rPr>
        <w:t>Presentazione delle domande</w:t>
      </w:r>
    </w:p>
    <w:p w:rsidR="009850AC" w:rsidRPr="009850AC" w:rsidRDefault="009850AC" w:rsidP="00334FD8">
      <w:pPr>
        <w:pStyle w:val="Paragrafoelenco"/>
        <w:numPr>
          <w:ilvl w:val="0"/>
          <w:numId w:val="23"/>
        </w:numPr>
        <w:suppressAutoHyphens/>
        <w:spacing w:after="60"/>
        <w:ind w:left="1134" w:right="-284" w:hanging="426"/>
        <w:jc w:val="both"/>
        <w:rPr>
          <w:sz w:val="24"/>
          <w:szCs w:val="24"/>
          <w:lang w:eastAsia="ar-SA"/>
        </w:rPr>
      </w:pPr>
      <w:r w:rsidRPr="009850AC">
        <w:rPr>
          <w:sz w:val="24"/>
          <w:szCs w:val="24"/>
          <w:lang w:eastAsia="ar-SA"/>
        </w:rPr>
        <w:t>Documentazione da allegare alla domanda di sostegno</w:t>
      </w:r>
    </w:p>
    <w:p w:rsidR="009850AC" w:rsidRPr="009850AC" w:rsidRDefault="009850AC" w:rsidP="00334FD8">
      <w:pPr>
        <w:pStyle w:val="Paragrafoelenco"/>
        <w:numPr>
          <w:ilvl w:val="0"/>
          <w:numId w:val="23"/>
        </w:numPr>
        <w:suppressAutoHyphens/>
        <w:spacing w:after="60"/>
        <w:ind w:left="1134" w:right="-284" w:hanging="426"/>
        <w:jc w:val="both"/>
        <w:rPr>
          <w:sz w:val="24"/>
          <w:szCs w:val="24"/>
          <w:lang w:eastAsia="ar-SA"/>
        </w:rPr>
      </w:pPr>
      <w:r w:rsidRPr="009850AC">
        <w:rPr>
          <w:sz w:val="24"/>
          <w:szCs w:val="24"/>
          <w:lang w:eastAsia="ar-SA"/>
        </w:rPr>
        <w:t xml:space="preserve">Istruttoria, definizione punteggio complessivo e conseguente approvazione graduatoria  </w:t>
      </w:r>
    </w:p>
    <w:p w:rsidR="009850AC" w:rsidRDefault="009850AC" w:rsidP="00334FD8">
      <w:pPr>
        <w:pStyle w:val="Paragrafoelenco"/>
        <w:numPr>
          <w:ilvl w:val="0"/>
          <w:numId w:val="23"/>
        </w:numPr>
        <w:suppressAutoHyphens/>
        <w:spacing w:after="60"/>
        <w:ind w:left="1134" w:right="-284" w:hanging="426"/>
        <w:jc w:val="both"/>
        <w:rPr>
          <w:sz w:val="24"/>
          <w:szCs w:val="24"/>
          <w:lang w:eastAsia="ar-SA"/>
        </w:rPr>
      </w:pPr>
      <w:r w:rsidRPr="009850AC">
        <w:rPr>
          <w:sz w:val="24"/>
          <w:szCs w:val="24"/>
          <w:lang w:eastAsia="ar-SA"/>
        </w:rPr>
        <w:t xml:space="preserve">Tempi di avvio del </w:t>
      </w:r>
      <w:r w:rsidR="00965CE5">
        <w:rPr>
          <w:sz w:val="24"/>
          <w:szCs w:val="24"/>
          <w:lang w:eastAsia="ar-SA"/>
        </w:rPr>
        <w:t>PVTO</w:t>
      </w:r>
      <w:r w:rsidRPr="009850AC">
        <w:rPr>
          <w:sz w:val="24"/>
          <w:szCs w:val="24"/>
          <w:lang w:eastAsia="ar-SA"/>
        </w:rPr>
        <w:t xml:space="preserve"> e di realizzazione del progetto </w:t>
      </w:r>
    </w:p>
    <w:p w:rsidR="009850AC" w:rsidRDefault="001E7BDE" w:rsidP="00334FD8">
      <w:pPr>
        <w:pStyle w:val="Paragrafoelenco"/>
        <w:numPr>
          <w:ilvl w:val="0"/>
          <w:numId w:val="23"/>
        </w:numPr>
        <w:suppressAutoHyphens/>
        <w:spacing w:after="60"/>
        <w:ind w:left="1134" w:right="-284" w:hanging="426"/>
        <w:jc w:val="both"/>
        <w:rPr>
          <w:sz w:val="24"/>
          <w:szCs w:val="24"/>
          <w:lang w:eastAsia="ar-SA"/>
        </w:rPr>
      </w:pPr>
      <w:r>
        <w:rPr>
          <w:sz w:val="24"/>
          <w:szCs w:val="24"/>
          <w:lang w:eastAsia="ar-SA"/>
        </w:rPr>
        <w:t>Domanda di pagamento  e i</w:t>
      </w:r>
      <w:r w:rsidR="009850AC">
        <w:rPr>
          <w:sz w:val="24"/>
          <w:szCs w:val="24"/>
          <w:lang w:eastAsia="ar-SA"/>
        </w:rPr>
        <w:t xml:space="preserve">struttoria </w:t>
      </w:r>
      <w:r>
        <w:rPr>
          <w:sz w:val="24"/>
          <w:szCs w:val="24"/>
          <w:lang w:eastAsia="ar-SA"/>
        </w:rPr>
        <w:t xml:space="preserve">finalizzata alla </w:t>
      </w:r>
      <w:r w:rsidR="009850AC">
        <w:rPr>
          <w:sz w:val="24"/>
          <w:szCs w:val="24"/>
          <w:lang w:eastAsia="ar-SA"/>
        </w:rPr>
        <w:t xml:space="preserve"> liquidazione </w:t>
      </w:r>
      <w:r>
        <w:rPr>
          <w:sz w:val="24"/>
          <w:szCs w:val="24"/>
          <w:lang w:eastAsia="ar-SA"/>
        </w:rPr>
        <w:t>dell’aiuto.</w:t>
      </w:r>
    </w:p>
    <w:p w:rsidR="009850AC" w:rsidRDefault="009850AC" w:rsidP="00334FD8">
      <w:pPr>
        <w:pStyle w:val="Paragrafoelenco"/>
        <w:numPr>
          <w:ilvl w:val="0"/>
          <w:numId w:val="23"/>
        </w:numPr>
        <w:suppressAutoHyphens/>
        <w:spacing w:after="60"/>
        <w:ind w:left="1134" w:right="-284" w:hanging="426"/>
        <w:jc w:val="both"/>
        <w:rPr>
          <w:sz w:val="24"/>
          <w:szCs w:val="24"/>
          <w:lang w:eastAsia="ar-SA"/>
        </w:rPr>
      </w:pPr>
      <w:r>
        <w:rPr>
          <w:sz w:val="24"/>
          <w:szCs w:val="24"/>
          <w:lang w:eastAsia="ar-SA"/>
        </w:rPr>
        <w:t xml:space="preserve">Varianti </w:t>
      </w:r>
    </w:p>
    <w:p w:rsidR="009850AC" w:rsidRPr="009850AC" w:rsidRDefault="009850AC" w:rsidP="00334FD8">
      <w:pPr>
        <w:pStyle w:val="Paragrafoelenco"/>
        <w:numPr>
          <w:ilvl w:val="0"/>
          <w:numId w:val="23"/>
        </w:numPr>
        <w:suppressAutoHyphens/>
        <w:spacing w:after="60"/>
        <w:ind w:left="1134" w:right="-284" w:hanging="426"/>
        <w:jc w:val="both"/>
        <w:rPr>
          <w:sz w:val="24"/>
          <w:szCs w:val="24"/>
          <w:lang w:eastAsia="ar-SA"/>
        </w:rPr>
      </w:pPr>
      <w:r>
        <w:rPr>
          <w:sz w:val="24"/>
          <w:szCs w:val="24"/>
          <w:lang w:eastAsia="ar-SA"/>
        </w:rPr>
        <w:t xml:space="preserve">Erogazione del contributo </w:t>
      </w:r>
    </w:p>
    <w:p w:rsidR="003B5828" w:rsidRPr="004D3CC9" w:rsidRDefault="003B5828" w:rsidP="00334FD8">
      <w:pPr>
        <w:pStyle w:val="Paragrafoelenco"/>
        <w:numPr>
          <w:ilvl w:val="0"/>
          <w:numId w:val="23"/>
        </w:numPr>
        <w:suppressAutoHyphens/>
        <w:spacing w:after="60"/>
        <w:ind w:left="1134" w:right="-284" w:hanging="426"/>
        <w:jc w:val="both"/>
        <w:rPr>
          <w:sz w:val="24"/>
          <w:szCs w:val="24"/>
          <w:lang w:eastAsia="ar-SA"/>
        </w:rPr>
      </w:pPr>
      <w:r w:rsidRPr="004D3CC9">
        <w:rPr>
          <w:sz w:val="24"/>
          <w:szCs w:val="24"/>
          <w:lang w:eastAsia="ar-SA"/>
        </w:rPr>
        <w:t>Controlli</w:t>
      </w:r>
    </w:p>
    <w:p w:rsidR="003B5828" w:rsidRPr="004D3CC9" w:rsidRDefault="00154EE7" w:rsidP="00334FD8">
      <w:pPr>
        <w:pStyle w:val="Paragrafoelenco"/>
        <w:numPr>
          <w:ilvl w:val="0"/>
          <w:numId w:val="23"/>
        </w:numPr>
        <w:suppressAutoHyphens/>
        <w:spacing w:after="60"/>
        <w:ind w:left="1134" w:right="-284" w:hanging="426"/>
        <w:jc w:val="both"/>
        <w:rPr>
          <w:sz w:val="24"/>
          <w:szCs w:val="24"/>
          <w:lang w:eastAsia="ar-SA"/>
        </w:rPr>
      </w:pPr>
      <w:r w:rsidRPr="004D3CC9">
        <w:rPr>
          <w:sz w:val="24"/>
          <w:szCs w:val="24"/>
          <w:lang w:eastAsia="ar-SA"/>
        </w:rPr>
        <w:t>Esclusione e vincoli</w:t>
      </w:r>
    </w:p>
    <w:p w:rsidR="003B5828" w:rsidRPr="004D3CC9" w:rsidRDefault="003B5828" w:rsidP="00334FD8">
      <w:pPr>
        <w:pStyle w:val="Paragrafoelenco"/>
        <w:numPr>
          <w:ilvl w:val="0"/>
          <w:numId w:val="23"/>
        </w:numPr>
        <w:suppressAutoHyphens/>
        <w:spacing w:after="60"/>
        <w:ind w:left="1134" w:right="-284" w:hanging="426"/>
        <w:jc w:val="both"/>
        <w:rPr>
          <w:sz w:val="24"/>
          <w:szCs w:val="24"/>
          <w:lang w:eastAsia="ar-SA"/>
        </w:rPr>
      </w:pPr>
      <w:r w:rsidRPr="004D3CC9">
        <w:rPr>
          <w:sz w:val="24"/>
          <w:szCs w:val="24"/>
          <w:lang w:eastAsia="ar-SA"/>
        </w:rPr>
        <w:t>Obblighi informativi</w:t>
      </w:r>
    </w:p>
    <w:p w:rsidR="003B5828" w:rsidRPr="004D3CC9" w:rsidRDefault="003B5828" w:rsidP="00334FD8">
      <w:pPr>
        <w:pStyle w:val="Paragrafoelenco"/>
        <w:numPr>
          <w:ilvl w:val="0"/>
          <w:numId w:val="23"/>
        </w:numPr>
        <w:suppressAutoHyphens/>
        <w:spacing w:after="60"/>
        <w:ind w:left="1134" w:right="-284" w:hanging="426"/>
        <w:jc w:val="both"/>
        <w:rPr>
          <w:sz w:val="24"/>
          <w:szCs w:val="24"/>
          <w:lang w:eastAsia="ar-SA"/>
        </w:rPr>
      </w:pPr>
      <w:r w:rsidRPr="004D3CC9">
        <w:rPr>
          <w:sz w:val="24"/>
          <w:szCs w:val="24"/>
          <w:lang w:eastAsia="ar-SA"/>
        </w:rPr>
        <w:t>Riduzioni del sostegno, revoche e sanzioni</w:t>
      </w:r>
    </w:p>
    <w:p w:rsidR="00F1436D" w:rsidRPr="004D3CC9" w:rsidRDefault="008D770C" w:rsidP="00334FD8">
      <w:pPr>
        <w:pStyle w:val="Paragrafoelenco"/>
        <w:numPr>
          <w:ilvl w:val="0"/>
          <w:numId w:val="23"/>
        </w:numPr>
        <w:suppressAutoHyphens/>
        <w:spacing w:after="60"/>
        <w:ind w:left="1134" w:right="-284" w:hanging="426"/>
        <w:jc w:val="both"/>
        <w:rPr>
          <w:sz w:val="24"/>
          <w:szCs w:val="24"/>
          <w:lang w:eastAsia="ar-SA"/>
        </w:rPr>
      </w:pPr>
      <w:r w:rsidRPr="004D3CC9">
        <w:rPr>
          <w:sz w:val="24"/>
          <w:szCs w:val="24"/>
          <w:lang w:eastAsia="ar-SA"/>
        </w:rPr>
        <w:t>Prevenzione del conflitto d’interesse</w:t>
      </w:r>
    </w:p>
    <w:p w:rsidR="003B5828" w:rsidRPr="004D3CC9" w:rsidRDefault="003B5828" w:rsidP="00334FD8">
      <w:pPr>
        <w:pStyle w:val="Paragrafoelenco"/>
        <w:numPr>
          <w:ilvl w:val="0"/>
          <w:numId w:val="23"/>
        </w:numPr>
        <w:suppressAutoHyphens/>
        <w:spacing w:after="60"/>
        <w:ind w:left="1134" w:right="-284" w:hanging="426"/>
        <w:jc w:val="both"/>
        <w:rPr>
          <w:sz w:val="24"/>
          <w:szCs w:val="24"/>
          <w:lang w:eastAsia="ar-SA"/>
        </w:rPr>
      </w:pPr>
      <w:r w:rsidRPr="004D3CC9">
        <w:rPr>
          <w:sz w:val="24"/>
          <w:szCs w:val="24"/>
          <w:lang w:eastAsia="ar-SA"/>
        </w:rPr>
        <w:t>Disposizioni finali</w:t>
      </w:r>
    </w:p>
    <w:p w:rsidR="003B5828" w:rsidRPr="004D3CC9" w:rsidRDefault="003B5828" w:rsidP="004D3CC9">
      <w:pPr>
        <w:keepNext/>
        <w:suppressAutoHyphens/>
        <w:spacing w:after="60"/>
        <w:ind w:left="1134" w:right="-284"/>
        <w:jc w:val="both"/>
        <w:rPr>
          <w:sz w:val="24"/>
          <w:szCs w:val="24"/>
          <w:lang w:eastAsia="ar-SA"/>
        </w:rPr>
      </w:pPr>
      <w:r w:rsidRPr="004D3CC9">
        <w:rPr>
          <w:b/>
          <w:sz w:val="24"/>
          <w:szCs w:val="24"/>
          <w:lang w:eastAsia="ar-SA"/>
        </w:rPr>
        <w:t xml:space="preserve">Elenco Allegati </w:t>
      </w:r>
    </w:p>
    <w:p w:rsidR="003B5828" w:rsidRPr="008C2FE0" w:rsidRDefault="003B5828" w:rsidP="004D3CC9">
      <w:pPr>
        <w:suppressAutoHyphens/>
        <w:spacing w:after="60"/>
        <w:ind w:left="1134" w:right="-284" w:hanging="426"/>
        <w:jc w:val="both"/>
        <w:rPr>
          <w:sz w:val="24"/>
          <w:szCs w:val="24"/>
          <w:lang w:eastAsia="ar-SA"/>
        </w:rPr>
      </w:pPr>
      <w:r w:rsidRPr="004D3CC9">
        <w:rPr>
          <w:sz w:val="24"/>
          <w:szCs w:val="24"/>
          <w:lang w:eastAsia="ar-SA"/>
        </w:rPr>
        <w:t>Allegato 1</w:t>
      </w:r>
      <w:r w:rsidR="00171CA2" w:rsidRPr="004D3CC9">
        <w:rPr>
          <w:sz w:val="24"/>
          <w:szCs w:val="24"/>
          <w:lang w:eastAsia="ar-SA"/>
        </w:rPr>
        <w:t>.</w:t>
      </w:r>
      <w:r w:rsidR="00682B46" w:rsidRPr="004D3CC9">
        <w:rPr>
          <w:sz w:val="24"/>
          <w:szCs w:val="24"/>
        </w:rPr>
        <w:t xml:space="preserve"> </w:t>
      </w:r>
      <w:r w:rsidR="008C2FE0" w:rsidRPr="008C2FE0">
        <w:rPr>
          <w:sz w:val="24"/>
          <w:lang w:eastAsia="ar-SA"/>
        </w:rPr>
        <w:t>Schema p</w:t>
      </w:r>
      <w:r w:rsidR="008C2FE0" w:rsidRPr="008C2FE0">
        <w:rPr>
          <w:sz w:val="24"/>
          <w:szCs w:val="24"/>
          <w:lang w:eastAsia="ar-SA"/>
        </w:rPr>
        <w:t xml:space="preserve">rogetto di investimento per la Valorizzazione Turistica delle </w:t>
      </w:r>
      <w:r w:rsidR="00965CE5">
        <w:rPr>
          <w:sz w:val="24"/>
          <w:szCs w:val="24"/>
          <w:lang w:eastAsia="ar-SA"/>
        </w:rPr>
        <w:t>attività Outdoor</w:t>
      </w:r>
      <w:r w:rsidR="008C2FE0" w:rsidRPr="008C2FE0">
        <w:rPr>
          <w:sz w:val="24"/>
          <w:szCs w:val="24"/>
          <w:lang w:eastAsia="ar-SA"/>
        </w:rPr>
        <w:t xml:space="preserve">  (</w:t>
      </w:r>
      <w:r w:rsidR="00965CE5">
        <w:rPr>
          <w:sz w:val="24"/>
          <w:szCs w:val="24"/>
          <w:lang w:eastAsia="ar-SA"/>
        </w:rPr>
        <w:t>PVTO</w:t>
      </w:r>
      <w:r w:rsidR="008C2FE0" w:rsidRPr="008C2FE0">
        <w:rPr>
          <w:sz w:val="24"/>
          <w:szCs w:val="24"/>
          <w:lang w:eastAsia="ar-SA"/>
        </w:rPr>
        <w:t>)</w:t>
      </w:r>
      <w:r w:rsidR="00CD3CFD" w:rsidRPr="008C2FE0">
        <w:rPr>
          <w:sz w:val="24"/>
          <w:szCs w:val="24"/>
          <w:lang w:eastAsia="ar-SA"/>
        </w:rPr>
        <w:t>.</w:t>
      </w:r>
      <w:r w:rsidR="004F10BD" w:rsidRPr="008C2FE0">
        <w:rPr>
          <w:sz w:val="24"/>
          <w:szCs w:val="24"/>
          <w:lang w:eastAsia="ar-SA"/>
        </w:rPr>
        <w:t>;</w:t>
      </w:r>
    </w:p>
    <w:p w:rsidR="008C2FE0" w:rsidRDefault="008C2FE0" w:rsidP="004D3CC9">
      <w:pPr>
        <w:suppressAutoHyphens/>
        <w:spacing w:after="60"/>
        <w:ind w:left="1134" w:right="-284" w:hanging="426"/>
        <w:jc w:val="both"/>
        <w:rPr>
          <w:sz w:val="24"/>
          <w:szCs w:val="24"/>
          <w:lang w:eastAsia="ar-SA"/>
        </w:rPr>
      </w:pPr>
      <w:r>
        <w:rPr>
          <w:sz w:val="24"/>
          <w:szCs w:val="24"/>
          <w:lang w:eastAsia="ar-SA"/>
        </w:rPr>
        <w:t>Allegato 2: Contenuto minimo Accordo di Rete</w:t>
      </w:r>
    </w:p>
    <w:p w:rsidR="008C2FE0" w:rsidRPr="008C2FE0" w:rsidRDefault="008C2FE0" w:rsidP="008C2FE0">
      <w:pPr>
        <w:spacing w:before="72"/>
        <w:ind w:left="709" w:right="67"/>
        <w:rPr>
          <w:sz w:val="24"/>
          <w:szCs w:val="24"/>
        </w:rPr>
      </w:pPr>
      <w:r>
        <w:rPr>
          <w:sz w:val="24"/>
          <w:szCs w:val="24"/>
          <w:lang w:eastAsia="ar-SA"/>
        </w:rPr>
        <w:t>Allegato 3:</w:t>
      </w:r>
      <w:r>
        <w:rPr>
          <w:sz w:val="24"/>
          <w:szCs w:val="24"/>
        </w:rPr>
        <w:t>S</w:t>
      </w:r>
      <w:r w:rsidRPr="008C2FE0">
        <w:rPr>
          <w:sz w:val="24"/>
          <w:szCs w:val="24"/>
        </w:rPr>
        <w:t xml:space="preserve">chema di </w:t>
      </w:r>
      <w:r>
        <w:rPr>
          <w:sz w:val="24"/>
          <w:szCs w:val="24"/>
        </w:rPr>
        <w:t>PI(P</w:t>
      </w:r>
      <w:r w:rsidRPr="008C2FE0">
        <w:rPr>
          <w:sz w:val="24"/>
          <w:szCs w:val="24"/>
        </w:rPr>
        <w:t xml:space="preserve">iano di investimento individuale ) - relazione tecnica </w:t>
      </w:r>
    </w:p>
    <w:p w:rsidR="00276D63" w:rsidRPr="004D3CC9" w:rsidRDefault="00C53AC9" w:rsidP="004D3CC9">
      <w:pPr>
        <w:suppressAutoHyphens/>
        <w:spacing w:after="60"/>
        <w:ind w:left="1134" w:right="-284" w:hanging="426"/>
        <w:jc w:val="both"/>
        <w:rPr>
          <w:sz w:val="24"/>
          <w:szCs w:val="24"/>
          <w:lang w:eastAsia="ar-SA"/>
        </w:rPr>
      </w:pPr>
      <w:r>
        <w:rPr>
          <w:sz w:val="24"/>
          <w:szCs w:val="24"/>
          <w:lang w:eastAsia="ar-SA"/>
        </w:rPr>
        <w:t xml:space="preserve">Allegato </w:t>
      </w:r>
      <w:r w:rsidR="008C2FE0">
        <w:rPr>
          <w:sz w:val="24"/>
          <w:szCs w:val="24"/>
          <w:lang w:eastAsia="ar-SA"/>
        </w:rPr>
        <w:t>4:</w:t>
      </w:r>
      <w:r w:rsidR="003B5828" w:rsidRPr="004D3CC9">
        <w:rPr>
          <w:sz w:val="24"/>
          <w:szCs w:val="24"/>
          <w:lang w:eastAsia="ar-SA"/>
        </w:rPr>
        <w:t xml:space="preserve"> </w:t>
      </w:r>
      <w:r w:rsidR="00276D63" w:rsidRPr="004D3CC9">
        <w:rPr>
          <w:sz w:val="24"/>
          <w:szCs w:val="24"/>
          <w:lang w:eastAsia="ar-SA"/>
        </w:rPr>
        <w:t>Dichiarazione Sostitutiva di Atto di Notorietà sul possesso dei requisiti di Micro/piccola impresa e stato dell’impresa;</w:t>
      </w:r>
    </w:p>
    <w:p w:rsidR="00276D63" w:rsidRPr="004D3CC9" w:rsidRDefault="00276D63" w:rsidP="004D3CC9">
      <w:pPr>
        <w:suppressAutoHyphens/>
        <w:spacing w:after="60"/>
        <w:ind w:left="1134" w:right="-284" w:hanging="426"/>
        <w:jc w:val="both"/>
        <w:rPr>
          <w:sz w:val="24"/>
          <w:szCs w:val="24"/>
          <w:lang w:eastAsia="ar-SA"/>
        </w:rPr>
      </w:pPr>
      <w:r w:rsidRPr="004D3CC9">
        <w:rPr>
          <w:sz w:val="24"/>
          <w:szCs w:val="24"/>
          <w:lang w:eastAsia="ar-SA"/>
        </w:rPr>
        <w:t xml:space="preserve">Allegato </w:t>
      </w:r>
      <w:r w:rsidR="008C2FE0">
        <w:rPr>
          <w:sz w:val="24"/>
          <w:szCs w:val="24"/>
          <w:lang w:eastAsia="ar-SA"/>
        </w:rPr>
        <w:t>5</w:t>
      </w:r>
      <w:r w:rsidRPr="004D3CC9">
        <w:rPr>
          <w:sz w:val="24"/>
          <w:szCs w:val="24"/>
          <w:lang w:eastAsia="ar-SA"/>
        </w:rPr>
        <w:t xml:space="preserve">. Dichiarazione Sostitutiva di Atto di Notorietà sul rispetto del regime “De </w:t>
      </w:r>
      <w:proofErr w:type="spellStart"/>
      <w:r w:rsidRPr="004D3CC9">
        <w:rPr>
          <w:sz w:val="24"/>
          <w:szCs w:val="24"/>
          <w:lang w:eastAsia="ar-SA"/>
        </w:rPr>
        <w:t>Minimis</w:t>
      </w:r>
      <w:proofErr w:type="spellEnd"/>
      <w:r w:rsidRPr="004D3CC9">
        <w:rPr>
          <w:sz w:val="24"/>
          <w:szCs w:val="24"/>
          <w:lang w:eastAsia="ar-SA"/>
        </w:rPr>
        <w:t>”;</w:t>
      </w:r>
    </w:p>
    <w:p w:rsidR="003B5828" w:rsidRPr="004D3CC9" w:rsidRDefault="003B5828" w:rsidP="004D3CC9">
      <w:pPr>
        <w:suppressAutoHyphens/>
        <w:spacing w:after="60"/>
        <w:ind w:left="1134" w:right="-284" w:hanging="426"/>
        <w:jc w:val="both"/>
        <w:rPr>
          <w:sz w:val="24"/>
          <w:szCs w:val="24"/>
          <w:lang w:eastAsia="ar-SA"/>
        </w:rPr>
      </w:pPr>
      <w:r w:rsidRPr="004D3CC9">
        <w:rPr>
          <w:sz w:val="24"/>
          <w:szCs w:val="24"/>
          <w:lang w:eastAsia="ar-SA"/>
        </w:rPr>
        <w:t xml:space="preserve">Allegato </w:t>
      </w:r>
      <w:r w:rsidR="008C2FE0">
        <w:rPr>
          <w:sz w:val="24"/>
          <w:szCs w:val="24"/>
          <w:lang w:eastAsia="ar-SA"/>
        </w:rPr>
        <w:t>6</w:t>
      </w:r>
      <w:r w:rsidR="00171CA2" w:rsidRPr="004D3CC9">
        <w:rPr>
          <w:sz w:val="24"/>
          <w:szCs w:val="24"/>
          <w:lang w:eastAsia="ar-SA"/>
        </w:rPr>
        <w:t>.</w:t>
      </w:r>
      <w:r w:rsidRPr="004D3CC9">
        <w:rPr>
          <w:sz w:val="24"/>
          <w:szCs w:val="24"/>
          <w:lang w:eastAsia="ar-SA"/>
        </w:rPr>
        <w:t xml:space="preserve"> Gestione flussi finanziari e modalità pagamento</w:t>
      </w:r>
      <w:r w:rsidR="00276D63" w:rsidRPr="004D3CC9">
        <w:rPr>
          <w:sz w:val="24"/>
          <w:szCs w:val="24"/>
          <w:lang w:eastAsia="ar-SA"/>
        </w:rPr>
        <w:t>;</w:t>
      </w:r>
    </w:p>
    <w:p w:rsidR="003B5828" w:rsidRPr="004D3CC9" w:rsidRDefault="003B5828" w:rsidP="004D3CC9">
      <w:pPr>
        <w:suppressAutoHyphens/>
        <w:spacing w:after="60"/>
        <w:ind w:left="1134" w:right="-284" w:hanging="426"/>
        <w:jc w:val="both"/>
        <w:rPr>
          <w:sz w:val="24"/>
          <w:szCs w:val="24"/>
          <w:lang w:eastAsia="ar-SA"/>
        </w:rPr>
      </w:pPr>
      <w:r w:rsidRPr="004D3CC9">
        <w:rPr>
          <w:sz w:val="24"/>
          <w:szCs w:val="24"/>
          <w:lang w:eastAsia="ar-SA"/>
        </w:rPr>
        <w:t xml:space="preserve">Allegato </w:t>
      </w:r>
      <w:r w:rsidR="008C2FE0">
        <w:rPr>
          <w:sz w:val="24"/>
          <w:szCs w:val="24"/>
          <w:lang w:eastAsia="ar-SA"/>
        </w:rPr>
        <w:t>7</w:t>
      </w:r>
      <w:r w:rsidR="00171CA2" w:rsidRPr="004D3CC9">
        <w:rPr>
          <w:sz w:val="24"/>
          <w:szCs w:val="24"/>
          <w:lang w:eastAsia="ar-SA"/>
        </w:rPr>
        <w:t>.</w:t>
      </w:r>
      <w:r w:rsidRPr="004D3CC9">
        <w:rPr>
          <w:sz w:val="24"/>
          <w:szCs w:val="24"/>
          <w:lang w:eastAsia="ar-SA"/>
        </w:rPr>
        <w:t xml:space="preserve"> Prospetto di raffronto fra preventivi</w:t>
      </w:r>
      <w:r w:rsidR="00276D63" w:rsidRPr="004D3CC9">
        <w:rPr>
          <w:sz w:val="24"/>
          <w:szCs w:val="24"/>
          <w:lang w:eastAsia="ar-SA"/>
        </w:rPr>
        <w:t>;</w:t>
      </w:r>
    </w:p>
    <w:p w:rsidR="003B5828" w:rsidRPr="004D3CC9" w:rsidRDefault="003B5828" w:rsidP="004D3CC9">
      <w:pPr>
        <w:suppressAutoHyphens/>
        <w:spacing w:after="60"/>
        <w:ind w:left="1134" w:right="-284" w:hanging="426"/>
        <w:jc w:val="both"/>
        <w:rPr>
          <w:sz w:val="24"/>
          <w:szCs w:val="24"/>
          <w:lang w:eastAsia="ar-SA"/>
        </w:rPr>
      </w:pPr>
      <w:r w:rsidRPr="004D3CC9">
        <w:rPr>
          <w:sz w:val="24"/>
          <w:szCs w:val="24"/>
          <w:lang w:eastAsia="ar-SA"/>
        </w:rPr>
        <w:t>Allegato</w:t>
      </w:r>
      <w:r w:rsidR="008C2FE0">
        <w:rPr>
          <w:sz w:val="24"/>
          <w:szCs w:val="24"/>
          <w:lang w:eastAsia="ar-SA"/>
        </w:rPr>
        <w:t xml:space="preserve"> 8</w:t>
      </w:r>
      <w:r w:rsidR="00171CA2" w:rsidRPr="004D3CC9">
        <w:rPr>
          <w:sz w:val="24"/>
          <w:szCs w:val="24"/>
          <w:lang w:eastAsia="ar-SA"/>
        </w:rPr>
        <w:t>.</w:t>
      </w:r>
      <w:r w:rsidRPr="004D3CC9">
        <w:rPr>
          <w:sz w:val="24"/>
          <w:szCs w:val="24"/>
          <w:lang w:eastAsia="ar-SA"/>
        </w:rPr>
        <w:t xml:space="preserve"> </w:t>
      </w:r>
      <w:r w:rsidR="00276D63" w:rsidRPr="004D3CC9">
        <w:rPr>
          <w:sz w:val="24"/>
          <w:szCs w:val="24"/>
          <w:lang w:eastAsia="ar-SA"/>
        </w:rPr>
        <w:t>Tabelle di riduzione dell'aiuto in caso di mancato rispetto degli impegni;</w:t>
      </w:r>
    </w:p>
    <w:p w:rsidR="002E37A9" w:rsidRPr="004D3CC9" w:rsidRDefault="002E37A9" w:rsidP="004D3CC9">
      <w:pPr>
        <w:suppressAutoHyphens/>
        <w:spacing w:after="60"/>
        <w:ind w:left="1134" w:right="-284" w:hanging="426"/>
        <w:jc w:val="both"/>
        <w:rPr>
          <w:sz w:val="24"/>
          <w:szCs w:val="24"/>
          <w:lang w:eastAsia="ar-SA"/>
        </w:rPr>
      </w:pPr>
      <w:r w:rsidRPr="004D3CC9">
        <w:rPr>
          <w:sz w:val="24"/>
          <w:szCs w:val="24"/>
          <w:lang w:eastAsia="ar-SA"/>
        </w:rPr>
        <w:t xml:space="preserve">Allegato </w:t>
      </w:r>
      <w:r w:rsidR="008C2FE0">
        <w:rPr>
          <w:sz w:val="24"/>
          <w:szCs w:val="24"/>
          <w:lang w:eastAsia="ar-SA"/>
        </w:rPr>
        <w:t>9</w:t>
      </w:r>
      <w:r w:rsidR="00171CA2" w:rsidRPr="004D3CC9">
        <w:rPr>
          <w:sz w:val="24"/>
          <w:szCs w:val="24"/>
          <w:lang w:eastAsia="ar-SA"/>
        </w:rPr>
        <w:t>.</w:t>
      </w:r>
      <w:r w:rsidRPr="004D3CC9">
        <w:rPr>
          <w:sz w:val="24"/>
          <w:szCs w:val="24"/>
          <w:lang w:eastAsia="ar-SA"/>
        </w:rPr>
        <w:t xml:space="preserve"> Dichiarazione Imposta di bollo</w:t>
      </w:r>
    </w:p>
    <w:p w:rsidR="002E37A9" w:rsidRDefault="002E37A9" w:rsidP="004D3CC9">
      <w:pPr>
        <w:suppressAutoHyphens/>
        <w:spacing w:after="60"/>
        <w:ind w:left="1134" w:right="-284" w:hanging="426"/>
        <w:jc w:val="both"/>
        <w:rPr>
          <w:sz w:val="24"/>
          <w:szCs w:val="24"/>
          <w:lang w:eastAsia="ar-SA"/>
        </w:rPr>
      </w:pPr>
      <w:r w:rsidRPr="004D3CC9">
        <w:rPr>
          <w:sz w:val="24"/>
          <w:szCs w:val="24"/>
          <w:lang w:eastAsia="ar-SA"/>
        </w:rPr>
        <w:t xml:space="preserve">Allegato </w:t>
      </w:r>
      <w:r w:rsidR="008C2FE0">
        <w:rPr>
          <w:sz w:val="24"/>
          <w:szCs w:val="24"/>
          <w:lang w:eastAsia="ar-SA"/>
        </w:rPr>
        <w:t>10</w:t>
      </w:r>
      <w:r w:rsidRPr="004D3CC9">
        <w:rPr>
          <w:sz w:val="24"/>
          <w:szCs w:val="24"/>
          <w:lang w:eastAsia="ar-SA"/>
        </w:rPr>
        <w:t xml:space="preserve"> </w:t>
      </w:r>
      <w:r w:rsidR="00DB330F" w:rsidRPr="004D3CC9">
        <w:rPr>
          <w:sz w:val="24"/>
          <w:szCs w:val="24"/>
          <w:lang w:eastAsia="ar-SA"/>
        </w:rPr>
        <w:t>Mandato di consultazione anagrafe aziende agricole</w:t>
      </w:r>
    </w:p>
    <w:p w:rsidR="008C2FE0" w:rsidRPr="009850AC" w:rsidRDefault="008C2FE0" w:rsidP="004D3CC9">
      <w:pPr>
        <w:suppressAutoHyphens/>
        <w:spacing w:after="60"/>
        <w:ind w:left="1134" w:right="-284" w:hanging="426"/>
        <w:jc w:val="both"/>
        <w:rPr>
          <w:sz w:val="16"/>
          <w:szCs w:val="16"/>
          <w:lang w:eastAsia="ar-SA"/>
        </w:rPr>
      </w:pPr>
    </w:p>
    <w:p w:rsidR="00E35666" w:rsidRPr="004D3CC9" w:rsidRDefault="00E35666" w:rsidP="004D3CC9">
      <w:pPr>
        <w:spacing w:after="60" w:line="276" w:lineRule="auto"/>
        <w:ind w:left="1134" w:right="-283"/>
        <w:rPr>
          <w:sz w:val="24"/>
          <w:szCs w:val="24"/>
          <w:lang w:eastAsia="ar-SA"/>
        </w:rPr>
      </w:pPr>
      <w:r w:rsidRPr="004D3CC9">
        <w:rPr>
          <w:sz w:val="24"/>
          <w:szCs w:val="24"/>
          <w:lang w:eastAsia="ar-SA"/>
        </w:rPr>
        <w:br w:type="page"/>
      </w:r>
    </w:p>
    <w:p w:rsidR="003B5828" w:rsidRPr="004D3CC9" w:rsidRDefault="003B5828" w:rsidP="004D3CC9">
      <w:pPr>
        <w:keepNext/>
        <w:tabs>
          <w:tab w:val="left" w:pos="0"/>
        </w:tabs>
        <w:suppressAutoHyphens/>
        <w:spacing w:after="60" w:line="276" w:lineRule="auto"/>
        <w:ind w:left="567" w:right="-283"/>
        <w:jc w:val="both"/>
        <w:rPr>
          <w:sz w:val="24"/>
          <w:szCs w:val="24"/>
          <w:lang w:eastAsia="ar-SA"/>
        </w:rPr>
      </w:pPr>
      <w:r w:rsidRPr="004D3CC9">
        <w:rPr>
          <w:b/>
          <w:sz w:val="24"/>
          <w:szCs w:val="24"/>
          <w:lang w:eastAsia="ar-SA"/>
        </w:rPr>
        <w:lastRenderedPageBreak/>
        <w:t>PREMESSA</w:t>
      </w:r>
    </w:p>
    <w:p w:rsidR="004724E6" w:rsidRDefault="00984B43" w:rsidP="004D3CC9">
      <w:pPr>
        <w:widowControl w:val="0"/>
        <w:suppressAutoHyphens/>
        <w:spacing w:after="60" w:line="276" w:lineRule="auto"/>
        <w:ind w:left="567" w:right="-283"/>
        <w:jc w:val="both"/>
        <w:rPr>
          <w:sz w:val="24"/>
          <w:szCs w:val="24"/>
          <w:lang w:eastAsia="ar-SA"/>
        </w:rPr>
      </w:pPr>
      <w:r w:rsidRPr="004D3CC9">
        <w:rPr>
          <w:sz w:val="24"/>
          <w:szCs w:val="24"/>
          <w:lang w:eastAsia="ar-SA"/>
        </w:rPr>
        <w:t xml:space="preserve">Con il presente avviso pubblico il GAL Antico Frignano e Appennino Reggiano dà attuazione agli interventi previsti nel Piano di Azione Locale per il tipo di operazione </w:t>
      </w:r>
      <w:r w:rsidR="00965CE5">
        <w:rPr>
          <w:sz w:val="24"/>
          <w:szCs w:val="24"/>
          <w:lang w:eastAsia="ar-SA"/>
        </w:rPr>
        <w:t>B.1.2.3</w:t>
      </w:r>
      <w:r w:rsidR="000C4E37" w:rsidRPr="004D3CC9">
        <w:rPr>
          <w:sz w:val="24"/>
          <w:szCs w:val="24"/>
          <w:lang w:eastAsia="ar-SA"/>
        </w:rPr>
        <w:t xml:space="preserve"> -Azione Far</w:t>
      </w:r>
      <w:r w:rsidR="004D3CC9" w:rsidRPr="004D3CC9">
        <w:rPr>
          <w:sz w:val="24"/>
          <w:szCs w:val="24"/>
          <w:lang w:eastAsia="ar-SA"/>
        </w:rPr>
        <w:t>o “</w:t>
      </w:r>
      <w:r w:rsidR="00965CE5">
        <w:rPr>
          <w:sz w:val="24"/>
          <w:szCs w:val="24"/>
          <w:lang w:eastAsia="ar-SA"/>
        </w:rPr>
        <w:t>Una palestra a cielo aperto</w:t>
      </w:r>
      <w:r w:rsidR="000C4E37" w:rsidRPr="004D3CC9">
        <w:rPr>
          <w:sz w:val="24"/>
          <w:szCs w:val="24"/>
          <w:lang w:eastAsia="ar-SA"/>
        </w:rPr>
        <w:t xml:space="preserve"> – costituzione di reti e interventi per dotazioni a supporto dell’azione</w:t>
      </w:r>
      <w:r w:rsidR="004D3CC9" w:rsidRPr="004D3CC9">
        <w:rPr>
          <w:sz w:val="24"/>
          <w:szCs w:val="24"/>
          <w:lang w:eastAsia="ar-SA"/>
        </w:rPr>
        <w:t>”</w:t>
      </w:r>
      <w:r w:rsidR="000C4E37" w:rsidRPr="004D3CC9">
        <w:rPr>
          <w:sz w:val="24"/>
          <w:szCs w:val="24"/>
          <w:lang w:eastAsia="ar-SA"/>
        </w:rPr>
        <w:t xml:space="preserve"> </w:t>
      </w:r>
      <w:r w:rsidRPr="004D3CC9">
        <w:rPr>
          <w:sz w:val="24"/>
          <w:szCs w:val="24"/>
          <w:lang w:eastAsia="ar-SA"/>
        </w:rPr>
        <w:t>. Il presente avviso pubblico definisce i criteri e le procedure di attuazione del suddetto tipo di operazione e disciplina la presentazione delle domande di sostegno e pagamento da parte dei potenziali benefic</w:t>
      </w:r>
      <w:r w:rsidR="006F543A" w:rsidRPr="004D3CC9">
        <w:rPr>
          <w:sz w:val="24"/>
          <w:szCs w:val="24"/>
          <w:lang w:eastAsia="ar-SA"/>
        </w:rPr>
        <w:t>iari ed il relativo procedimento</w:t>
      </w:r>
      <w:r w:rsidR="008A1D0A" w:rsidRPr="004D3CC9">
        <w:rPr>
          <w:sz w:val="24"/>
          <w:szCs w:val="24"/>
          <w:lang w:eastAsia="ar-SA"/>
        </w:rPr>
        <w:t>.</w:t>
      </w:r>
    </w:p>
    <w:p w:rsidR="004D3CC9" w:rsidRDefault="004D3CC9" w:rsidP="004D3CC9">
      <w:pPr>
        <w:widowControl w:val="0"/>
        <w:suppressAutoHyphens/>
        <w:spacing w:after="60" w:line="276" w:lineRule="auto"/>
        <w:ind w:left="567" w:right="-283"/>
        <w:jc w:val="both"/>
        <w:rPr>
          <w:sz w:val="24"/>
          <w:szCs w:val="24"/>
          <w:lang w:eastAsia="ar-SA"/>
        </w:rPr>
      </w:pPr>
    </w:p>
    <w:p w:rsidR="004D3CC9" w:rsidRDefault="004D3CC9" w:rsidP="004D3CC9">
      <w:pPr>
        <w:keepNext/>
        <w:suppressAutoHyphens/>
        <w:spacing w:after="60" w:line="276" w:lineRule="auto"/>
        <w:ind w:right="-283" w:firstLine="567"/>
        <w:rPr>
          <w:b/>
          <w:sz w:val="24"/>
          <w:szCs w:val="24"/>
          <w:lang w:eastAsia="ar-SA"/>
        </w:rPr>
      </w:pPr>
      <w:r w:rsidRPr="004D3CC9">
        <w:rPr>
          <w:b/>
          <w:sz w:val="24"/>
          <w:szCs w:val="24"/>
          <w:lang w:eastAsia="ar-SA"/>
        </w:rPr>
        <w:t>SEZIONE I - DESCRIZIONE REQUISITI E CONDIZIONI DEL TIPO DI AZIONE</w:t>
      </w:r>
      <w:r w:rsidR="00096652">
        <w:rPr>
          <w:b/>
          <w:sz w:val="24"/>
          <w:szCs w:val="24"/>
          <w:lang w:eastAsia="ar-SA"/>
        </w:rPr>
        <w:t xml:space="preserve"> </w:t>
      </w:r>
      <w:r w:rsidR="00965CE5">
        <w:rPr>
          <w:b/>
          <w:sz w:val="24"/>
          <w:szCs w:val="24"/>
          <w:lang w:eastAsia="ar-SA"/>
        </w:rPr>
        <w:t>B.1.2.3</w:t>
      </w:r>
    </w:p>
    <w:p w:rsidR="003B5828" w:rsidRPr="00096652" w:rsidRDefault="004D3CC9" w:rsidP="004D3CC9">
      <w:pPr>
        <w:keepNext/>
        <w:suppressAutoHyphens/>
        <w:spacing w:after="60" w:line="276" w:lineRule="auto"/>
        <w:ind w:right="-283" w:firstLine="567"/>
        <w:rPr>
          <w:b/>
          <w:sz w:val="16"/>
          <w:szCs w:val="16"/>
          <w:lang w:eastAsia="ar-SA"/>
        </w:rPr>
      </w:pPr>
      <w:r w:rsidRPr="004D3CC9">
        <w:rPr>
          <w:b/>
          <w:sz w:val="24"/>
          <w:szCs w:val="24"/>
          <w:lang w:eastAsia="ar-SA"/>
        </w:rPr>
        <w:t xml:space="preserve"> </w:t>
      </w:r>
    </w:p>
    <w:p w:rsidR="003B5828" w:rsidRPr="004D3CC9" w:rsidRDefault="003B5828" w:rsidP="00C620BE">
      <w:pPr>
        <w:pStyle w:val="Paragrafoelenco"/>
        <w:widowControl w:val="0"/>
        <w:numPr>
          <w:ilvl w:val="0"/>
          <w:numId w:val="35"/>
        </w:numPr>
        <w:suppressAutoHyphens/>
        <w:spacing w:after="60" w:line="276" w:lineRule="auto"/>
        <w:ind w:left="1134" w:right="-283" w:hanging="425"/>
        <w:jc w:val="both"/>
        <w:rPr>
          <w:b/>
          <w:sz w:val="24"/>
          <w:szCs w:val="24"/>
          <w:lang w:eastAsia="ar-SA"/>
        </w:rPr>
      </w:pPr>
      <w:r w:rsidRPr="004D3CC9">
        <w:rPr>
          <w:b/>
          <w:sz w:val="24"/>
          <w:szCs w:val="24"/>
          <w:lang w:eastAsia="ar-SA"/>
        </w:rPr>
        <w:t>Riferimenti normativi</w:t>
      </w:r>
    </w:p>
    <w:p w:rsidR="003B5828" w:rsidRPr="004D3CC9" w:rsidRDefault="003B5828" w:rsidP="004D3CC9">
      <w:pPr>
        <w:widowControl w:val="0"/>
        <w:suppressAutoHyphens/>
        <w:spacing w:after="60" w:line="276" w:lineRule="auto"/>
        <w:ind w:left="708" w:right="-283"/>
        <w:jc w:val="both"/>
        <w:rPr>
          <w:sz w:val="24"/>
          <w:szCs w:val="24"/>
          <w:lang w:eastAsia="ar-SA"/>
        </w:rPr>
      </w:pPr>
      <w:r w:rsidRPr="004D3CC9">
        <w:rPr>
          <w:sz w:val="24"/>
          <w:szCs w:val="24"/>
          <w:lang w:eastAsia="ar-SA"/>
        </w:rPr>
        <w:t>I riferimenti normativi sono:</w:t>
      </w:r>
    </w:p>
    <w:p w:rsidR="00A41180" w:rsidRPr="004D3CC9"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Reg. (UE) n. 1303/2013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e che abroga il regolamento (CE) n. 1083/2006 del Consiglio;</w:t>
      </w:r>
    </w:p>
    <w:p w:rsidR="00A41180" w:rsidRPr="004D3CC9"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Reg. (UE) n. 1305/2013 sul sostegno allo sviluppo rurale da parte del Fondo europeo agricolo per lo sviluppo rurale (FEASR) e che abroga il regolamento (CE) n. 1698/2005 del Consiglio ed in particolare l'articolo 17;</w:t>
      </w:r>
    </w:p>
    <w:p w:rsidR="00A41180" w:rsidRPr="004D3CC9"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Reg. (UE) n. 1306/2013 del Parlamento Europeo e del Consiglio del 17 dicembre 2013 sul finanziamento, sulla gestione e sul monitoraggio della politica agricola comune e che abroga i regolamenti del Consiglio (CEE) n. 352/78, (CE) n. 165/94, (CE) n. 2799/98, (CE) n. 814/2000, (CE) n. 1290/2005 e (CE) n. 485/2008;</w:t>
      </w:r>
    </w:p>
    <w:p w:rsidR="00A41180" w:rsidRPr="004D3CC9"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Reg. (UE) n. 640/2014 della Commissione dell’11 marzo 2014 che integra il regolamento (UE) n. 1306/2013 del Parlamento europeo e del Consiglio per quanto riguarda il sistema integrato di gestione e di controllo e le condizioni per il rifiuto o la revoca di pagamenti nonché le sanzioni amministrative applicabili ai pagamenti diretti, al sostegno allo sviluppo rurale e alla condizionalità;</w:t>
      </w:r>
    </w:p>
    <w:p w:rsidR="00A41180" w:rsidRPr="004D3CC9"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rPr>
      </w:pPr>
      <w:r w:rsidRPr="004D3CC9">
        <w:rPr>
          <w:sz w:val="24"/>
          <w:szCs w:val="24"/>
        </w:rPr>
        <w:t xml:space="preserve">il Regolamento (UE) n. 1407/2013 della Commissione del 18 dicembre 2013 relativo all’applicazione degli articoli 107 e 108 del trattato sul funzionamento dell’Unione europea agli aiuti “de </w:t>
      </w:r>
      <w:proofErr w:type="spellStart"/>
      <w:r w:rsidRPr="004D3CC9">
        <w:rPr>
          <w:sz w:val="24"/>
          <w:szCs w:val="24"/>
        </w:rPr>
        <w:t>minimis</w:t>
      </w:r>
      <w:proofErr w:type="spellEnd"/>
      <w:r w:rsidRPr="004D3CC9">
        <w:rPr>
          <w:sz w:val="24"/>
          <w:szCs w:val="24"/>
        </w:rPr>
        <w:t>”;</w:t>
      </w:r>
    </w:p>
    <w:p w:rsidR="00A41180" w:rsidRPr="004D3CC9"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rPr>
      </w:pPr>
      <w:r w:rsidRPr="004D3CC9">
        <w:rPr>
          <w:sz w:val="24"/>
          <w:szCs w:val="24"/>
        </w:rPr>
        <w:t>Reg. (UE) n. 702/2014 che dichiara compatibili con il mercato interno alcune categorie di aiuti nei settori agricoli e forestale e nelle zone rurali;</w:t>
      </w:r>
    </w:p>
    <w:p w:rsidR="00A41180" w:rsidRPr="004D3CC9"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Reg. delegato (UE) n. 807/2014 dell’11 marzo 2014 che integra talune disposizioni del regolamento (UE) n. 1305/2013 del Parlamento europeo e del Consiglio sul sostegno allo sviluppo rurale da parte del Fondo europeo agricolo per lo sviluppo rurale (FEASR) e che introduce disposizioni transitorie;</w:t>
      </w:r>
    </w:p>
    <w:p w:rsidR="00A41180" w:rsidRPr="004D3CC9"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Reg. (UE) n. 808/2014 della Commissione del 17 luglio 2014 recante modalità di applicazione del regolamento (UE) n. 1305/2013 del Parlamento europeo e del Consiglio sul sostegno allo sviluppo rurale da parte del Fondo europeo agricolo per lo sviluppo rurale (FEASR);</w:t>
      </w:r>
    </w:p>
    <w:p w:rsidR="00A41180" w:rsidRPr="004D3CC9"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lastRenderedPageBreak/>
        <w:t>Reg. (UE) n. 809/2014 della Commissione del 17 luglio 2014 recante modalità di applicazione del regolamento (UE) n. 1306/2013 del Parlamento europeo e del Consiglio per quanto riguarda il sistema integrato di gestione e di controllo, le misure di sviluppo rurale e la condizionalità;</w:t>
      </w:r>
    </w:p>
    <w:p w:rsidR="00A41180" w:rsidRPr="00334FD8"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7D6CBE">
        <w:rPr>
          <w:sz w:val="24"/>
          <w:szCs w:val="24"/>
          <w:lang w:eastAsia="ar-SA"/>
        </w:rPr>
        <w:t xml:space="preserve">Programma di Sviluppo Rurale della Regione Emilia-Romagna per il periodo 2014-2020, attuativo del Reg. (UE) 1305/2013, nella formulazione approvata dalla Commissione Europea con Decisione di </w:t>
      </w:r>
      <w:r w:rsidRPr="00241C9F">
        <w:rPr>
          <w:sz w:val="24"/>
          <w:szCs w:val="24"/>
          <w:lang w:eastAsia="ar-SA"/>
        </w:rPr>
        <w:t xml:space="preserve">esecuzione C(2015) 3530 finale del 26 maggio 2015, di cui si è preso atto con propria deliberazione n.636 dell'8 giugno 2015, </w:t>
      </w:r>
      <w:r w:rsidRPr="00334FD8">
        <w:rPr>
          <w:sz w:val="24"/>
          <w:szCs w:val="24"/>
          <w:lang w:eastAsia="ar-SA"/>
        </w:rPr>
        <w:t xml:space="preserve">e da ultimo </w:t>
      </w:r>
      <w:r w:rsidR="00C7554D" w:rsidRPr="00334FD8">
        <w:rPr>
          <w:sz w:val="24"/>
          <w:szCs w:val="24"/>
          <w:lang w:eastAsia="ar-SA"/>
        </w:rPr>
        <w:t xml:space="preserve">la versione 10.1 del Programma di Sviluppo rurale è stata approvata con Decisione della Commissione Europea C(2020) 6376 </w:t>
      </w:r>
      <w:proofErr w:type="spellStart"/>
      <w:r w:rsidR="00C7554D" w:rsidRPr="00334FD8">
        <w:rPr>
          <w:sz w:val="24"/>
          <w:szCs w:val="24"/>
          <w:lang w:eastAsia="ar-SA"/>
        </w:rPr>
        <w:t>final</w:t>
      </w:r>
      <w:proofErr w:type="spellEnd"/>
      <w:r w:rsidR="00C7554D" w:rsidRPr="00334FD8">
        <w:rPr>
          <w:sz w:val="24"/>
          <w:szCs w:val="24"/>
          <w:lang w:eastAsia="ar-SA"/>
        </w:rPr>
        <w:t xml:space="preserve"> del 14/9/2020, successivamente acquisita con delibera di Giunta regionale n. 1219 del 21 </w:t>
      </w:r>
      <w:bookmarkStart w:id="0" w:name="_GoBack"/>
      <w:r w:rsidR="00C7554D" w:rsidRPr="00334FD8">
        <w:rPr>
          <w:sz w:val="24"/>
          <w:szCs w:val="24"/>
          <w:lang w:eastAsia="ar-SA"/>
        </w:rPr>
        <w:t>settembre</w:t>
      </w:r>
      <w:bookmarkEnd w:id="0"/>
      <w:r w:rsidR="00C7554D" w:rsidRPr="00334FD8">
        <w:rPr>
          <w:sz w:val="24"/>
          <w:szCs w:val="24"/>
          <w:lang w:eastAsia="ar-SA"/>
        </w:rPr>
        <w:t xml:space="preserve"> 2020</w:t>
      </w:r>
      <w:r w:rsidRPr="00334FD8">
        <w:rPr>
          <w:sz w:val="24"/>
          <w:szCs w:val="24"/>
          <w:lang w:eastAsia="ar-SA"/>
        </w:rPr>
        <w:t>;</w:t>
      </w:r>
    </w:p>
    <w:p w:rsidR="00A41180" w:rsidRPr="00241C9F"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241C9F">
        <w:rPr>
          <w:sz w:val="24"/>
          <w:szCs w:val="24"/>
          <w:lang w:eastAsia="ar-SA"/>
        </w:rPr>
        <w:t>Disposizioni attuative di Misura 19 – Sostegno allo sviluppo locale Leader Delibera di giunta Regionale n. 488 del 11/05/2020 ;</w:t>
      </w:r>
    </w:p>
    <w:p w:rsidR="00A41180" w:rsidRPr="004D3CC9"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Determinazione n. 926 del 26 gennaio 2016 della GAL Emilia Romagna - Servizio Territorio Rurale ed Attività faunistico-venatorie avente ad oggetto “MISURA 19 – Ammissione alla Fase 2 dei GAL e delle relative Strategie di Sviluppo Locale”;</w:t>
      </w:r>
    </w:p>
    <w:p w:rsidR="00A41180" w:rsidRPr="004D3CC9"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Determinazione n. 13080 del 10 agosto 2016 della GAL Emilia Romagna - Servizio Programmazione e Sviluppo Locale integrato - Direzione Generale Agricoltura, Caccia e Pesca avente ad oggetto “Approvazione della graduatoria delle Strategie di Sviluppo Locale LEADER - individuazione dei GAL e assegnazione definitiva delle risorse”;</w:t>
      </w:r>
    </w:p>
    <w:p w:rsidR="00A41180" w:rsidRPr="00241C9F"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4D3CC9">
        <w:rPr>
          <w:sz w:val="24"/>
          <w:szCs w:val="24"/>
          <w:lang w:eastAsia="ar-SA"/>
        </w:rPr>
        <w:t xml:space="preserve">Delibera del CDA del GAL  del 26/11/2019  n° 103 che approva il testo del presente Avviso pubblico e ne autorizza l’invio alla Regione Emilia Romagna, Servizio Programmazione e sviluppo </w:t>
      </w:r>
      <w:r w:rsidRPr="00241C9F">
        <w:rPr>
          <w:sz w:val="24"/>
          <w:szCs w:val="24"/>
          <w:lang w:eastAsia="ar-SA"/>
        </w:rPr>
        <w:t>locale integrato, per il successivo iter autorizzativo;</w:t>
      </w:r>
    </w:p>
    <w:p w:rsidR="00A41180" w:rsidRPr="00241C9F"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241C9F">
        <w:rPr>
          <w:sz w:val="24"/>
          <w:szCs w:val="24"/>
          <w:lang w:eastAsia="ar-SA"/>
        </w:rPr>
        <w:t>Verbale dell’Nucleo Tecnico Leader (</w:t>
      </w:r>
      <w:proofErr w:type="spellStart"/>
      <w:r w:rsidRPr="00241C9F">
        <w:rPr>
          <w:sz w:val="24"/>
          <w:szCs w:val="24"/>
          <w:lang w:eastAsia="ar-SA"/>
        </w:rPr>
        <w:t>Nu.TeL</w:t>
      </w:r>
      <w:proofErr w:type="spellEnd"/>
      <w:r w:rsidRPr="00241C9F">
        <w:rPr>
          <w:sz w:val="24"/>
          <w:szCs w:val="24"/>
          <w:lang w:eastAsia="ar-SA"/>
        </w:rPr>
        <w:t>), del 12/12/2019, che conferma la coerenza del testo del presente Avviso pubblico con il quadro normativo del PSR.</w:t>
      </w:r>
    </w:p>
    <w:p w:rsidR="00A41180" w:rsidRDefault="00A41180" w:rsidP="00A41180">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241C9F">
        <w:rPr>
          <w:sz w:val="24"/>
          <w:szCs w:val="24"/>
          <w:lang w:eastAsia="ar-SA"/>
        </w:rPr>
        <w:t>Delibera del CDA del GAL  del 28/07/2020  n° 114  che approva le revisioni al testo del presente Avviso pubblico e ne autorizza l’invio in procedura scritta  alla Regione Emilia Romagna, Servizio Programmazione e sviluppo locale integrato, per il successivo iter autorizzativo;</w:t>
      </w:r>
    </w:p>
    <w:p w:rsidR="00334FD8" w:rsidRPr="00B036ED" w:rsidRDefault="00334FD8" w:rsidP="00334FD8">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B036ED">
        <w:rPr>
          <w:sz w:val="24"/>
          <w:szCs w:val="24"/>
          <w:lang w:eastAsia="ar-SA"/>
        </w:rPr>
        <w:t>Verbale dell’Nucleo Tecnico Leader (</w:t>
      </w:r>
      <w:proofErr w:type="spellStart"/>
      <w:r w:rsidRPr="00B036ED">
        <w:rPr>
          <w:sz w:val="24"/>
          <w:szCs w:val="24"/>
          <w:lang w:eastAsia="ar-SA"/>
        </w:rPr>
        <w:t>Nu.TeL</w:t>
      </w:r>
      <w:proofErr w:type="spellEnd"/>
      <w:r w:rsidRPr="00B036ED">
        <w:rPr>
          <w:sz w:val="24"/>
          <w:szCs w:val="24"/>
          <w:lang w:eastAsia="ar-SA"/>
        </w:rPr>
        <w:t xml:space="preserve">), del 05/11/2020, che determina la conformità del testo </w:t>
      </w:r>
      <w:proofErr w:type="spellStart"/>
      <w:r w:rsidRPr="00B036ED">
        <w:rPr>
          <w:sz w:val="24"/>
          <w:szCs w:val="24"/>
          <w:lang w:eastAsia="ar-SA"/>
        </w:rPr>
        <w:t>testo</w:t>
      </w:r>
      <w:proofErr w:type="spellEnd"/>
      <w:r w:rsidRPr="00B036ED">
        <w:rPr>
          <w:sz w:val="24"/>
          <w:szCs w:val="24"/>
          <w:lang w:eastAsia="ar-SA"/>
        </w:rPr>
        <w:t xml:space="preserve"> del presente Avviso pubblico con il quadro normativo del PSR salvo prescrizioni e raccomandazioni;</w:t>
      </w:r>
    </w:p>
    <w:p w:rsidR="00334FD8" w:rsidRPr="00B036ED" w:rsidRDefault="00334FD8" w:rsidP="00334FD8">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B036ED">
        <w:rPr>
          <w:sz w:val="24"/>
          <w:szCs w:val="24"/>
          <w:lang w:eastAsia="ar-SA"/>
        </w:rPr>
        <w:t xml:space="preserve">Delibera del CDA del GAL  del 25/01/2021  n° 121  che approva le revisioni al testo del presente Avviso pubblico e ne autorizza l’invio alla Regione Emilia Romagna, Servizio Programmazione e sviluppo locale integrato, per il parere di conformità definitiva; </w:t>
      </w:r>
    </w:p>
    <w:p w:rsidR="00334FD8" w:rsidRPr="00A03653" w:rsidRDefault="00334FD8" w:rsidP="00334FD8">
      <w:pPr>
        <w:numPr>
          <w:ilvl w:val="0"/>
          <w:numId w:val="13"/>
        </w:numPr>
        <w:autoSpaceDE w:val="0"/>
        <w:autoSpaceDN w:val="0"/>
        <w:adjustRightInd w:val="0"/>
        <w:spacing w:after="60" w:line="276" w:lineRule="auto"/>
        <w:ind w:right="-283"/>
        <w:jc w:val="both"/>
        <w:rPr>
          <w:sz w:val="24"/>
          <w:szCs w:val="24"/>
          <w:lang w:eastAsia="ar-SA"/>
        </w:rPr>
      </w:pPr>
      <w:r w:rsidRPr="00A03653">
        <w:rPr>
          <w:sz w:val="24"/>
          <w:szCs w:val="24"/>
          <w:lang w:eastAsia="ar-SA"/>
        </w:rPr>
        <w:t xml:space="preserve">Determinazione n. 11825 del 10/07/2020 del Servizio Programmazione e Sviluppo Locale Integrato – GAL Emilia Romagna – avente ad oggetto “PSR 2014/2020 - Misura 19 - Approvazione proposta di modifica del Piano d'Azione  e del relativo Piano Finanziario, presentati dal GAL  Antico Frignano e Appennino Reggiano Società </w:t>
      </w:r>
      <w:proofErr w:type="spellStart"/>
      <w:r w:rsidRPr="00A03653">
        <w:rPr>
          <w:sz w:val="24"/>
          <w:szCs w:val="24"/>
          <w:lang w:eastAsia="ar-SA"/>
        </w:rPr>
        <w:t>Coooperativa</w:t>
      </w:r>
      <w:proofErr w:type="spellEnd"/>
      <w:r w:rsidRPr="00A03653">
        <w:rPr>
          <w:sz w:val="24"/>
          <w:szCs w:val="24"/>
          <w:lang w:eastAsia="ar-SA"/>
        </w:rPr>
        <w:t xml:space="preserve">, per L'assegnazione della </w:t>
      </w:r>
      <w:proofErr w:type="spellStart"/>
      <w:r w:rsidRPr="00A03653">
        <w:rPr>
          <w:sz w:val="24"/>
          <w:szCs w:val="24"/>
          <w:lang w:eastAsia="ar-SA"/>
        </w:rPr>
        <w:t>premialità</w:t>
      </w:r>
      <w:proofErr w:type="spellEnd"/>
      <w:r w:rsidRPr="00A03653">
        <w:rPr>
          <w:sz w:val="24"/>
          <w:szCs w:val="24"/>
          <w:lang w:eastAsia="ar-SA"/>
        </w:rPr>
        <w:t xml:space="preserve"> (Allegato alla Deliberazione N. 49/2019) e  successiva </w:t>
      </w:r>
      <w:proofErr w:type="spellStart"/>
      <w:r w:rsidRPr="00A03653">
        <w:rPr>
          <w:sz w:val="24"/>
          <w:szCs w:val="24"/>
          <w:lang w:eastAsia="ar-SA"/>
        </w:rPr>
        <w:t>Dgr</w:t>
      </w:r>
      <w:proofErr w:type="spellEnd"/>
      <w:r w:rsidRPr="00A03653">
        <w:rPr>
          <w:sz w:val="24"/>
          <w:szCs w:val="24"/>
          <w:lang w:eastAsia="ar-SA"/>
        </w:rPr>
        <w:t xml:space="preserve"> N. 309/2020. </w:t>
      </w:r>
    </w:p>
    <w:p w:rsidR="00334FD8" w:rsidRPr="00A03653" w:rsidRDefault="00334FD8" w:rsidP="00334FD8">
      <w:pPr>
        <w:numPr>
          <w:ilvl w:val="0"/>
          <w:numId w:val="13"/>
        </w:numPr>
        <w:tabs>
          <w:tab w:val="clear" w:pos="720"/>
          <w:tab w:val="num" w:pos="284"/>
        </w:tabs>
        <w:autoSpaceDE w:val="0"/>
        <w:autoSpaceDN w:val="0"/>
        <w:adjustRightInd w:val="0"/>
        <w:spacing w:after="60" w:line="276" w:lineRule="auto"/>
        <w:ind w:left="708" w:right="-283" w:hanging="284"/>
        <w:jc w:val="both"/>
        <w:rPr>
          <w:sz w:val="24"/>
          <w:szCs w:val="24"/>
          <w:lang w:eastAsia="ar-SA"/>
        </w:rPr>
      </w:pPr>
      <w:r w:rsidRPr="00A03653">
        <w:rPr>
          <w:sz w:val="24"/>
          <w:szCs w:val="24"/>
          <w:lang w:eastAsia="ar-SA"/>
        </w:rPr>
        <w:t xml:space="preserve">Comunicazione di conformità </w:t>
      </w:r>
      <w:r>
        <w:rPr>
          <w:sz w:val="24"/>
          <w:szCs w:val="24"/>
          <w:lang w:eastAsia="ar-SA"/>
        </w:rPr>
        <w:t>definitiva del S</w:t>
      </w:r>
      <w:r w:rsidRPr="00A03653">
        <w:rPr>
          <w:sz w:val="24"/>
          <w:szCs w:val="24"/>
          <w:lang w:eastAsia="ar-SA"/>
        </w:rPr>
        <w:t>ervizio</w:t>
      </w:r>
      <w:r>
        <w:rPr>
          <w:sz w:val="24"/>
          <w:szCs w:val="24"/>
          <w:lang w:eastAsia="ar-SA"/>
        </w:rPr>
        <w:t xml:space="preserve"> Programmazione e  S</w:t>
      </w:r>
      <w:r w:rsidRPr="00A03653">
        <w:rPr>
          <w:sz w:val="24"/>
          <w:szCs w:val="24"/>
          <w:lang w:eastAsia="ar-SA"/>
        </w:rPr>
        <w:t>vilu</w:t>
      </w:r>
      <w:r>
        <w:rPr>
          <w:sz w:val="24"/>
          <w:szCs w:val="24"/>
          <w:lang w:eastAsia="ar-SA"/>
        </w:rPr>
        <w:t>ppo L</w:t>
      </w:r>
      <w:r w:rsidRPr="00A03653">
        <w:rPr>
          <w:sz w:val="24"/>
          <w:szCs w:val="24"/>
          <w:lang w:eastAsia="ar-SA"/>
        </w:rPr>
        <w:t xml:space="preserve">ocale integrato del </w:t>
      </w:r>
      <w:r>
        <w:rPr>
          <w:b/>
          <w:sz w:val="24"/>
          <w:szCs w:val="24"/>
          <w:lang w:eastAsia="ar-SA"/>
        </w:rPr>
        <w:t>04/03/2021.</w:t>
      </w:r>
    </w:p>
    <w:p w:rsidR="009F7E63" w:rsidRDefault="009F7E63" w:rsidP="004D3CC9">
      <w:pPr>
        <w:autoSpaceDE w:val="0"/>
        <w:autoSpaceDN w:val="0"/>
        <w:adjustRightInd w:val="0"/>
        <w:spacing w:after="60" w:line="276" w:lineRule="auto"/>
        <w:ind w:left="708" w:right="-283"/>
        <w:jc w:val="both"/>
        <w:rPr>
          <w:sz w:val="24"/>
          <w:szCs w:val="24"/>
          <w:lang w:eastAsia="ar-SA"/>
        </w:rPr>
      </w:pPr>
    </w:p>
    <w:p w:rsidR="00302D06" w:rsidRDefault="00302D06" w:rsidP="004D3CC9">
      <w:pPr>
        <w:autoSpaceDE w:val="0"/>
        <w:autoSpaceDN w:val="0"/>
        <w:adjustRightInd w:val="0"/>
        <w:spacing w:after="60" w:line="276" w:lineRule="auto"/>
        <w:ind w:left="708" w:right="-283"/>
        <w:jc w:val="both"/>
        <w:rPr>
          <w:sz w:val="24"/>
          <w:szCs w:val="24"/>
          <w:lang w:eastAsia="ar-SA"/>
        </w:rPr>
      </w:pPr>
    </w:p>
    <w:p w:rsidR="00302D06" w:rsidRPr="004D3CC9" w:rsidRDefault="00302D06" w:rsidP="004D3CC9">
      <w:pPr>
        <w:autoSpaceDE w:val="0"/>
        <w:autoSpaceDN w:val="0"/>
        <w:adjustRightInd w:val="0"/>
        <w:spacing w:after="60" w:line="276" w:lineRule="auto"/>
        <w:ind w:left="708" w:right="-283"/>
        <w:jc w:val="both"/>
        <w:rPr>
          <w:sz w:val="24"/>
          <w:szCs w:val="24"/>
          <w:lang w:eastAsia="ar-SA"/>
        </w:rPr>
      </w:pPr>
    </w:p>
    <w:p w:rsidR="00984B43" w:rsidRPr="004D3CC9" w:rsidRDefault="00984B43" w:rsidP="00C620BE">
      <w:pPr>
        <w:pStyle w:val="Paragrafoelenco"/>
        <w:widowControl w:val="0"/>
        <w:numPr>
          <w:ilvl w:val="0"/>
          <w:numId w:val="35"/>
        </w:numPr>
        <w:suppressAutoHyphens/>
        <w:spacing w:after="60" w:line="276" w:lineRule="auto"/>
        <w:ind w:left="1134" w:right="-283" w:hanging="425"/>
        <w:jc w:val="both"/>
        <w:rPr>
          <w:b/>
          <w:sz w:val="24"/>
          <w:szCs w:val="24"/>
          <w:lang w:eastAsia="ar-SA"/>
        </w:rPr>
      </w:pPr>
      <w:r w:rsidRPr="004D3CC9">
        <w:rPr>
          <w:b/>
          <w:sz w:val="24"/>
          <w:szCs w:val="24"/>
          <w:lang w:eastAsia="ar-SA"/>
        </w:rPr>
        <w:lastRenderedPageBreak/>
        <w:t xml:space="preserve">Obiettivi del tipo di operazione </w:t>
      </w:r>
      <w:r w:rsidR="00965CE5">
        <w:rPr>
          <w:b/>
          <w:sz w:val="24"/>
          <w:szCs w:val="24"/>
          <w:lang w:eastAsia="ar-SA"/>
        </w:rPr>
        <w:t>B.1.2.3</w:t>
      </w:r>
      <w:r w:rsidRPr="004D3CC9">
        <w:rPr>
          <w:b/>
          <w:sz w:val="24"/>
          <w:szCs w:val="24"/>
          <w:lang w:eastAsia="ar-SA"/>
        </w:rPr>
        <w:t>.</w:t>
      </w:r>
    </w:p>
    <w:p w:rsidR="000D179D" w:rsidRDefault="00984B43" w:rsidP="004D3CC9">
      <w:pPr>
        <w:widowControl w:val="0"/>
        <w:suppressAutoHyphens/>
        <w:spacing w:after="60" w:line="276" w:lineRule="auto"/>
        <w:ind w:left="567" w:right="-284"/>
        <w:jc w:val="both"/>
        <w:rPr>
          <w:sz w:val="24"/>
          <w:szCs w:val="24"/>
          <w:lang w:eastAsia="ar-SA"/>
        </w:rPr>
      </w:pPr>
      <w:r w:rsidRPr="004D3CC9">
        <w:rPr>
          <w:sz w:val="24"/>
          <w:szCs w:val="24"/>
          <w:lang w:eastAsia="ar-SA"/>
        </w:rPr>
        <w:t xml:space="preserve">Il tipo di operazione </w:t>
      </w:r>
      <w:r w:rsidR="00965CE5">
        <w:rPr>
          <w:sz w:val="24"/>
          <w:szCs w:val="24"/>
          <w:lang w:eastAsia="ar-SA"/>
        </w:rPr>
        <w:t>B.1.2.3</w:t>
      </w:r>
      <w:r w:rsidRPr="004D3CC9">
        <w:rPr>
          <w:sz w:val="24"/>
          <w:szCs w:val="24"/>
          <w:lang w:eastAsia="ar-SA"/>
        </w:rPr>
        <w:t>. persegue l’obiettivo di favorire l'avviamento</w:t>
      </w:r>
      <w:r w:rsidR="0004369F" w:rsidRPr="004D3CC9">
        <w:rPr>
          <w:sz w:val="24"/>
          <w:szCs w:val="24"/>
          <w:lang w:eastAsia="ar-SA"/>
        </w:rPr>
        <w:t xml:space="preserve"> </w:t>
      </w:r>
      <w:r w:rsidRPr="004D3CC9">
        <w:rPr>
          <w:sz w:val="24"/>
          <w:szCs w:val="24"/>
          <w:lang w:eastAsia="ar-SA"/>
        </w:rPr>
        <w:t xml:space="preserve">e lo sviluppo  di nuove </w:t>
      </w:r>
      <w:r w:rsidR="001A38F1" w:rsidRPr="004D3CC9">
        <w:rPr>
          <w:sz w:val="24"/>
          <w:szCs w:val="24"/>
          <w:lang w:eastAsia="ar-SA"/>
        </w:rPr>
        <w:t>reti di impresa</w:t>
      </w:r>
      <w:r w:rsidRPr="004D3CC9">
        <w:rPr>
          <w:sz w:val="24"/>
          <w:szCs w:val="24"/>
          <w:lang w:eastAsia="ar-SA"/>
        </w:rPr>
        <w:t xml:space="preserve"> al fine di incentivare e sostenere</w:t>
      </w:r>
      <w:r w:rsidR="000D179D" w:rsidRPr="004D3CC9">
        <w:rPr>
          <w:sz w:val="24"/>
          <w:szCs w:val="24"/>
          <w:lang w:eastAsia="ar-SA"/>
        </w:rPr>
        <w:t xml:space="preserve"> l’</w:t>
      </w:r>
      <w:r w:rsidR="000D179D" w:rsidRPr="004D3CC9">
        <w:rPr>
          <w:sz w:val="24"/>
          <w:szCs w:val="24"/>
        </w:rPr>
        <w:t xml:space="preserve"> e</w:t>
      </w:r>
      <w:r w:rsidR="000D179D" w:rsidRPr="004D3CC9">
        <w:rPr>
          <w:sz w:val="24"/>
          <w:szCs w:val="24"/>
          <w:lang w:eastAsia="ar-SA"/>
        </w:rPr>
        <w:t xml:space="preserve">laborazione di uno specifico prodotto di accoglienza e visita turistica </w:t>
      </w:r>
      <w:r w:rsidR="00965CE5">
        <w:rPr>
          <w:sz w:val="24"/>
          <w:szCs w:val="24"/>
          <w:lang w:eastAsia="ar-SA"/>
        </w:rPr>
        <w:t xml:space="preserve"> rivolto agli appassionati di</w:t>
      </w:r>
      <w:r w:rsidR="005225D3">
        <w:rPr>
          <w:sz w:val="24"/>
          <w:szCs w:val="24"/>
          <w:lang w:eastAsia="ar-SA"/>
        </w:rPr>
        <w:t xml:space="preserve"> natura e </w:t>
      </w:r>
      <w:r w:rsidR="00965CE5">
        <w:rPr>
          <w:sz w:val="24"/>
          <w:szCs w:val="24"/>
          <w:lang w:eastAsia="ar-SA"/>
        </w:rPr>
        <w:t xml:space="preserve"> sport all’aria aperta</w:t>
      </w:r>
      <w:r w:rsidR="005225D3">
        <w:rPr>
          <w:sz w:val="24"/>
          <w:szCs w:val="24"/>
          <w:lang w:eastAsia="ar-SA"/>
        </w:rPr>
        <w:t>.</w:t>
      </w:r>
      <w:r w:rsidR="000D179D" w:rsidRPr="004D3CC9">
        <w:rPr>
          <w:sz w:val="24"/>
          <w:szCs w:val="24"/>
          <w:lang w:eastAsia="ar-SA"/>
        </w:rPr>
        <w:t>.</w:t>
      </w:r>
    </w:p>
    <w:p w:rsidR="004D3CC9" w:rsidRPr="004D3CC9" w:rsidRDefault="004D3CC9" w:rsidP="004D3CC9">
      <w:pPr>
        <w:suppressAutoHyphens/>
        <w:spacing w:after="60" w:line="276" w:lineRule="auto"/>
        <w:ind w:left="567" w:right="-283"/>
        <w:jc w:val="both"/>
        <w:rPr>
          <w:sz w:val="24"/>
          <w:szCs w:val="24"/>
          <w:lang w:eastAsia="ar-SA"/>
        </w:rPr>
      </w:pPr>
      <w:r w:rsidRPr="004D3CC9">
        <w:rPr>
          <w:sz w:val="24"/>
          <w:szCs w:val="24"/>
          <w:lang w:eastAsia="ar-SA"/>
        </w:rPr>
        <w:t>I progetti presentati a valere la presente sotto azione devono risultare coerenti con la priorità cui il tipo di azione stessa concorre, con la focus area in cui si colloca e mirare al soddisfacimento dei fabbisogni specifici e/o trasversali.</w:t>
      </w:r>
    </w:p>
    <w:p w:rsidR="004D3CC9" w:rsidRPr="004D3CC9" w:rsidRDefault="004D3CC9" w:rsidP="004D3CC9">
      <w:pPr>
        <w:pStyle w:val="Default"/>
        <w:spacing w:after="60" w:line="276" w:lineRule="auto"/>
        <w:ind w:left="567" w:right="-283"/>
        <w:jc w:val="both"/>
        <w:rPr>
          <w:color w:val="auto"/>
          <w:lang w:eastAsia="ar-SA"/>
        </w:rPr>
      </w:pPr>
      <w:r w:rsidRPr="004D3CC9">
        <w:rPr>
          <w:color w:val="auto"/>
          <w:lang w:eastAsia="ar-SA"/>
        </w:rPr>
        <w:t>La</w:t>
      </w:r>
      <w:r w:rsidRPr="004D3CC9">
        <w:t xml:space="preserve"> </w:t>
      </w:r>
      <w:proofErr w:type="spellStart"/>
      <w:r w:rsidRPr="004D3CC9">
        <w:rPr>
          <w:color w:val="auto"/>
          <w:lang w:eastAsia="ar-SA"/>
        </w:rPr>
        <w:t>sottoazione</w:t>
      </w:r>
      <w:proofErr w:type="spellEnd"/>
      <w:r w:rsidRPr="004D3CC9">
        <w:rPr>
          <w:color w:val="auto"/>
          <w:lang w:eastAsia="ar-SA"/>
        </w:rPr>
        <w:t xml:space="preserve"> </w:t>
      </w:r>
      <w:r w:rsidR="00965CE5">
        <w:rPr>
          <w:color w:val="auto"/>
          <w:lang w:eastAsia="ar-SA"/>
        </w:rPr>
        <w:t>B.1.2.3</w:t>
      </w:r>
      <w:r w:rsidRPr="004D3CC9">
        <w:rPr>
          <w:color w:val="auto"/>
          <w:lang w:eastAsia="ar-SA"/>
        </w:rPr>
        <w:t xml:space="preserve"> risponde ai seguenti fabbisogni così come individuati dalla SSL: </w:t>
      </w:r>
    </w:p>
    <w:p w:rsidR="00965CE5" w:rsidRPr="00965CE5" w:rsidRDefault="00965CE5" w:rsidP="00965CE5">
      <w:pPr>
        <w:widowControl w:val="0"/>
        <w:suppressAutoHyphens/>
        <w:spacing w:after="60" w:line="276" w:lineRule="auto"/>
        <w:ind w:left="567" w:right="-284"/>
        <w:jc w:val="both"/>
        <w:rPr>
          <w:sz w:val="24"/>
          <w:szCs w:val="24"/>
          <w:lang w:eastAsia="ar-SA"/>
        </w:rPr>
      </w:pPr>
      <w:r w:rsidRPr="00965CE5">
        <w:rPr>
          <w:sz w:val="24"/>
          <w:szCs w:val="24"/>
          <w:lang w:eastAsia="ar-SA"/>
        </w:rPr>
        <w:t xml:space="preserve">L’azione si attua con le tre diverse modalità che vengano illustrate nell’ambito si specifiche sotto azioni. </w:t>
      </w:r>
    </w:p>
    <w:p w:rsidR="00965CE5" w:rsidRPr="00D63320" w:rsidRDefault="00965CE5" w:rsidP="00965CE5">
      <w:pPr>
        <w:widowControl w:val="0"/>
        <w:suppressAutoHyphens/>
        <w:spacing w:after="60" w:line="276" w:lineRule="auto"/>
        <w:ind w:left="567" w:right="-284"/>
        <w:jc w:val="both"/>
        <w:rPr>
          <w:sz w:val="24"/>
          <w:szCs w:val="24"/>
          <w:lang w:eastAsia="ar-SA"/>
        </w:rPr>
      </w:pPr>
      <w:r>
        <w:rPr>
          <w:sz w:val="24"/>
          <w:szCs w:val="24"/>
          <w:lang w:eastAsia="ar-SA"/>
        </w:rPr>
        <w:t>Ri</w:t>
      </w:r>
      <w:r w:rsidRPr="00CE7FA9">
        <w:rPr>
          <w:sz w:val="24"/>
          <w:szCs w:val="24"/>
          <w:lang w:eastAsia="ar-SA"/>
        </w:rPr>
        <w:t>sponde</w:t>
      </w:r>
      <w:r w:rsidRPr="00D63320">
        <w:rPr>
          <w:sz w:val="24"/>
          <w:szCs w:val="24"/>
          <w:lang w:eastAsia="ar-SA"/>
        </w:rPr>
        <w:t xml:space="preserve"> ai seguenti fabbisogni così come individuati dalla SSL: </w:t>
      </w:r>
    </w:p>
    <w:p w:rsidR="00965CE5" w:rsidRPr="00D63320" w:rsidRDefault="00965CE5" w:rsidP="00965CE5">
      <w:pPr>
        <w:widowControl w:val="0"/>
        <w:suppressAutoHyphens/>
        <w:spacing w:after="60" w:line="276" w:lineRule="auto"/>
        <w:ind w:left="567" w:right="-284"/>
        <w:jc w:val="both"/>
        <w:rPr>
          <w:sz w:val="24"/>
          <w:szCs w:val="24"/>
          <w:lang w:eastAsia="ar-SA"/>
        </w:rPr>
      </w:pPr>
      <w:r w:rsidRPr="00D63320">
        <w:rPr>
          <w:sz w:val="24"/>
          <w:szCs w:val="24"/>
          <w:lang w:eastAsia="ar-SA"/>
        </w:rPr>
        <w:t>F4 - Favorire e sostenere la creazione e il rafforzamento di reti di impresa, anche come strumento di integrazione trasversale alle filiere</w:t>
      </w:r>
    </w:p>
    <w:p w:rsidR="00965CE5" w:rsidRPr="00D63320" w:rsidRDefault="00965CE5" w:rsidP="00965CE5">
      <w:pPr>
        <w:widowControl w:val="0"/>
        <w:suppressAutoHyphens/>
        <w:spacing w:after="60" w:line="276" w:lineRule="auto"/>
        <w:ind w:left="567" w:right="-284"/>
        <w:jc w:val="both"/>
        <w:rPr>
          <w:sz w:val="24"/>
          <w:szCs w:val="24"/>
          <w:lang w:eastAsia="ar-SA"/>
        </w:rPr>
      </w:pPr>
      <w:r w:rsidRPr="00D63320">
        <w:rPr>
          <w:sz w:val="24"/>
          <w:szCs w:val="24"/>
          <w:lang w:eastAsia="ar-SA"/>
        </w:rPr>
        <w:t>F5 - Favorire processi di valorizzazione commerciale dei prodotti agro-alimentari, in chiave di</w:t>
      </w:r>
      <w:r w:rsidRPr="00D00DB1">
        <w:rPr>
          <w:sz w:val="24"/>
          <w:szCs w:val="24"/>
          <w:lang w:eastAsia="ar-SA"/>
        </w:rPr>
        <w:t xml:space="preserve"> </w:t>
      </w:r>
      <w:r w:rsidRPr="00D63320">
        <w:rPr>
          <w:sz w:val="24"/>
          <w:szCs w:val="24"/>
          <w:lang w:eastAsia="ar-SA"/>
        </w:rPr>
        <w:t>filiera, di territorio, di brand</w:t>
      </w:r>
    </w:p>
    <w:p w:rsidR="00965CE5" w:rsidRPr="00D63320" w:rsidRDefault="00965CE5" w:rsidP="00965CE5">
      <w:pPr>
        <w:widowControl w:val="0"/>
        <w:suppressAutoHyphens/>
        <w:spacing w:after="60" w:line="276" w:lineRule="auto"/>
        <w:ind w:left="567" w:right="-284"/>
        <w:jc w:val="both"/>
        <w:rPr>
          <w:sz w:val="24"/>
          <w:szCs w:val="24"/>
          <w:lang w:eastAsia="ar-SA"/>
        </w:rPr>
      </w:pPr>
      <w:r w:rsidRPr="00D63320">
        <w:rPr>
          <w:sz w:val="24"/>
          <w:szCs w:val="24"/>
          <w:lang w:eastAsia="ar-SA"/>
        </w:rPr>
        <w:t xml:space="preserve">F7 - Favorire lo sviluppo di nuove occasioni di lavoro, in particolare giovanile e femminile </w:t>
      </w:r>
    </w:p>
    <w:p w:rsidR="00965CE5" w:rsidRPr="00D63320" w:rsidRDefault="00965CE5" w:rsidP="00965CE5">
      <w:pPr>
        <w:widowControl w:val="0"/>
        <w:suppressAutoHyphens/>
        <w:spacing w:after="60" w:line="276" w:lineRule="auto"/>
        <w:ind w:left="567" w:right="-284"/>
        <w:jc w:val="both"/>
        <w:rPr>
          <w:sz w:val="24"/>
          <w:szCs w:val="24"/>
          <w:lang w:eastAsia="ar-SA"/>
        </w:rPr>
      </w:pPr>
      <w:r w:rsidRPr="00D63320">
        <w:rPr>
          <w:sz w:val="24"/>
          <w:szCs w:val="24"/>
          <w:lang w:eastAsia="ar-SA"/>
        </w:rPr>
        <w:t>F9 - Promuovere la cultura dell’accoglienza e della ospitalità rurale</w:t>
      </w:r>
    </w:p>
    <w:p w:rsidR="00965CE5" w:rsidRPr="00965CE5" w:rsidRDefault="00965CE5" w:rsidP="00965CE5">
      <w:pPr>
        <w:widowControl w:val="0"/>
        <w:suppressAutoHyphens/>
        <w:spacing w:after="60" w:line="276" w:lineRule="auto"/>
        <w:ind w:left="567" w:right="-284"/>
        <w:jc w:val="both"/>
        <w:rPr>
          <w:sz w:val="24"/>
          <w:szCs w:val="24"/>
          <w:lang w:eastAsia="ar-SA"/>
        </w:rPr>
      </w:pPr>
      <w:r w:rsidRPr="00D63320">
        <w:rPr>
          <w:sz w:val="24"/>
          <w:szCs w:val="24"/>
          <w:lang w:eastAsia="ar-SA"/>
        </w:rPr>
        <w:t>F15 - Innovare e migliorare e integrare la promozione e la commercializzazione del prodotto turistico per offrire al mercato internazionale una destinazione rurale di eccellenza</w:t>
      </w:r>
    </w:p>
    <w:p w:rsidR="00965CE5" w:rsidRPr="00D63320" w:rsidRDefault="00965CE5" w:rsidP="00965CE5">
      <w:pPr>
        <w:widowControl w:val="0"/>
        <w:suppressAutoHyphens/>
        <w:spacing w:after="60" w:line="276" w:lineRule="auto"/>
        <w:ind w:left="567" w:right="-284"/>
        <w:jc w:val="both"/>
        <w:rPr>
          <w:sz w:val="24"/>
          <w:szCs w:val="24"/>
          <w:lang w:eastAsia="ar-SA"/>
        </w:rPr>
      </w:pPr>
      <w:r w:rsidRPr="00D63320">
        <w:rPr>
          <w:sz w:val="24"/>
          <w:szCs w:val="24"/>
          <w:lang w:eastAsia="ar-SA"/>
        </w:rPr>
        <w:t>F16 - Diversificare l’offerta turistica invernale, in alcuni territori a rischio di declino</w:t>
      </w:r>
    </w:p>
    <w:p w:rsidR="004D3CC9" w:rsidRPr="004D3CC9" w:rsidRDefault="00965CE5" w:rsidP="00965CE5">
      <w:pPr>
        <w:suppressAutoHyphens/>
        <w:spacing w:after="60" w:line="276" w:lineRule="auto"/>
        <w:ind w:left="567" w:right="-283"/>
        <w:jc w:val="both"/>
        <w:rPr>
          <w:sz w:val="24"/>
          <w:szCs w:val="24"/>
          <w:lang w:eastAsia="ar-SA"/>
        </w:rPr>
      </w:pPr>
      <w:r w:rsidRPr="00D63320">
        <w:rPr>
          <w:sz w:val="24"/>
          <w:szCs w:val="24"/>
        </w:rPr>
        <w:t>F17 - Migliorare la qualità dell’offerta ricettiva e incrementare l’utilizzo dell’offerta</w:t>
      </w:r>
      <w:r w:rsidR="004D3CC9" w:rsidRPr="004D3CC9">
        <w:rPr>
          <w:sz w:val="24"/>
          <w:szCs w:val="24"/>
          <w:lang w:eastAsia="ar-SA"/>
        </w:rPr>
        <w:t>F15 - Innovare e migliorare e integrare la promozione e la commercializzazione del prodotto turistico per offrire al mercato internazionale una destinazione rurale di eccellenza</w:t>
      </w:r>
    </w:p>
    <w:p w:rsidR="004D3CC9" w:rsidRPr="004D3CC9" w:rsidRDefault="004D3CC9" w:rsidP="004D3CC9">
      <w:pPr>
        <w:widowControl w:val="0"/>
        <w:suppressAutoHyphens/>
        <w:spacing w:after="60" w:line="276" w:lineRule="auto"/>
        <w:ind w:left="708" w:right="-284"/>
        <w:jc w:val="both"/>
        <w:rPr>
          <w:sz w:val="24"/>
          <w:szCs w:val="24"/>
          <w:lang w:eastAsia="ar-SA"/>
        </w:rPr>
      </w:pPr>
    </w:p>
    <w:p w:rsidR="000C4E37" w:rsidRPr="004D3CC9" w:rsidRDefault="000C4E37" w:rsidP="00C620BE">
      <w:pPr>
        <w:pStyle w:val="Paragrafoelenco"/>
        <w:widowControl w:val="0"/>
        <w:numPr>
          <w:ilvl w:val="0"/>
          <w:numId w:val="35"/>
        </w:numPr>
        <w:suppressAutoHyphens/>
        <w:spacing w:after="60" w:line="276" w:lineRule="auto"/>
        <w:ind w:left="993" w:right="-283" w:hanging="426"/>
        <w:jc w:val="both"/>
        <w:rPr>
          <w:b/>
          <w:sz w:val="24"/>
          <w:szCs w:val="24"/>
          <w:lang w:eastAsia="ar-SA"/>
        </w:rPr>
      </w:pPr>
      <w:r w:rsidRPr="004D3CC9">
        <w:rPr>
          <w:b/>
          <w:sz w:val="24"/>
          <w:szCs w:val="24"/>
          <w:lang w:eastAsia="ar-SA"/>
        </w:rPr>
        <w:t>Beneficiari</w:t>
      </w:r>
      <w:r w:rsidR="00397174" w:rsidRPr="004D3CC9">
        <w:rPr>
          <w:b/>
          <w:sz w:val="24"/>
          <w:szCs w:val="24"/>
          <w:lang w:eastAsia="ar-SA"/>
        </w:rPr>
        <w:t xml:space="preserve"> e condizioni di ammissibilità </w:t>
      </w:r>
    </w:p>
    <w:p w:rsidR="00397174" w:rsidRPr="004D3CC9" w:rsidRDefault="000C4E37" w:rsidP="004D3CC9">
      <w:pPr>
        <w:autoSpaceDE w:val="0"/>
        <w:autoSpaceDN w:val="0"/>
        <w:adjustRightInd w:val="0"/>
        <w:spacing w:after="60" w:line="276" w:lineRule="auto"/>
        <w:ind w:left="708" w:right="-284"/>
        <w:jc w:val="both"/>
        <w:rPr>
          <w:sz w:val="24"/>
          <w:szCs w:val="24"/>
          <w:lang w:eastAsia="ar-SA"/>
        </w:rPr>
      </w:pPr>
      <w:r w:rsidRPr="004D3CC9">
        <w:rPr>
          <w:sz w:val="24"/>
          <w:szCs w:val="24"/>
          <w:lang w:eastAsia="ar-SA"/>
        </w:rPr>
        <w:t>Sono beneficiari</w:t>
      </w:r>
      <w:r w:rsidR="0061298E" w:rsidRPr="004D3CC9">
        <w:rPr>
          <w:sz w:val="24"/>
          <w:szCs w:val="24"/>
          <w:lang w:eastAsia="ar-SA"/>
        </w:rPr>
        <w:t xml:space="preserve"> del presente avviso pubblico: </w:t>
      </w:r>
    </w:p>
    <w:p w:rsidR="00397174" w:rsidRPr="00965CE5" w:rsidRDefault="0061298E" w:rsidP="00C620BE">
      <w:pPr>
        <w:pStyle w:val="Paragrafoelenco"/>
        <w:numPr>
          <w:ilvl w:val="0"/>
          <w:numId w:val="36"/>
        </w:numPr>
        <w:autoSpaceDE w:val="0"/>
        <w:autoSpaceDN w:val="0"/>
        <w:adjustRightInd w:val="0"/>
        <w:spacing w:after="60" w:line="276" w:lineRule="auto"/>
        <w:ind w:right="-284"/>
        <w:jc w:val="both"/>
        <w:rPr>
          <w:sz w:val="24"/>
          <w:szCs w:val="24"/>
          <w:lang w:eastAsia="ar-SA"/>
        </w:rPr>
      </w:pPr>
      <w:r w:rsidRPr="004D3CC9">
        <w:rPr>
          <w:sz w:val="24"/>
          <w:szCs w:val="24"/>
          <w:lang w:eastAsia="ar-SA"/>
        </w:rPr>
        <w:t xml:space="preserve">Le forme aggregative che presentino un </w:t>
      </w:r>
      <w:r w:rsidRPr="004D3CC9">
        <w:rPr>
          <w:b/>
          <w:sz w:val="24"/>
          <w:szCs w:val="24"/>
          <w:lang w:eastAsia="ar-SA"/>
        </w:rPr>
        <w:t>accordo di rete</w:t>
      </w:r>
      <w:r w:rsidRPr="004D3CC9">
        <w:rPr>
          <w:sz w:val="24"/>
          <w:szCs w:val="24"/>
          <w:lang w:eastAsia="ar-SA"/>
        </w:rPr>
        <w:t xml:space="preserve">  per la realizzazione di un </w:t>
      </w:r>
      <w:r w:rsidRPr="004D3CC9">
        <w:rPr>
          <w:b/>
          <w:sz w:val="24"/>
          <w:szCs w:val="24"/>
          <w:lang w:eastAsia="ar-SA"/>
        </w:rPr>
        <w:t xml:space="preserve">Progetto di investimento per la Valorizzazione Turistica delle </w:t>
      </w:r>
      <w:r w:rsidR="00965CE5">
        <w:rPr>
          <w:b/>
          <w:sz w:val="24"/>
          <w:szCs w:val="24"/>
          <w:lang w:eastAsia="ar-SA"/>
        </w:rPr>
        <w:t xml:space="preserve">attività Outdoor </w:t>
      </w:r>
      <w:r w:rsidRPr="004D3CC9">
        <w:rPr>
          <w:b/>
          <w:sz w:val="24"/>
          <w:szCs w:val="24"/>
          <w:lang w:eastAsia="ar-SA"/>
        </w:rPr>
        <w:t>(</w:t>
      </w:r>
      <w:r w:rsidR="00965CE5">
        <w:rPr>
          <w:b/>
          <w:sz w:val="24"/>
          <w:szCs w:val="24"/>
          <w:lang w:eastAsia="ar-SA"/>
        </w:rPr>
        <w:t>PVTO</w:t>
      </w:r>
      <w:r w:rsidRPr="004D3CC9">
        <w:rPr>
          <w:b/>
          <w:sz w:val="24"/>
          <w:szCs w:val="24"/>
          <w:lang w:eastAsia="ar-SA"/>
        </w:rPr>
        <w:t>)</w:t>
      </w:r>
      <w:r w:rsidRPr="004D3CC9">
        <w:rPr>
          <w:sz w:val="24"/>
          <w:szCs w:val="24"/>
          <w:lang w:eastAsia="ar-SA"/>
        </w:rPr>
        <w:t xml:space="preserve"> </w:t>
      </w:r>
      <w:r w:rsidR="00397174" w:rsidRPr="000A70B5">
        <w:rPr>
          <w:b/>
          <w:sz w:val="24"/>
          <w:szCs w:val="24"/>
          <w:lang w:eastAsia="ar-SA"/>
        </w:rPr>
        <w:t xml:space="preserve">che siano costituite almeno al 50,1% da imprese che </w:t>
      </w:r>
      <w:r w:rsidR="00965CE5">
        <w:rPr>
          <w:b/>
          <w:sz w:val="24"/>
          <w:szCs w:val="24"/>
          <w:lang w:eastAsia="ar-SA"/>
        </w:rPr>
        <w:t xml:space="preserve">operino in settori identificati dai seguenti codici ATECO: </w:t>
      </w:r>
    </w:p>
    <w:p w:rsidR="00965CE5" w:rsidRPr="00241C9F" w:rsidRDefault="00E8138E" w:rsidP="00C620BE">
      <w:pPr>
        <w:pStyle w:val="Paragrafoelenco"/>
        <w:numPr>
          <w:ilvl w:val="0"/>
          <w:numId w:val="48"/>
        </w:numPr>
        <w:autoSpaceDE w:val="0"/>
        <w:autoSpaceDN w:val="0"/>
        <w:adjustRightInd w:val="0"/>
        <w:spacing w:after="60" w:line="276" w:lineRule="auto"/>
        <w:ind w:right="-284"/>
        <w:jc w:val="both"/>
        <w:rPr>
          <w:sz w:val="24"/>
          <w:szCs w:val="24"/>
          <w:lang w:eastAsia="ar-SA"/>
        </w:rPr>
      </w:pPr>
      <w:r w:rsidRPr="00241C9F">
        <w:rPr>
          <w:sz w:val="24"/>
          <w:szCs w:val="24"/>
          <w:lang w:eastAsia="ar-SA"/>
        </w:rPr>
        <w:t>77.21.01-</w:t>
      </w:r>
      <w:r w:rsidR="00965CE5" w:rsidRPr="00241C9F">
        <w:rPr>
          <w:sz w:val="24"/>
          <w:szCs w:val="24"/>
          <w:lang w:eastAsia="ar-SA"/>
        </w:rPr>
        <w:t xml:space="preserve"> Noleggio biciclette;</w:t>
      </w:r>
    </w:p>
    <w:p w:rsidR="00965CE5" w:rsidRPr="00241C9F" w:rsidRDefault="00E8138E" w:rsidP="00C620BE">
      <w:pPr>
        <w:pStyle w:val="Paragrafoelenco"/>
        <w:numPr>
          <w:ilvl w:val="0"/>
          <w:numId w:val="48"/>
        </w:numPr>
        <w:autoSpaceDE w:val="0"/>
        <w:autoSpaceDN w:val="0"/>
        <w:adjustRightInd w:val="0"/>
        <w:spacing w:after="60" w:line="276" w:lineRule="auto"/>
        <w:ind w:right="-284"/>
        <w:jc w:val="both"/>
        <w:rPr>
          <w:sz w:val="24"/>
          <w:szCs w:val="24"/>
          <w:lang w:eastAsia="ar-SA"/>
        </w:rPr>
      </w:pPr>
      <w:r w:rsidRPr="00241C9F">
        <w:rPr>
          <w:sz w:val="24"/>
          <w:szCs w:val="24"/>
          <w:lang w:eastAsia="ar-SA"/>
        </w:rPr>
        <w:t>77.21.02 -</w:t>
      </w:r>
      <w:r w:rsidR="00965CE5" w:rsidRPr="00241C9F">
        <w:rPr>
          <w:sz w:val="24"/>
          <w:szCs w:val="24"/>
          <w:lang w:eastAsia="ar-SA"/>
        </w:rPr>
        <w:t xml:space="preserve"> Noleggio senza equipaggio di imbarcazioni da diporto;</w:t>
      </w:r>
    </w:p>
    <w:p w:rsidR="00965CE5" w:rsidRPr="00241C9F" w:rsidRDefault="00E8138E" w:rsidP="00C620BE">
      <w:pPr>
        <w:pStyle w:val="Paragrafoelenco"/>
        <w:numPr>
          <w:ilvl w:val="0"/>
          <w:numId w:val="48"/>
        </w:numPr>
        <w:autoSpaceDE w:val="0"/>
        <w:autoSpaceDN w:val="0"/>
        <w:adjustRightInd w:val="0"/>
        <w:spacing w:after="60" w:line="276" w:lineRule="auto"/>
        <w:ind w:right="-284"/>
        <w:jc w:val="both"/>
        <w:rPr>
          <w:sz w:val="24"/>
          <w:szCs w:val="24"/>
          <w:lang w:eastAsia="ar-SA"/>
        </w:rPr>
      </w:pPr>
      <w:r w:rsidRPr="00241C9F">
        <w:rPr>
          <w:sz w:val="24"/>
          <w:szCs w:val="24"/>
          <w:lang w:eastAsia="ar-SA"/>
        </w:rPr>
        <w:t xml:space="preserve">77.21.09- </w:t>
      </w:r>
      <w:r w:rsidR="00965CE5" w:rsidRPr="00241C9F">
        <w:rPr>
          <w:sz w:val="24"/>
          <w:szCs w:val="24"/>
          <w:lang w:eastAsia="ar-SA"/>
        </w:rPr>
        <w:t>Noleggio di altre attrezzature sportive e ricreative;</w:t>
      </w:r>
    </w:p>
    <w:p w:rsidR="00965CE5" w:rsidRPr="00241C9F" w:rsidRDefault="00E8138E" w:rsidP="00C620BE">
      <w:pPr>
        <w:pStyle w:val="Paragrafoelenco"/>
        <w:numPr>
          <w:ilvl w:val="0"/>
          <w:numId w:val="48"/>
        </w:numPr>
        <w:autoSpaceDE w:val="0"/>
        <w:autoSpaceDN w:val="0"/>
        <w:adjustRightInd w:val="0"/>
        <w:spacing w:after="60" w:line="276" w:lineRule="auto"/>
        <w:ind w:right="-284"/>
        <w:jc w:val="both"/>
        <w:rPr>
          <w:sz w:val="24"/>
          <w:szCs w:val="24"/>
          <w:lang w:eastAsia="ar-SA"/>
        </w:rPr>
      </w:pPr>
      <w:r w:rsidRPr="00241C9F">
        <w:rPr>
          <w:sz w:val="24"/>
          <w:szCs w:val="24"/>
          <w:lang w:eastAsia="ar-SA"/>
        </w:rPr>
        <w:t xml:space="preserve">93.19.92- </w:t>
      </w:r>
      <w:r w:rsidR="00965CE5" w:rsidRPr="00241C9F">
        <w:rPr>
          <w:sz w:val="24"/>
          <w:szCs w:val="24"/>
          <w:lang w:eastAsia="ar-SA"/>
        </w:rPr>
        <w:t xml:space="preserve"> Attività delle guide alpine;</w:t>
      </w:r>
    </w:p>
    <w:p w:rsidR="00965CE5" w:rsidRPr="00241C9F" w:rsidRDefault="00E8138E" w:rsidP="00C620BE">
      <w:pPr>
        <w:pStyle w:val="Paragrafoelenco"/>
        <w:numPr>
          <w:ilvl w:val="0"/>
          <w:numId w:val="48"/>
        </w:numPr>
        <w:autoSpaceDE w:val="0"/>
        <w:autoSpaceDN w:val="0"/>
        <w:adjustRightInd w:val="0"/>
        <w:spacing w:after="60" w:line="276" w:lineRule="auto"/>
        <w:ind w:right="-284"/>
        <w:jc w:val="both"/>
        <w:rPr>
          <w:sz w:val="24"/>
          <w:szCs w:val="24"/>
          <w:lang w:eastAsia="ar-SA"/>
        </w:rPr>
      </w:pPr>
      <w:r w:rsidRPr="00241C9F">
        <w:rPr>
          <w:sz w:val="24"/>
          <w:szCs w:val="24"/>
          <w:lang w:eastAsia="ar-SA"/>
        </w:rPr>
        <w:t>85.51.00-</w:t>
      </w:r>
      <w:r w:rsidR="00965CE5" w:rsidRPr="00241C9F">
        <w:rPr>
          <w:sz w:val="24"/>
          <w:szCs w:val="24"/>
          <w:lang w:eastAsia="ar-SA"/>
        </w:rPr>
        <w:t xml:space="preserve"> Corsi sportivi e ricreativi;</w:t>
      </w:r>
    </w:p>
    <w:p w:rsidR="00965CE5" w:rsidRPr="00241C9F" w:rsidRDefault="00E8138E" w:rsidP="00C620BE">
      <w:pPr>
        <w:pStyle w:val="Paragrafoelenco"/>
        <w:numPr>
          <w:ilvl w:val="0"/>
          <w:numId w:val="48"/>
        </w:numPr>
        <w:autoSpaceDE w:val="0"/>
        <w:autoSpaceDN w:val="0"/>
        <w:adjustRightInd w:val="0"/>
        <w:spacing w:after="60" w:line="276" w:lineRule="auto"/>
        <w:ind w:right="-284"/>
        <w:jc w:val="both"/>
        <w:rPr>
          <w:sz w:val="24"/>
          <w:szCs w:val="24"/>
          <w:lang w:eastAsia="ar-SA"/>
        </w:rPr>
      </w:pPr>
      <w:r w:rsidRPr="00241C9F">
        <w:rPr>
          <w:sz w:val="24"/>
          <w:szCs w:val="24"/>
          <w:lang w:eastAsia="ar-SA"/>
        </w:rPr>
        <w:t>79.90.19-</w:t>
      </w:r>
      <w:r w:rsidR="00965CE5" w:rsidRPr="00241C9F">
        <w:rPr>
          <w:sz w:val="24"/>
          <w:szCs w:val="24"/>
          <w:lang w:eastAsia="ar-SA"/>
        </w:rPr>
        <w:t xml:space="preserve"> Altri servizi di prenotazione e altre attività di assistenza turistica non svolte dalle agenzie di viaggio</w:t>
      </w:r>
    </w:p>
    <w:p w:rsidR="00965CE5" w:rsidRPr="00241C9F" w:rsidRDefault="00965CE5" w:rsidP="00C620BE">
      <w:pPr>
        <w:pStyle w:val="Paragrafoelenco"/>
        <w:numPr>
          <w:ilvl w:val="0"/>
          <w:numId w:val="48"/>
        </w:numPr>
        <w:autoSpaceDE w:val="0"/>
        <w:autoSpaceDN w:val="0"/>
        <w:adjustRightInd w:val="0"/>
        <w:spacing w:after="60" w:line="276" w:lineRule="auto"/>
        <w:ind w:right="-284"/>
        <w:jc w:val="both"/>
        <w:rPr>
          <w:sz w:val="24"/>
          <w:szCs w:val="24"/>
          <w:lang w:eastAsia="ar-SA"/>
        </w:rPr>
      </w:pPr>
      <w:r w:rsidRPr="00241C9F">
        <w:rPr>
          <w:sz w:val="24"/>
          <w:szCs w:val="24"/>
          <w:lang w:eastAsia="ar-SA"/>
        </w:rPr>
        <w:t>79.90.20</w:t>
      </w:r>
      <w:r w:rsidR="00E8138E" w:rsidRPr="00241C9F">
        <w:rPr>
          <w:sz w:val="24"/>
          <w:szCs w:val="24"/>
          <w:lang w:eastAsia="ar-SA"/>
        </w:rPr>
        <w:t xml:space="preserve"> -</w:t>
      </w:r>
      <w:r w:rsidRPr="00241C9F">
        <w:rPr>
          <w:sz w:val="24"/>
          <w:szCs w:val="24"/>
          <w:lang w:eastAsia="ar-SA"/>
        </w:rPr>
        <w:t xml:space="preserve"> Attività delle guide e degli accompagnatori turistici;</w:t>
      </w:r>
    </w:p>
    <w:p w:rsidR="00965CE5" w:rsidRPr="00241C9F" w:rsidRDefault="00965CE5" w:rsidP="00C620BE">
      <w:pPr>
        <w:pStyle w:val="Paragrafoelenco"/>
        <w:numPr>
          <w:ilvl w:val="0"/>
          <w:numId w:val="48"/>
        </w:numPr>
        <w:autoSpaceDE w:val="0"/>
        <w:autoSpaceDN w:val="0"/>
        <w:adjustRightInd w:val="0"/>
        <w:spacing w:after="60" w:line="276" w:lineRule="auto"/>
        <w:ind w:right="-284"/>
        <w:jc w:val="both"/>
        <w:rPr>
          <w:sz w:val="24"/>
          <w:szCs w:val="24"/>
          <w:lang w:eastAsia="ar-SA"/>
        </w:rPr>
      </w:pPr>
      <w:r w:rsidRPr="00241C9F">
        <w:rPr>
          <w:sz w:val="24"/>
          <w:szCs w:val="24"/>
          <w:lang w:eastAsia="ar-SA"/>
        </w:rPr>
        <w:t>93.21.00</w:t>
      </w:r>
      <w:r w:rsidR="00E8138E" w:rsidRPr="00241C9F">
        <w:rPr>
          <w:sz w:val="24"/>
          <w:szCs w:val="24"/>
          <w:lang w:eastAsia="ar-SA"/>
        </w:rPr>
        <w:t xml:space="preserve"> -</w:t>
      </w:r>
      <w:r w:rsidRPr="00241C9F">
        <w:rPr>
          <w:sz w:val="24"/>
          <w:szCs w:val="24"/>
          <w:lang w:eastAsia="ar-SA"/>
        </w:rPr>
        <w:t xml:space="preserve"> Parchi di divertimento e parchi tematici;</w:t>
      </w:r>
    </w:p>
    <w:p w:rsidR="00965CE5" w:rsidRPr="00241C9F" w:rsidRDefault="00E8138E" w:rsidP="00C620BE">
      <w:pPr>
        <w:pStyle w:val="Paragrafoelenco"/>
        <w:numPr>
          <w:ilvl w:val="0"/>
          <w:numId w:val="48"/>
        </w:numPr>
        <w:autoSpaceDE w:val="0"/>
        <w:autoSpaceDN w:val="0"/>
        <w:adjustRightInd w:val="0"/>
        <w:spacing w:after="60" w:line="276" w:lineRule="auto"/>
        <w:ind w:right="-284"/>
        <w:jc w:val="both"/>
        <w:rPr>
          <w:sz w:val="24"/>
          <w:szCs w:val="24"/>
          <w:lang w:eastAsia="ar-SA"/>
        </w:rPr>
      </w:pPr>
      <w:r w:rsidRPr="00241C9F">
        <w:rPr>
          <w:sz w:val="24"/>
          <w:szCs w:val="24"/>
          <w:lang w:eastAsia="ar-SA"/>
        </w:rPr>
        <w:t xml:space="preserve">93.11.30- </w:t>
      </w:r>
      <w:r w:rsidR="00965CE5" w:rsidRPr="00241C9F">
        <w:rPr>
          <w:sz w:val="24"/>
          <w:szCs w:val="24"/>
          <w:lang w:eastAsia="ar-SA"/>
        </w:rPr>
        <w:t>Gestione di impianti sportivi polivalenti;</w:t>
      </w:r>
    </w:p>
    <w:p w:rsidR="00965CE5" w:rsidRPr="00241C9F" w:rsidRDefault="00965CE5" w:rsidP="00C620BE">
      <w:pPr>
        <w:pStyle w:val="Paragrafoelenco"/>
        <w:numPr>
          <w:ilvl w:val="0"/>
          <w:numId w:val="48"/>
        </w:numPr>
        <w:autoSpaceDE w:val="0"/>
        <w:autoSpaceDN w:val="0"/>
        <w:adjustRightInd w:val="0"/>
        <w:spacing w:after="60" w:line="276" w:lineRule="auto"/>
        <w:ind w:right="-284"/>
        <w:jc w:val="both"/>
        <w:rPr>
          <w:sz w:val="24"/>
          <w:szCs w:val="24"/>
          <w:lang w:eastAsia="ar-SA"/>
        </w:rPr>
      </w:pPr>
      <w:r w:rsidRPr="00241C9F">
        <w:rPr>
          <w:sz w:val="24"/>
          <w:szCs w:val="24"/>
          <w:lang w:eastAsia="ar-SA"/>
        </w:rPr>
        <w:lastRenderedPageBreak/>
        <w:t xml:space="preserve">96.04.10 </w:t>
      </w:r>
      <w:r w:rsidR="00E8138E" w:rsidRPr="00241C9F">
        <w:rPr>
          <w:sz w:val="24"/>
          <w:szCs w:val="24"/>
          <w:lang w:eastAsia="ar-SA"/>
        </w:rPr>
        <w:t xml:space="preserve">- </w:t>
      </w:r>
      <w:r w:rsidRPr="00241C9F">
        <w:rPr>
          <w:sz w:val="24"/>
          <w:szCs w:val="24"/>
          <w:lang w:eastAsia="ar-SA"/>
        </w:rPr>
        <w:t>Servizi di centri per il benessere fisico (esclusi gli stabilimenti termali);</w:t>
      </w:r>
    </w:p>
    <w:p w:rsidR="00965CE5" w:rsidRPr="00241C9F" w:rsidRDefault="00965CE5" w:rsidP="00C620BE">
      <w:pPr>
        <w:pStyle w:val="Paragrafoelenco"/>
        <w:numPr>
          <w:ilvl w:val="0"/>
          <w:numId w:val="48"/>
        </w:numPr>
        <w:autoSpaceDE w:val="0"/>
        <w:autoSpaceDN w:val="0"/>
        <w:adjustRightInd w:val="0"/>
        <w:spacing w:after="60" w:line="276" w:lineRule="auto"/>
        <w:ind w:right="-284"/>
        <w:jc w:val="both"/>
        <w:rPr>
          <w:sz w:val="24"/>
          <w:szCs w:val="24"/>
          <w:lang w:eastAsia="ar-SA"/>
        </w:rPr>
      </w:pPr>
      <w:r w:rsidRPr="00241C9F">
        <w:rPr>
          <w:sz w:val="24"/>
          <w:szCs w:val="24"/>
          <w:lang w:eastAsia="ar-SA"/>
        </w:rPr>
        <w:t xml:space="preserve">96.04.20 </w:t>
      </w:r>
      <w:r w:rsidR="00E8138E" w:rsidRPr="00241C9F">
        <w:rPr>
          <w:sz w:val="24"/>
          <w:szCs w:val="24"/>
          <w:lang w:eastAsia="ar-SA"/>
        </w:rPr>
        <w:t xml:space="preserve">- </w:t>
      </w:r>
      <w:r w:rsidRPr="00241C9F">
        <w:rPr>
          <w:sz w:val="24"/>
          <w:szCs w:val="24"/>
          <w:lang w:eastAsia="ar-SA"/>
        </w:rPr>
        <w:t>Stabilimenti termali.</w:t>
      </w:r>
    </w:p>
    <w:p w:rsidR="00965CE5" w:rsidRPr="00965CE5" w:rsidRDefault="00965CE5" w:rsidP="00965CE5">
      <w:pPr>
        <w:autoSpaceDE w:val="0"/>
        <w:autoSpaceDN w:val="0"/>
        <w:adjustRightInd w:val="0"/>
        <w:spacing w:after="60" w:line="276" w:lineRule="auto"/>
        <w:ind w:right="-284"/>
        <w:jc w:val="both"/>
        <w:rPr>
          <w:sz w:val="24"/>
          <w:szCs w:val="24"/>
          <w:lang w:eastAsia="ar-SA"/>
        </w:rPr>
      </w:pPr>
    </w:p>
    <w:p w:rsidR="00397174" w:rsidRPr="004D3CC9" w:rsidRDefault="00397174" w:rsidP="00C620BE">
      <w:pPr>
        <w:pStyle w:val="Paragrafoelenco"/>
        <w:numPr>
          <w:ilvl w:val="0"/>
          <w:numId w:val="36"/>
        </w:numPr>
        <w:autoSpaceDE w:val="0"/>
        <w:autoSpaceDN w:val="0"/>
        <w:adjustRightInd w:val="0"/>
        <w:spacing w:after="60" w:line="276" w:lineRule="auto"/>
        <w:ind w:right="-284"/>
        <w:jc w:val="both"/>
        <w:rPr>
          <w:sz w:val="24"/>
          <w:szCs w:val="24"/>
          <w:lang w:eastAsia="ar-SA"/>
        </w:rPr>
      </w:pPr>
      <w:r w:rsidRPr="004D3CC9">
        <w:rPr>
          <w:sz w:val="24"/>
          <w:szCs w:val="24"/>
          <w:lang w:eastAsia="ar-SA"/>
        </w:rPr>
        <w:t xml:space="preserve">Consorzi di imprese  </w:t>
      </w:r>
      <w:r w:rsidRPr="004D3CC9">
        <w:rPr>
          <w:sz w:val="24"/>
          <w:szCs w:val="24"/>
        </w:rPr>
        <w:t xml:space="preserve">così come definiti dall’art. 2602 del codice civile che prevedano nel contratto definito dall’art 2603 c.c. la valorizzazione turistica </w:t>
      </w:r>
      <w:r w:rsidR="00965CE5">
        <w:rPr>
          <w:sz w:val="24"/>
          <w:szCs w:val="24"/>
        </w:rPr>
        <w:t>delle attività outdoor</w:t>
      </w:r>
      <w:r w:rsidRPr="004D3CC9">
        <w:rPr>
          <w:sz w:val="24"/>
          <w:szCs w:val="24"/>
        </w:rPr>
        <w:t>;</w:t>
      </w:r>
    </w:p>
    <w:p w:rsidR="00C154BE" w:rsidRPr="004D3CC9" w:rsidRDefault="00C154BE" w:rsidP="004D3CC9">
      <w:pPr>
        <w:autoSpaceDE w:val="0"/>
        <w:autoSpaceDN w:val="0"/>
        <w:adjustRightInd w:val="0"/>
        <w:spacing w:after="60" w:line="276" w:lineRule="auto"/>
        <w:ind w:left="708" w:right="-284"/>
        <w:jc w:val="both"/>
        <w:rPr>
          <w:sz w:val="24"/>
          <w:szCs w:val="24"/>
          <w:lang w:eastAsia="ar-SA"/>
        </w:rPr>
      </w:pPr>
      <w:r w:rsidRPr="004D3CC9">
        <w:rPr>
          <w:sz w:val="24"/>
          <w:szCs w:val="24"/>
          <w:lang w:eastAsia="ar-SA"/>
        </w:rPr>
        <w:t xml:space="preserve">La forma giuridica dei soggetti beneficiari </w:t>
      </w:r>
      <w:r w:rsidR="004D3CC9">
        <w:rPr>
          <w:sz w:val="24"/>
          <w:szCs w:val="24"/>
          <w:lang w:eastAsia="ar-SA"/>
        </w:rPr>
        <w:t xml:space="preserve">indicati alla lettera A) </w:t>
      </w:r>
      <w:r w:rsidRPr="004D3CC9">
        <w:rPr>
          <w:sz w:val="24"/>
          <w:szCs w:val="24"/>
          <w:lang w:eastAsia="ar-SA"/>
        </w:rPr>
        <w:t>può essere riconducibile alle forme giuridico- societarie riviste dal codice civile ovvero previste da leggi speciali (Reti - soggetto) ovvero a forme organizzative create per la realizzazione dell’Accordo di rete attraverso raggruppamenti temporanei (Reti-contratto, Associazioni Temporanee di Impresa).</w:t>
      </w:r>
    </w:p>
    <w:p w:rsidR="00C154BE" w:rsidRPr="00241C9F" w:rsidRDefault="00C154BE" w:rsidP="004D3CC9">
      <w:pPr>
        <w:pStyle w:val="Corpotesto"/>
        <w:tabs>
          <w:tab w:val="left" w:pos="10632"/>
        </w:tabs>
        <w:spacing w:after="60" w:line="276" w:lineRule="auto"/>
        <w:ind w:left="709" w:right="-284"/>
        <w:jc w:val="both"/>
        <w:rPr>
          <w:rFonts w:ascii="Times New Roman" w:hAnsi="Times New Roman"/>
          <w:szCs w:val="24"/>
        </w:rPr>
      </w:pPr>
      <w:r w:rsidRPr="004D3CC9">
        <w:rPr>
          <w:rFonts w:ascii="Times New Roman" w:hAnsi="Times New Roman"/>
          <w:szCs w:val="24"/>
        </w:rPr>
        <w:t xml:space="preserve">Le forme giuridico-societarie previste dal codice civile ovvero previste da leggi speciali (Reti - </w:t>
      </w:r>
      <w:r w:rsidRPr="00241C9F">
        <w:rPr>
          <w:rFonts w:ascii="Times New Roman" w:hAnsi="Times New Roman"/>
          <w:szCs w:val="24"/>
        </w:rPr>
        <w:t>soggetto) devono essere già costituite al momento della presentazione della domanda di sostegno.</w:t>
      </w:r>
    </w:p>
    <w:p w:rsidR="00C7554D" w:rsidRPr="00A03653" w:rsidRDefault="00C00572" w:rsidP="00C7554D">
      <w:pPr>
        <w:autoSpaceDE w:val="0"/>
        <w:autoSpaceDN w:val="0"/>
        <w:adjustRightInd w:val="0"/>
        <w:spacing w:after="60" w:line="276" w:lineRule="auto"/>
        <w:ind w:left="708" w:right="-284"/>
        <w:jc w:val="both"/>
        <w:rPr>
          <w:sz w:val="24"/>
          <w:szCs w:val="24"/>
          <w:lang w:eastAsia="ar-SA"/>
        </w:rPr>
      </w:pPr>
      <w:r w:rsidRPr="00241C9F">
        <w:rPr>
          <w:sz w:val="24"/>
          <w:szCs w:val="24"/>
          <w:lang w:eastAsia="ar-SA"/>
        </w:rPr>
        <w:t xml:space="preserve">Nel caso di raggruppamenti temporanei, il </w:t>
      </w:r>
      <w:r w:rsidRPr="00334FD8">
        <w:rPr>
          <w:sz w:val="24"/>
          <w:szCs w:val="24"/>
          <w:lang w:eastAsia="ar-SA"/>
        </w:rPr>
        <w:t xml:space="preserve">mandatario è designato come referente responsabile, che presenterà  la domanda di sostegno, in nome e per </w:t>
      </w:r>
      <w:r w:rsidR="00C7554D" w:rsidRPr="00334FD8">
        <w:rPr>
          <w:sz w:val="24"/>
          <w:szCs w:val="24"/>
          <w:lang w:eastAsia="ar-SA"/>
        </w:rPr>
        <w:t>conto dei soggetti partecipanti e la documentazione tecnica finale relativa alla realizzazione del PVT</w:t>
      </w:r>
      <w:r w:rsidR="00302D06">
        <w:rPr>
          <w:sz w:val="24"/>
          <w:szCs w:val="24"/>
          <w:lang w:eastAsia="ar-SA"/>
        </w:rPr>
        <w:t>O</w:t>
      </w:r>
      <w:r w:rsidR="00C7554D" w:rsidRPr="00334FD8">
        <w:rPr>
          <w:sz w:val="24"/>
          <w:szCs w:val="24"/>
          <w:lang w:eastAsia="ar-SA"/>
        </w:rPr>
        <w:t>, preliminare alla presentazione delle domande di pagamento, secondo le modalità specificate al successivo capitolo 16.</w:t>
      </w:r>
    </w:p>
    <w:p w:rsidR="00C00572" w:rsidRPr="00241C9F" w:rsidRDefault="00C00572" w:rsidP="00C00572">
      <w:pPr>
        <w:autoSpaceDE w:val="0"/>
        <w:autoSpaceDN w:val="0"/>
        <w:adjustRightInd w:val="0"/>
        <w:spacing w:after="60" w:line="276" w:lineRule="auto"/>
        <w:ind w:left="708" w:right="-284"/>
        <w:jc w:val="both"/>
        <w:rPr>
          <w:sz w:val="24"/>
          <w:szCs w:val="24"/>
          <w:lang w:eastAsia="ar-SA"/>
        </w:rPr>
      </w:pPr>
    </w:p>
    <w:p w:rsidR="00C00572" w:rsidRPr="00B47C3C" w:rsidRDefault="00C00572" w:rsidP="00C00572">
      <w:pPr>
        <w:autoSpaceDE w:val="0"/>
        <w:autoSpaceDN w:val="0"/>
        <w:adjustRightInd w:val="0"/>
        <w:spacing w:after="60" w:line="276" w:lineRule="auto"/>
        <w:ind w:left="708" w:right="-284"/>
        <w:jc w:val="both"/>
        <w:rPr>
          <w:sz w:val="24"/>
          <w:szCs w:val="24"/>
          <w:lang w:eastAsia="ar-SA"/>
        </w:rPr>
      </w:pPr>
      <w:r w:rsidRPr="00241C9F">
        <w:rPr>
          <w:sz w:val="24"/>
          <w:szCs w:val="24"/>
          <w:lang w:eastAsia="ar-SA"/>
        </w:rPr>
        <w:t>I soggetti componenti il raggruppamento temporaneo devono pertanto conferire, unitamente alla costituzione del raggruppamento, il mandato collettivo speciale con rappresentanza al soggetto mandatario, nella forma della scrittura privata autenticata o dell'atto pubblico.</w:t>
      </w:r>
    </w:p>
    <w:p w:rsidR="00334FD8" w:rsidRPr="004E67CA" w:rsidRDefault="00C00572" w:rsidP="00334FD8">
      <w:pPr>
        <w:autoSpaceDE w:val="0"/>
        <w:autoSpaceDN w:val="0"/>
        <w:adjustRightInd w:val="0"/>
        <w:spacing w:after="60" w:line="276" w:lineRule="auto"/>
        <w:ind w:left="709" w:right="-284"/>
        <w:jc w:val="both"/>
        <w:rPr>
          <w:sz w:val="24"/>
          <w:szCs w:val="24"/>
          <w:u w:val="single"/>
          <w:lang w:eastAsia="ar-SA"/>
        </w:rPr>
      </w:pPr>
      <w:r w:rsidRPr="00334FD8">
        <w:rPr>
          <w:sz w:val="24"/>
          <w:szCs w:val="24"/>
        </w:rPr>
        <w:t>Ove il raggruppamento temporaneo</w:t>
      </w:r>
      <w:r w:rsidR="0061298E" w:rsidRPr="00334FD8">
        <w:rPr>
          <w:sz w:val="24"/>
          <w:szCs w:val="24"/>
        </w:rPr>
        <w:t xml:space="preserve"> </w:t>
      </w:r>
      <w:r w:rsidR="00C154BE" w:rsidRPr="00334FD8">
        <w:rPr>
          <w:sz w:val="24"/>
          <w:szCs w:val="24"/>
        </w:rPr>
        <w:t>non sia</w:t>
      </w:r>
      <w:r w:rsidRPr="00334FD8">
        <w:rPr>
          <w:sz w:val="24"/>
          <w:szCs w:val="24"/>
        </w:rPr>
        <w:t>no già costituito</w:t>
      </w:r>
      <w:r w:rsidR="00C154BE" w:rsidRPr="00334FD8">
        <w:rPr>
          <w:sz w:val="24"/>
          <w:szCs w:val="24"/>
        </w:rPr>
        <w:t xml:space="preserve"> al momento della presentazione della domanda di sostegno, </w:t>
      </w:r>
      <w:r w:rsidR="00334FD8" w:rsidRPr="00334FD8">
        <w:rPr>
          <w:sz w:val="24"/>
          <w:szCs w:val="24"/>
          <w:lang w:eastAsia="ar-SA"/>
        </w:rPr>
        <w:t xml:space="preserve">i richiedenti devono impegnarsi a costituirlo </w:t>
      </w:r>
      <w:r w:rsidR="00334FD8" w:rsidRPr="00334FD8">
        <w:rPr>
          <w:b/>
          <w:sz w:val="24"/>
          <w:szCs w:val="24"/>
          <w:lang w:eastAsia="ar-SA"/>
        </w:rPr>
        <w:t>entro 30 giorni</w:t>
      </w:r>
      <w:r w:rsidR="00334FD8" w:rsidRPr="00334FD8">
        <w:rPr>
          <w:sz w:val="24"/>
          <w:szCs w:val="24"/>
          <w:lang w:eastAsia="ar-SA"/>
        </w:rPr>
        <w:t xml:space="preserve"> dalla richiesta che il GAL</w:t>
      </w:r>
      <w:r w:rsidR="00334FD8" w:rsidRPr="004E67CA">
        <w:rPr>
          <w:sz w:val="24"/>
          <w:szCs w:val="24"/>
          <w:lang w:eastAsia="ar-SA"/>
        </w:rPr>
        <w:t xml:space="preserve"> invierà successivamente all’approvazione della graduatoria dei PVT</w:t>
      </w:r>
      <w:r w:rsidR="00302D06">
        <w:rPr>
          <w:sz w:val="24"/>
          <w:szCs w:val="24"/>
          <w:lang w:eastAsia="ar-SA"/>
        </w:rPr>
        <w:t>O</w:t>
      </w:r>
      <w:r w:rsidR="00334FD8" w:rsidRPr="004E67CA">
        <w:rPr>
          <w:sz w:val="24"/>
          <w:szCs w:val="24"/>
          <w:lang w:eastAsia="ar-SA"/>
        </w:rPr>
        <w:t xml:space="preserve"> ammessi al sostegno.</w:t>
      </w:r>
    </w:p>
    <w:p w:rsidR="00334FD8" w:rsidRDefault="00334FD8" w:rsidP="00334FD8">
      <w:pPr>
        <w:autoSpaceDE w:val="0"/>
        <w:autoSpaceDN w:val="0"/>
        <w:adjustRightInd w:val="0"/>
        <w:spacing w:after="60" w:line="276" w:lineRule="auto"/>
        <w:ind w:left="709" w:right="-284"/>
        <w:jc w:val="both"/>
        <w:rPr>
          <w:sz w:val="24"/>
          <w:szCs w:val="24"/>
          <w:lang w:eastAsia="ar-SA"/>
        </w:rPr>
      </w:pPr>
      <w:r w:rsidRPr="004E67CA">
        <w:rPr>
          <w:sz w:val="24"/>
          <w:szCs w:val="24"/>
          <w:lang w:eastAsia="ar-SA"/>
        </w:rPr>
        <w:t xml:space="preserve">In tal caso la domanda di sostegno deve essere sottoscritta dal soggetto capofila destinato ad  assumere il ruolo di mandatario. </w:t>
      </w:r>
    </w:p>
    <w:p w:rsidR="00302D06" w:rsidRPr="004E67CA" w:rsidRDefault="00302D06" w:rsidP="00334FD8">
      <w:pPr>
        <w:autoSpaceDE w:val="0"/>
        <w:autoSpaceDN w:val="0"/>
        <w:adjustRightInd w:val="0"/>
        <w:spacing w:after="60" w:line="276" w:lineRule="auto"/>
        <w:ind w:left="709" w:right="-284"/>
        <w:jc w:val="both"/>
        <w:rPr>
          <w:sz w:val="24"/>
          <w:szCs w:val="24"/>
          <w:lang w:eastAsia="ar-SA"/>
        </w:rPr>
      </w:pPr>
    </w:p>
    <w:p w:rsidR="002E374C" w:rsidRPr="002E374C" w:rsidRDefault="002E374C" w:rsidP="00334FD8">
      <w:pPr>
        <w:pStyle w:val="Corpotesto"/>
        <w:tabs>
          <w:tab w:val="left" w:pos="10632"/>
        </w:tabs>
        <w:spacing w:after="60" w:line="276" w:lineRule="auto"/>
        <w:ind w:left="709" w:right="-284"/>
        <w:jc w:val="both"/>
        <w:rPr>
          <w:rFonts w:ascii="Times New Roman" w:hAnsi="Times New Roman"/>
          <w:b/>
          <w:szCs w:val="24"/>
          <w:u w:val="single"/>
        </w:rPr>
      </w:pPr>
      <w:r w:rsidRPr="002E374C">
        <w:rPr>
          <w:rFonts w:ascii="Times New Roman" w:hAnsi="Times New Roman"/>
          <w:szCs w:val="24"/>
          <w:u w:val="single"/>
        </w:rPr>
        <w:t>Precisazioni in ordine ai raggruppamenti temporanei</w:t>
      </w:r>
      <w:r>
        <w:rPr>
          <w:rFonts w:ascii="Times New Roman" w:hAnsi="Times New Roman"/>
          <w:szCs w:val="24"/>
          <w:u w:val="single"/>
        </w:rPr>
        <w:t xml:space="preserve"> </w:t>
      </w:r>
      <w:proofErr w:type="spellStart"/>
      <w:r>
        <w:rPr>
          <w:rFonts w:ascii="Times New Roman" w:hAnsi="Times New Roman"/>
          <w:szCs w:val="24"/>
          <w:u w:val="single"/>
        </w:rPr>
        <w:t>lett</w:t>
      </w:r>
      <w:proofErr w:type="spellEnd"/>
      <w:r>
        <w:rPr>
          <w:rFonts w:ascii="Times New Roman" w:hAnsi="Times New Roman"/>
          <w:szCs w:val="24"/>
          <w:u w:val="single"/>
        </w:rPr>
        <w:t>. A</w:t>
      </w:r>
    </w:p>
    <w:p w:rsidR="002E374C" w:rsidRPr="004D3CC9" w:rsidRDefault="002E374C" w:rsidP="002E374C">
      <w:pPr>
        <w:pStyle w:val="Corpotesto"/>
        <w:spacing w:after="60" w:line="276" w:lineRule="auto"/>
        <w:ind w:left="708" w:right="-283"/>
        <w:jc w:val="both"/>
        <w:rPr>
          <w:rFonts w:ascii="Times New Roman" w:hAnsi="Times New Roman"/>
          <w:szCs w:val="24"/>
        </w:rPr>
      </w:pPr>
      <w:r w:rsidRPr="004D3CC9">
        <w:rPr>
          <w:rFonts w:ascii="Times New Roman" w:hAnsi="Times New Roman"/>
          <w:szCs w:val="24"/>
        </w:rPr>
        <w:t>Per le ipotesi di raggruppamenti temporanei alla domanda di sostegno dovrà essere allegato l’atto costitutivo del raggruppamento temporaneo redatto con atto pubblico o scrittura privata autenticata dovrà espressamente contenere:</w:t>
      </w:r>
    </w:p>
    <w:p w:rsidR="002E374C" w:rsidRPr="004D3CC9" w:rsidRDefault="002E374C" w:rsidP="00C620BE">
      <w:pPr>
        <w:pStyle w:val="Paragrafoelenco"/>
        <w:widowControl w:val="0"/>
        <w:numPr>
          <w:ilvl w:val="0"/>
          <w:numId w:val="34"/>
        </w:numPr>
        <w:tabs>
          <w:tab w:val="left" w:pos="2054"/>
        </w:tabs>
        <w:autoSpaceDE w:val="0"/>
        <w:autoSpaceDN w:val="0"/>
        <w:spacing w:after="60" w:line="276" w:lineRule="auto"/>
        <w:ind w:right="-283"/>
        <w:jc w:val="both"/>
        <w:rPr>
          <w:sz w:val="24"/>
          <w:szCs w:val="24"/>
        </w:rPr>
      </w:pPr>
      <w:r w:rsidRPr="004D3CC9">
        <w:rPr>
          <w:sz w:val="24"/>
          <w:szCs w:val="24"/>
        </w:rPr>
        <w:t>l’elenco dei soggetti partecipanti al raggruppamento nonché il ruolo svolto da ciascuno;</w:t>
      </w:r>
    </w:p>
    <w:p w:rsidR="002E374C" w:rsidRPr="004D3CC9" w:rsidRDefault="002E374C" w:rsidP="00C620BE">
      <w:pPr>
        <w:pStyle w:val="Paragrafoelenco"/>
        <w:widowControl w:val="0"/>
        <w:numPr>
          <w:ilvl w:val="0"/>
          <w:numId w:val="34"/>
        </w:numPr>
        <w:tabs>
          <w:tab w:val="left" w:pos="2054"/>
        </w:tabs>
        <w:autoSpaceDE w:val="0"/>
        <w:autoSpaceDN w:val="0"/>
        <w:spacing w:after="60" w:line="276" w:lineRule="auto"/>
        <w:ind w:right="-283"/>
        <w:jc w:val="both"/>
        <w:rPr>
          <w:sz w:val="24"/>
          <w:szCs w:val="24"/>
        </w:rPr>
      </w:pPr>
      <w:r w:rsidRPr="004D3CC9">
        <w:rPr>
          <w:sz w:val="24"/>
          <w:szCs w:val="24"/>
        </w:rPr>
        <w:t>l’indicazione della partecipazione di ogni singolo partecipante, articolata per voci di spesa e la corrispondente quota di</w:t>
      </w:r>
      <w:r w:rsidRPr="004D3CC9">
        <w:rPr>
          <w:spacing w:val="-1"/>
          <w:sz w:val="24"/>
          <w:szCs w:val="24"/>
        </w:rPr>
        <w:t xml:space="preserve"> </w:t>
      </w:r>
      <w:r w:rsidRPr="004D3CC9">
        <w:rPr>
          <w:sz w:val="24"/>
          <w:szCs w:val="24"/>
        </w:rPr>
        <w:t>contributo;</w:t>
      </w:r>
    </w:p>
    <w:p w:rsidR="002E374C" w:rsidRPr="004D3CC9" w:rsidRDefault="002E374C" w:rsidP="00C620BE">
      <w:pPr>
        <w:pStyle w:val="Paragrafoelenco"/>
        <w:widowControl w:val="0"/>
        <w:numPr>
          <w:ilvl w:val="0"/>
          <w:numId w:val="34"/>
        </w:numPr>
        <w:tabs>
          <w:tab w:val="left" w:pos="2054"/>
        </w:tabs>
        <w:autoSpaceDE w:val="0"/>
        <w:autoSpaceDN w:val="0"/>
        <w:spacing w:after="60" w:line="276" w:lineRule="auto"/>
        <w:ind w:right="-283"/>
        <w:jc w:val="both"/>
        <w:rPr>
          <w:sz w:val="24"/>
          <w:szCs w:val="24"/>
        </w:rPr>
      </w:pPr>
      <w:r w:rsidRPr="004D3CC9">
        <w:rPr>
          <w:sz w:val="24"/>
          <w:szCs w:val="24"/>
        </w:rPr>
        <w:t xml:space="preserve">l’impegno dei partecipanti – nel caso di ritiro o fallimento di uno dei partecipanti– a realizzare direttamente o tramite uno degli altri partecipanti la quota di </w:t>
      </w:r>
      <w:r w:rsidR="00965CE5">
        <w:rPr>
          <w:sz w:val="24"/>
          <w:szCs w:val="24"/>
        </w:rPr>
        <w:t>PVTO</w:t>
      </w:r>
      <w:r w:rsidRPr="004D3CC9">
        <w:rPr>
          <w:sz w:val="24"/>
          <w:szCs w:val="24"/>
        </w:rPr>
        <w:t xml:space="preserve"> riferita al soggetto</w:t>
      </w:r>
      <w:r w:rsidRPr="004D3CC9">
        <w:rPr>
          <w:spacing w:val="2"/>
          <w:sz w:val="24"/>
          <w:szCs w:val="24"/>
        </w:rPr>
        <w:t xml:space="preserve"> </w:t>
      </w:r>
      <w:r w:rsidRPr="004D3CC9">
        <w:rPr>
          <w:sz w:val="24"/>
          <w:szCs w:val="24"/>
        </w:rPr>
        <w:t>ritirato/fallito;</w:t>
      </w:r>
    </w:p>
    <w:p w:rsidR="002E374C" w:rsidRPr="004D3CC9" w:rsidRDefault="002E374C" w:rsidP="00C620BE">
      <w:pPr>
        <w:pStyle w:val="Paragrafoelenco"/>
        <w:widowControl w:val="0"/>
        <w:numPr>
          <w:ilvl w:val="0"/>
          <w:numId w:val="34"/>
        </w:numPr>
        <w:tabs>
          <w:tab w:val="left" w:pos="2054"/>
        </w:tabs>
        <w:autoSpaceDE w:val="0"/>
        <w:autoSpaceDN w:val="0"/>
        <w:spacing w:after="60" w:line="276" w:lineRule="auto"/>
        <w:ind w:right="-283"/>
        <w:jc w:val="both"/>
        <w:rPr>
          <w:sz w:val="24"/>
          <w:szCs w:val="24"/>
        </w:rPr>
      </w:pPr>
      <w:r w:rsidRPr="004D3CC9">
        <w:rPr>
          <w:sz w:val="24"/>
          <w:szCs w:val="24"/>
        </w:rPr>
        <w:t>l’esonero del GAL da qualsivoglia responsabilità giuridica nel caso di controversie che possano insorgere tra le imprese stesse in ordine alla ripartizione del contributo</w:t>
      </w:r>
      <w:r w:rsidRPr="004D3CC9">
        <w:rPr>
          <w:spacing w:val="2"/>
          <w:sz w:val="24"/>
          <w:szCs w:val="24"/>
        </w:rPr>
        <w:t xml:space="preserve"> </w:t>
      </w:r>
      <w:r w:rsidRPr="004D3CC9">
        <w:rPr>
          <w:sz w:val="24"/>
          <w:szCs w:val="24"/>
        </w:rPr>
        <w:t>regionale.</w:t>
      </w:r>
    </w:p>
    <w:p w:rsidR="002E374C" w:rsidRPr="002E374C" w:rsidRDefault="002E374C" w:rsidP="002E374C">
      <w:pPr>
        <w:pStyle w:val="Corpotesto"/>
        <w:spacing w:after="60" w:line="276" w:lineRule="auto"/>
        <w:ind w:left="708" w:right="-283"/>
        <w:jc w:val="both"/>
        <w:rPr>
          <w:rFonts w:ascii="Times New Roman" w:hAnsi="Times New Roman"/>
          <w:szCs w:val="24"/>
        </w:rPr>
      </w:pPr>
      <w:r>
        <w:rPr>
          <w:rFonts w:ascii="Times New Roman" w:hAnsi="Times New Roman"/>
          <w:szCs w:val="24"/>
        </w:rPr>
        <w:t>I</w:t>
      </w:r>
      <w:r w:rsidRPr="004D3CC9">
        <w:rPr>
          <w:rFonts w:ascii="Times New Roman" w:hAnsi="Times New Roman"/>
          <w:szCs w:val="24"/>
        </w:rPr>
        <w:t>n caso di raggruppamenti costituendi, alla domanda dovrà essere</w:t>
      </w:r>
      <w:r w:rsidRPr="002E374C">
        <w:rPr>
          <w:rFonts w:ascii="Times New Roman" w:hAnsi="Times New Roman"/>
          <w:szCs w:val="24"/>
        </w:rPr>
        <w:t xml:space="preserve"> </w:t>
      </w:r>
      <w:r>
        <w:rPr>
          <w:rFonts w:ascii="Times New Roman" w:hAnsi="Times New Roman"/>
          <w:szCs w:val="24"/>
        </w:rPr>
        <w:t xml:space="preserve">allegata la </w:t>
      </w:r>
      <w:r w:rsidRPr="002E374C">
        <w:rPr>
          <w:rFonts w:ascii="Times New Roman" w:hAnsi="Times New Roman"/>
          <w:szCs w:val="24"/>
        </w:rPr>
        <w:t xml:space="preserve">dichiarazione congiunta in carta semplice, sottoscritta dai legali rappresentanti di ciascun soggetto che intende aderire al raggruppamento, di impegno a costituirsi - in caso di approvazione del </w:t>
      </w:r>
      <w:r w:rsidR="00965CE5">
        <w:rPr>
          <w:rFonts w:ascii="Times New Roman" w:hAnsi="Times New Roman"/>
          <w:szCs w:val="24"/>
        </w:rPr>
        <w:t>PVTO</w:t>
      </w:r>
      <w:r w:rsidRPr="002E374C">
        <w:rPr>
          <w:rFonts w:ascii="Times New Roman" w:hAnsi="Times New Roman"/>
          <w:szCs w:val="24"/>
        </w:rPr>
        <w:t xml:space="preserve"> ed entro 30 giorni dalla richiesta da parte del GAL – in raggruppamento temporaneo ed a conferire con </w:t>
      </w:r>
      <w:r w:rsidRPr="002E374C">
        <w:rPr>
          <w:rFonts w:ascii="Times New Roman" w:hAnsi="Times New Roman"/>
          <w:szCs w:val="24"/>
        </w:rPr>
        <w:lastRenderedPageBreak/>
        <w:t>unico atto mandato speciale con rappresentanza, ai sensi della normativa in vigore, al soggetto designato quale capofila, nonché copia del documento di identità, in corso di validità, del rappresentante legale di ciascun componente del costituendo raggruppamento;</w:t>
      </w:r>
    </w:p>
    <w:p w:rsidR="002E374C" w:rsidRDefault="00226C7B" w:rsidP="004D3CC9">
      <w:pPr>
        <w:autoSpaceDE w:val="0"/>
        <w:autoSpaceDN w:val="0"/>
        <w:adjustRightInd w:val="0"/>
        <w:spacing w:after="60" w:line="276" w:lineRule="auto"/>
        <w:ind w:left="708" w:right="-283"/>
        <w:jc w:val="both"/>
        <w:rPr>
          <w:sz w:val="24"/>
          <w:szCs w:val="24"/>
          <w:lang w:eastAsia="ar-SA"/>
        </w:rPr>
      </w:pPr>
      <w:r w:rsidRPr="004D3CC9">
        <w:rPr>
          <w:sz w:val="24"/>
          <w:szCs w:val="24"/>
          <w:lang w:eastAsia="ar-SA"/>
        </w:rPr>
        <w:t xml:space="preserve">Le imprese aderenti alle forme aggregative </w:t>
      </w:r>
      <w:proofErr w:type="spellStart"/>
      <w:r w:rsidR="002E374C">
        <w:rPr>
          <w:sz w:val="24"/>
          <w:szCs w:val="24"/>
          <w:lang w:eastAsia="ar-SA"/>
        </w:rPr>
        <w:t>lett.</w:t>
      </w:r>
      <w:r w:rsidRPr="004D3CC9">
        <w:rPr>
          <w:sz w:val="24"/>
          <w:szCs w:val="24"/>
          <w:lang w:eastAsia="ar-SA"/>
        </w:rPr>
        <w:t>A</w:t>
      </w:r>
      <w:proofErr w:type="spellEnd"/>
      <w:r w:rsidRPr="004D3CC9">
        <w:rPr>
          <w:sz w:val="24"/>
          <w:szCs w:val="24"/>
          <w:lang w:eastAsia="ar-SA"/>
        </w:rPr>
        <w:t xml:space="preserve">) e ai Consorzi </w:t>
      </w:r>
      <w:proofErr w:type="spellStart"/>
      <w:r w:rsidR="002E374C">
        <w:rPr>
          <w:sz w:val="24"/>
          <w:szCs w:val="24"/>
          <w:lang w:eastAsia="ar-SA"/>
        </w:rPr>
        <w:t>lett.</w:t>
      </w:r>
      <w:r w:rsidRPr="004D3CC9">
        <w:rPr>
          <w:sz w:val="24"/>
          <w:szCs w:val="24"/>
          <w:lang w:eastAsia="ar-SA"/>
        </w:rPr>
        <w:t>B</w:t>
      </w:r>
      <w:proofErr w:type="spellEnd"/>
      <w:r w:rsidRPr="004D3CC9">
        <w:rPr>
          <w:sz w:val="24"/>
          <w:szCs w:val="24"/>
          <w:lang w:eastAsia="ar-SA"/>
        </w:rPr>
        <w:t xml:space="preserve">) </w:t>
      </w:r>
      <w:r w:rsidR="00C154BE" w:rsidRPr="004D3CC9">
        <w:rPr>
          <w:sz w:val="24"/>
          <w:szCs w:val="24"/>
          <w:lang w:eastAsia="ar-SA"/>
        </w:rPr>
        <w:t xml:space="preserve">possono essere: </w:t>
      </w:r>
    </w:p>
    <w:p w:rsidR="00425F73" w:rsidRDefault="00397174" w:rsidP="004D3CC9">
      <w:pPr>
        <w:autoSpaceDE w:val="0"/>
        <w:autoSpaceDN w:val="0"/>
        <w:adjustRightInd w:val="0"/>
        <w:spacing w:after="60" w:line="276" w:lineRule="auto"/>
        <w:ind w:left="708" w:right="-283"/>
        <w:jc w:val="both"/>
        <w:rPr>
          <w:sz w:val="24"/>
          <w:szCs w:val="24"/>
        </w:rPr>
      </w:pPr>
      <w:r w:rsidRPr="004D3CC9">
        <w:rPr>
          <w:b/>
          <w:sz w:val="24"/>
          <w:szCs w:val="24"/>
        </w:rPr>
        <w:t>imprese</w:t>
      </w:r>
      <w:r w:rsidR="002E374C">
        <w:rPr>
          <w:sz w:val="24"/>
          <w:szCs w:val="24"/>
        </w:rPr>
        <w:t xml:space="preserve"> individuali, </w:t>
      </w:r>
      <w:r w:rsidRPr="004D3CC9">
        <w:rPr>
          <w:sz w:val="24"/>
          <w:szCs w:val="24"/>
        </w:rPr>
        <w:t>società (di persone, di capitale, cooperative), soggetti che es</w:t>
      </w:r>
      <w:r w:rsidR="00334FD8">
        <w:rPr>
          <w:sz w:val="24"/>
          <w:szCs w:val="24"/>
        </w:rPr>
        <w:t xml:space="preserve">ercitano la libera </w:t>
      </w:r>
      <w:r w:rsidR="00334FD8" w:rsidRPr="00334FD8">
        <w:rPr>
          <w:sz w:val="24"/>
          <w:szCs w:val="24"/>
          <w:shd w:val="clear" w:color="auto" w:fill="FFFFFF" w:themeFill="background1"/>
        </w:rPr>
        <w:t xml:space="preserve">professione </w:t>
      </w:r>
      <w:r w:rsidRPr="00334FD8">
        <w:rPr>
          <w:sz w:val="24"/>
          <w:szCs w:val="24"/>
          <w:shd w:val="clear" w:color="auto" w:fill="FFFFFF" w:themeFill="background1"/>
        </w:rPr>
        <w:t>purché in forma individuale e le</w:t>
      </w:r>
      <w:r w:rsidRPr="004D3CC9">
        <w:rPr>
          <w:sz w:val="24"/>
          <w:szCs w:val="24"/>
        </w:rPr>
        <w:t xml:space="preserve"> associazioni, non partecipate da soggetti pubblici, </w:t>
      </w:r>
      <w:r w:rsidRPr="004D3CC9">
        <w:rPr>
          <w:b/>
          <w:sz w:val="24"/>
          <w:szCs w:val="24"/>
        </w:rPr>
        <w:t>con caratteristiche di micro e piccole imprese</w:t>
      </w:r>
      <w:r w:rsidRPr="004D3CC9">
        <w:rPr>
          <w:sz w:val="24"/>
          <w:szCs w:val="24"/>
        </w:rPr>
        <w:t xml:space="preserve">, secondo la definizione di cui al Decreto del Ministero delle Attività Produttive 18 aprile 2005: “Adeguamento alla disciplina comunitaria dei criteri di individuazione di piccole e medie imprese” (G.U. 12 ottobre 2005 – in recepimento della Raccomandazione 2003/361/CE) </w:t>
      </w:r>
      <w:r w:rsidR="000A70B5">
        <w:rPr>
          <w:sz w:val="24"/>
          <w:szCs w:val="24"/>
        </w:rPr>
        <w:t xml:space="preserve">. </w:t>
      </w:r>
    </w:p>
    <w:p w:rsidR="00C53AC9" w:rsidRPr="004D3CC9" w:rsidRDefault="00C53AC9" w:rsidP="00C53AC9">
      <w:pPr>
        <w:pStyle w:val="Corpotesto"/>
        <w:spacing w:after="60" w:line="276" w:lineRule="auto"/>
        <w:ind w:left="709" w:right="-284"/>
        <w:jc w:val="both"/>
        <w:rPr>
          <w:rFonts w:ascii="Times New Roman" w:hAnsi="Times New Roman"/>
          <w:szCs w:val="24"/>
          <w:lang w:eastAsia="ar-SA"/>
        </w:rPr>
      </w:pPr>
      <w:r w:rsidRPr="004D3CC9">
        <w:rPr>
          <w:rFonts w:ascii="Times New Roman" w:hAnsi="Times New Roman"/>
          <w:szCs w:val="24"/>
        </w:rPr>
        <w:t>Le aggregazioni possono prevedere all’interno dell’accordo di rete partecipanti che</w:t>
      </w:r>
      <w:r>
        <w:rPr>
          <w:rFonts w:ascii="Times New Roman" w:hAnsi="Times New Roman"/>
          <w:szCs w:val="24"/>
        </w:rPr>
        <w:t xml:space="preserve"> non abbiano le caratteristiche sopradescritte </w:t>
      </w:r>
      <w:r w:rsidRPr="004D3CC9">
        <w:rPr>
          <w:rFonts w:ascii="Times New Roman" w:hAnsi="Times New Roman"/>
          <w:szCs w:val="24"/>
        </w:rPr>
        <w:t xml:space="preserve"> </w:t>
      </w:r>
      <w:r>
        <w:rPr>
          <w:rFonts w:ascii="Times New Roman" w:hAnsi="Times New Roman"/>
          <w:szCs w:val="24"/>
        </w:rPr>
        <w:t xml:space="preserve">e che operino </w:t>
      </w:r>
      <w:r w:rsidRPr="004D3CC9">
        <w:rPr>
          <w:rFonts w:ascii="Times New Roman" w:hAnsi="Times New Roman"/>
          <w:szCs w:val="24"/>
        </w:rPr>
        <w:t>al d</w:t>
      </w:r>
      <w:r>
        <w:rPr>
          <w:rFonts w:ascii="Times New Roman" w:hAnsi="Times New Roman"/>
          <w:szCs w:val="24"/>
        </w:rPr>
        <w:t xml:space="preserve">i fuori del territorio del GAL pur </w:t>
      </w:r>
      <w:r w:rsidR="00E8138E">
        <w:rPr>
          <w:rFonts w:ascii="Times New Roman" w:hAnsi="Times New Roman"/>
          <w:szCs w:val="24"/>
        </w:rPr>
        <w:t xml:space="preserve"> collabor</w:t>
      </w:r>
      <w:r>
        <w:rPr>
          <w:rFonts w:ascii="Times New Roman" w:hAnsi="Times New Roman"/>
          <w:szCs w:val="24"/>
        </w:rPr>
        <w:t>ando</w:t>
      </w:r>
      <w:r w:rsidRPr="004D3CC9">
        <w:rPr>
          <w:rFonts w:ascii="Times New Roman" w:hAnsi="Times New Roman"/>
          <w:szCs w:val="24"/>
        </w:rPr>
        <w:t xml:space="preserve"> alle iniziative realizzate nell’ambito del </w:t>
      </w:r>
      <w:r w:rsidR="00965CE5">
        <w:rPr>
          <w:rFonts w:ascii="Times New Roman" w:hAnsi="Times New Roman"/>
          <w:szCs w:val="24"/>
        </w:rPr>
        <w:t>PVTO</w:t>
      </w:r>
      <w:r>
        <w:rPr>
          <w:rFonts w:ascii="Times New Roman" w:hAnsi="Times New Roman"/>
          <w:szCs w:val="24"/>
        </w:rPr>
        <w:t xml:space="preserve"> o del contratto: questi partecipanti non possono </w:t>
      </w:r>
      <w:r w:rsidRPr="004D3CC9">
        <w:rPr>
          <w:rFonts w:ascii="Times New Roman" w:hAnsi="Times New Roman"/>
          <w:szCs w:val="24"/>
        </w:rPr>
        <w:t xml:space="preserve"> i accedere al sostegno</w:t>
      </w:r>
      <w:r>
        <w:rPr>
          <w:rFonts w:ascii="Times New Roman" w:hAnsi="Times New Roman"/>
          <w:szCs w:val="24"/>
        </w:rPr>
        <w:t xml:space="preserve"> (</w:t>
      </w:r>
      <w:proofErr w:type="spellStart"/>
      <w:r>
        <w:rPr>
          <w:rFonts w:ascii="Times New Roman" w:hAnsi="Times New Roman"/>
          <w:szCs w:val="24"/>
        </w:rPr>
        <w:t>c</w:t>
      </w:r>
      <w:r w:rsidRPr="00271C47">
        <w:rPr>
          <w:rFonts w:ascii="Times New Roman" w:hAnsi="Times New Roman"/>
          <w:b/>
          <w:szCs w:val="24"/>
        </w:rPr>
        <w:t>.d</w:t>
      </w:r>
      <w:proofErr w:type="spellEnd"/>
      <w:r w:rsidRPr="00271C47">
        <w:rPr>
          <w:rFonts w:ascii="Times New Roman" w:hAnsi="Times New Roman"/>
          <w:b/>
          <w:szCs w:val="24"/>
        </w:rPr>
        <w:t xml:space="preserve"> partecipanti indiretti</w:t>
      </w:r>
      <w:r>
        <w:rPr>
          <w:rFonts w:ascii="Times New Roman" w:hAnsi="Times New Roman"/>
          <w:szCs w:val="24"/>
        </w:rPr>
        <w:t>)</w:t>
      </w:r>
      <w:r w:rsidRPr="004D3CC9">
        <w:rPr>
          <w:rFonts w:ascii="Times New Roman" w:hAnsi="Times New Roman"/>
          <w:szCs w:val="24"/>
        </w:rPr>
        <w:t xml:space="preserve">. </w:t>
      </w:r>
      <w:r>
        <w:rPr>
          <w:rFonts w:ascii="Times New Roman" w:hAnsi="Times New Roman"/>
          <w:szCs w:val="24"/>
        </w:rPr>
        <w:t>Altrettanto esclusi dal sostegno sono i partecipanti con codice ATECO 79.11.00- Agenzie di Viaggio</w:t>
      </w:r>
    </w:p>
    <w:p w:rsidR="00490F32" w:rsidRDefault="00490F32" w:rsidP="00C00572">
      <w:pPr>
        <w:autoSpaceDE w:val="0"/>
        <w:autoSpaceDN w:val="0"/>
        <w:adjustRightInd w:val="0"/>
        <w:spacing w:after="60" w:line="276" w:lineRule="auto"/>
        <w:ind w:left="708" w:right="-283"/>
        <w:jc w:val="both"/>
        <w:rPr>
          <w:b/>
          <w:sz w:val="24"/>
          <w:szCs w:val="24"/>
        </w:rPr>
      </w:pPr>
    </w:p>
    <w:p w:rsidR="00C00572" w:rsidRPr="00B47C3C" w:rsidRDefault="00C00572" w:rsidP="00C00572">
      <w:pPr>
        <w:autoSpaceDE w:val="0"/>
        <w:autoSpaceDN w:val="0"/>
        <w:adjustRightInd w:val="0"/>
        <w:spacing w:after="60" w:line="276" w:lineRule="auto"/>
        <w:ind w:left="708" w:right="-283"/>
        <w:jc w:val="both"/>
        <w:rPr>
          <w:b/>
          <w:sz w:val="24"/>
          <w:szCs w:val="24"/>
        </w:rPr>
      </w:pPr>
      <w:r w:rsidRPr="00241C9F">
        <w:rPr>
          <w:b/>
          <w:sz w:val="24"/>
          <w:szCs w:val="24"/>
        </w:rPr>
        <w:t>Requisiti soggettivi dei beneficiari</w:t>
      </w:r>
      <w:r w:rsidRPr="00B47C3C">
        <w:rPr>
          <w:b/>
          <w:sz w:val="24"/>
          <w:szCs w:val="24"/>
        </w:rPr>
        <w:t xml:space="preserve"> </w:t>
      </w:r>
    </w:p>
    <w:p w:rsidR="00397174" w:rsidRPr="004D3CC9" w:rsidRDefault="00397174" w:rsidP="004D3CC9">
      <w:pPr>
        <w:autoSpaceDE w:val="0"/>
        <w:autoSpaceDN w:val="0"/>
        <w:adjustRightInd w:val="0"/>
        <w:spacing w:after="60" w:line="276" w:lineRule="auto"/>
        <w:ind w:left="709" w:right="-283"/>
        <w:jc w:val="both"/>
        <w:rPr>
          <w:sz w:val="24"/>
          <w:szCs w:val="24"/>
        </w:rPr>
      </w:pPr>
      <w:r w:rsidRPr="004D3CC9">
        <w:rPr>
          <w:sz w:val="24"/>
          <w:szCs w:val="24"/>
        </w:rPr>
        <w:t>Per potere aderire al presente bando ogni impresa aderente alla rete dovrà possedere, alla data di presentazione della domanda,  i seguenti requisiti e rispettare le seguenti condizioni di ammissibilità:</w:t>
      </w:r>
    </w:p>
    <w:p w:rsidR="00397174" w:rsidRPr="004D3CC9" w:rsidRDefault="00397174" w:rsidP="00C620BE">
      <w:pPr>
        <w:pStyle w:val="Paragrafoelenco"/>
        <w:widowControl w:val="0"/>
        <w:numPr>
          <w:ilvl w:val="0"/>
          <w:numId w:val="34"/>
        </w:numPr>
        <w:tabs>
          <w:tab w:val="left" w:pos="1134"/>
        </w:tabs>
        <w:autoSpaceDE w:val="0"/>
        <w:autoSpaceDN w:val="0"/>
        <w:spacing w:after="60" w:line="276" w:lineRule="auto"/>
        <w:ind w:left="1134" w:right="-283" w:hanging="425"/>
        <w:jc w:val="both"/>
        <w:rPr>
          <w:sz w:val="24"/>
          <w:szCs w:val="24"/>
        </w:rPr>
      </w:pPr>
      <w:r w:rsidRPr="004D3CC9">
        <w:rPr>
          <w:sz w:val="24"/>
          <w:szCs w:val="24"/>
        </w:rPr>
        <w:t>essere regolarmente iscritti all’Anagrafe regionale delle Aziende Agricole con posizione validata e fascicolo anagrafico formalmente corretto in gestione digitale e conforme ai contenuti dell’Allegato “A” alla determinazione n. 19019 del 28 novembre 2016, così come integrata con determinazione n. 3219 del 3 marzo</w:t>
      </w:r>
      <w:r w:rsidRPr="004D3CC9">
        <w:rPr>
          <w:spacing w:val="-10"/>
          <w:sz w:val="24"/>
          <w:szCs w:val="24"/>
        </w:rPr>
        <w:t xml:space="preserve"> </w:t>
      </w:r>
      <w:r w:rsidRPr="004D3CC9">
        <w:rPr>
          <w:sz w:val="24"/>
          <w:szCs w:val="24"/>
        </w:rPr>
        <w:t>2017;</w:t>
      </w:r>
    </w:p>
    <w:p w:rsidR="00397174" w:rsidRPr="004D3CC9" w:rsidRDefault="00397174" w:rsidP="00C620BE">
      <w:pPr>
        <w:pStyle w:val="Paragrafoelenco"/>
        <w:widowControl w:val="0"/>
        <w:numPr>
          <w:ilvl w:val="0"/>
          <w:numId w:val="34"/>
        </w:numPr>
        <w:tabs>
          <w:tab w:val="left" w:pos="1134"/>
        </w:tabs>
        <w:autoSpaceDE w:val="0"/>
        <w:autoSpaceDN w:val="0"/>
        <w:spacing w:after="60" w:line="276" w:lineRule="auto"/>
        <w:ind w:left="708" w:right="-283" w:firstLine="0"/>
        <w:jc w:val="both"/>
        <w:rPr>
          <w:sz w:val="24"/>
          <w:szCs w:val="24"/>
        </w:rPr>
      </w:pPr>
      <w:r w:rsidRPr="004D3CC9">
        <w:rPr>
          <w:sz w:val="24"/>
          <w:szCs w:val="24"/>
        </w:rPr>
        <w:t>essere in possesso di partita IVA;</w:t>
      </w:r>
    </w:p>
    <w:p w:rsidR="00397174" w:rsidRPr="004D3CC9" w:rsidRDefault="00397174" w:rsidP="00C620BE">
      <w:pPr>
        <w:pStyle w:val="Paragrafoelenco"/>
        <w:widowControl w:val="0"/>
        <w:numPr>
          <w:ilvl w:val="0"/>
          <w:numId w:val="34"/>
        </w:numPr>
        <w:tabs>
          <w:tab w:val="left" w:pos="1134"/>
        </w:tabs>
        <w:autoSpaceDE w:val="0"/>
        <w:autoSpaceDN w:val="0"/>
        <w:spacing w:after="60" w:line="276" w:lineRule="auto"/>
        <w:ind w:left="1134" w:right="-283" w:hanging="425"/>
        <w:jc w:val="both"/>
        <w:rPr>
          <w:sz w:val="24"/>
          <w:szCs w:val="24"/>
        </w:rPr>
      </w:pPr>
      <w:r w:rsidRPr="004D3CC9">
        <w:rPr>
          <w:sz w:val="24"/>
          <w:szCs w:val="24"/>
        </w:rPr>
        <w:t>essere regolarmente iscritti alla Camera di Commercio territorialmente competente, fatta eccezione per i soggetti per i quali non sussista l’obbligo di iscrizione in base alla legislazione vigente;</w:t>
      </w:r>
    </w:p>
    <w:p w:rsidR="00397174" w:rsidRPr="004D3CC9" w:rsidRDefault="00397174" w:rsidP="00C620BE">
      <w:pPr>
        <w:pStyle w:val="Paragrafoelenco"/>
        <w:widowControl w:val="0"/>
        <w:numPr>
          <w:ilvl w:val="0"/>
          <w:numId w:val="34"/>
        </w:numPr>
        <w:tabs>
          <w:tab w:val="left" w:pos="1134"/>
        </w:tabs>
        <w:autoSpaceDE w:val="0"/>
        <w:autoSpaceDN w:val="0"/>
        <w:spacing w:after="60" w:line="276" w:lineRule="auto"/>
        <w:ind w:left="1134" w:right="-283" w:hanging="425"/>
        <w:jc w:val="both"/>
        <w:rPr>
          <w:sz w:val="24"/>
          <w:szCs w:val="24"/>
        </w:rPr>
      </w:pPr>
      <w:r w:rsidRPr="004D3CC9">
        <w:rPr>
          <w:sz w:val="24"/>
          <w:szCs w:val="24"/>
        </w:rPr>
        <w:t>essere attivi, non trovarsi in stato di fallimento, liquidazione coatta, liquidazione volontaria, concordato preventivo ed ogni altra procedura concorsuale prevista dalla normativa in vigore, né avere in corso un procedimento per la dichiarazione di una di tali situazioni nei propri confronti;</w:t>
      </w:r>
    </w:p>
    <w:p w:rsidR="00C00572" w:rsidRDefault="00397174" w:rsidP="00C620BE">
      <w:pPr>
        <w:pStyle w:val="Paragrafoelenco"/>
        <w:widowControl w:val="0"/>
        <w:numPr>
          <w:ilvl w:val="0"/>
          <w:numId w:val="34"/>
        </w:numPr>
        <w:tabs>
          <w:tab w:val="left" w:pos="1134"/>
        </w:tabs>
        <w:autoSpaceDE w:val="0"/>
        <w:autoSpaceDN w:val="0"/>
        <w:spacing w:after="60" w:line="276" w:lineRule="auto"/>
        <w:ind w:left="1134" w:right="-283" w:hanging="425"/>
        <w:jc w:val="both"/>
        <w:rPr>
          <w:sz w:val="24"/>
          <w:szCs w:val="24"/>
        </w:rPr>
      </w:pPr>
      <w:r w:rsidRPr="00C00572">
        <w:rPr>
          <w:sz w:val="24"/>
          <w:szCs w:val="24"/>
        </w:rPr>
        <w:t xml:space="preserve">essere in regola con gli obblighi relativi al pagamento dei contributi previdenziali, assistenziali e assicurativi ai sensi dell’art. 1, comma 553 della L. 266/05. </w:t>
      </w:r>
    </w:p>
    <w:p w:rsidR="00C00572" w:rsidRPr="00C00572" w:rsidRDefault="00C00572" w:rsidP="00C00572">
      <w:pPr>
        <w:pStyle w:val="Paragrafoelenco"/>
        <w:widowControl w:val="0"/>
        <w:tabs>
          <w:tab w:val="left" w:pos="1134"/>
        </w:tabs>
        <w:autoSpaceDE w:val="0"/>
        <w:autoSpaceDN w:val="0"/>
        <w:spacing w:after="60" w:line="276" w:lineRule="auto"/>
        <w:ind w:left="1133" w:right="-283"/>
        <w:jc w:val="both"/>
        <w:rPr>
          <w:sz w:val="24"/>
          <w:szCs w:val="24"/>
        </w:rPr>
      </w:pPr>
      <w:r w:rsidRPr="00241C9F">
        <w:rPr>
          <w:sz w:val="24"/>
          <w:szCs w:val="24"/>
        </w:rPr>
        <w:t>Il requisito sarà verificato in sede di istruttoria della domanda di sostegno e dell’eventuale concessione dell’aiuto. La non regolarità costituirà elemento ostativo all’ammissibilità e alla concessione. La regolarità contributiva sarà verificata, inoltre, al momento della istruttoria della liquidazione delle domande di pagamento. Nel caso di impresa costituita in forma di società di persone la verifica della regolarità contributiva include quella delle posizioni individuali dei singoli soci.</w:t>
      </w:r>
      <w:r w:rsidRPr="00C00572">
        <w:rPr>
          <w:sz w:val="24"/>
          <w:szCs w:val="24"/>
        </w:rPr>
        <w:t xml:space="preserve"> </w:t>
      </w:r>
    </w:p>
    <w:p w:rsidR="00397174" w:rsidRPr="00C00572" w:rsidRDefault="00397174" w:rsidP="00C00572">
      <w:pPr>
        <w:widowControl w:val="0"/>
        <w:tabs>
          <w:tab w:val="left" w:pos="1134"/>
        </w:tabs>
        <w:autoSpaceDE w:val="0"/>
        <w:autoSpaceDN w:val="0"/>
        <w:spacing w:after="60" w:line="276" w:lineRule="auto"/>
        <w:ind w:left="708" w:right="-283"/>
        <w:jc w:val="both"/>
        <w:rPr>
          <w:sz w:val="24"/>
          <w:szCs w:val="24"/>
        </w:rPr>
      </w:pPr>
      <w:r w:rsidRPr="00C00572">
        <w:rPr>
          <w:sz w:val="24"/>
          <w:szCs w:val="24"/>
        </w:rPr>
        <w:t>La mancanza di uno dei requisiti suddetti da parte dei beneficiari comporterà la non am</w:t>
      </w:r>
      <w:r w:rsidR="00226C7B" w:rsidRPr="00C00572">
        <w:rPr>
          <w:sz w:val="24"/>
          <w:szCs w:val="24"/>
        </w:rPr>
        <w:t>missibilità delle domande di sostegno facenti capo alla stessa rete.</w:t>
      </w:r>
    </w:p>
    <w:p w:rsidR="00397174" w:rsidRDefault="00397174" w:rsidP="004D3CC9">
      <w:pPr>
        <w:widowControl w:val="0"/>
        <w:autoSpaceDE w:val="0"/>
        <w:autoSpaceDN w:val="0"/>
        <w:spacing w:after="60" w:line="276" w:lineRule="auto"/>
        <w:ind w:left="709" w:right="-283"/>
        <w:jc w:val="both"/>
        <w:rPr>
          <w:sz w:val="24"/>
          <w:szCs w:val="24"/>
        </w:rPr>
      </w:pPr>
      <w:r w:rsidRPr="004D3CC9">
        <w:rPr>
          <w:sz w:val="24"/>
          <w:szCs w:val="24"/>
        </w:rPr>
        <w:t xml:space="preserve">La sussistenza dei predetti requisiti, oltre che in fase di ammissibilità della domanda verrà </w:t>
      </w:r>
      <w:r w:rsidRPr="004D3CC9">
        <w:rPr>
          <w:sz w:val="24"/>
          <w:szCs w:val="24"/>
        </w:rPr>
        <w:lastRenderedPageBreak/>
        <w:t>verificata anche in sede di liquidazione degli aiuti.</w:t>
      </w:r>
    </w:p>
    <w:p w:rsidR="00334FD8" w:rsidRPr="004D3CC9" w:rsidRDefault="00334FD8" w:rsidP="004D3CC9">
      <w:pPr>
        <w:widowControl w:val="0"/>
        <w:autoSpaceDE w:val="0"/>
        <w:autoSpaceDN w:val="0"/>
        <w:spacing w:after="60" w:line="276" w:lineRule="auto"/>
        <w:ind w:left="709" w:right="-283"/>
        <w:jc w:val="both"/>
        <w:rPr>
          <w:sz w:val="24"/>
          <w:szCs w:val="24"/>
        </w:rPr>
      </w:pPr>
    </w:p>
    <w:p w:rsidR="002E374C" w:rsidRPr="00490F32" w:rsidRDefault="002E374C" w:rsidP="00C620BE">
      <w:pPr>
        <w:pStyle w:val="Paragrafoelenco"/>
        <w:widowControl w:val="0"/>
        <w:numPr>
          <w:ilvl w:val="0"/>
          <w:numId w:val="35"/>
        </w:numPr>
        <w:autoSpaceDE w:val="0"/>
        <w:autoSpaceDN w:val="0"/>
        <w:spacing w:after="60" w:line="276" w:lineRule="auto"/>
        <w:ind w:right="-283"/>
        <w:jc w:val="both"/>
        <w:rPr>
          <w:b/>
          <w:sz w:val="24"/>
          <w:szCs w:val="24"/>
        </w:rPr>
      </w:pPr>
      <w:r w:rsidRPr="00490F32">
        <w:rPr>
          <w:b/>
          <w:sz w:val="24"/>
          <w:szCs w:val="24"/>
          <w:lang w:eastAsia="ar-SA"/>
        </w:rPr>
        <w:t xml:space="preserve">Requisiti del progetto di investimento per la Valorizzazione Turistica delle </w:t>
      </w:r>
      <w:r w:rsidR="00965CE5" w:rsidRPr="00490F32">
        <w:rPr>
          <w:b/>
          <w:sz w:val="24"/>
          <w:szCs w:val="24"/>
          <w:lang w:eastAsia="ar-SA"/>
        </w:rPr>
        <w:t xml:space="preserve">attività </w:t>
      </w:r>
      <w:r w:rsidR="00965CE5" w:rsidRPr="00490F32">
        <w:rPr>
          <w:b/>
          <w:sz w:val="24"/>
          <w:szCs w:val="24"/>
        </w:rPr>
        <w:t>Outdoor</w:t>
      </w:r>
      <w:r w:rsidRPr="00490F32">
        <w:rPr>
          <w:b/>
          <w:sz w:val="24"/>
          <w:szCs w:val="24"/>
        </w:rPr>
        <w:t xml:space="preserve">  (PVT</w:t>
      </w:r>
      <w:r w:rsidR="00965CE5" w:rsidRPr="00490F32">
        <w:rPr>
          <w:b/>
          <w:sz w:val="24"/>
          <w:szCs w:val="24"/>
        </w:rPr>
        <w:t>O</w:t>
      </w:r>
      <w:r w:rsidRPr="00490F32">
        <w:rPr>
          <w:b/>
          <w:sz w:val="24"/>
          <w:szCs w:val="24"/>
        </w:rPr>
        <w:t>)</w:t>
      </w:r>
    </w:p>
    <w:p w:rsidR="00BE7F8E" w:rsidRPr="00334FD8" w:rsidRDefault="00BE7F8E" w:rsidP="00BE7F8E">
      <w:pPr>
        <w:widowControl w:val="0"/>
        <w:autoSpaceDE w:val="0"/>
        <w:autoSpaceDN w:val="0"/>
        <w:spacing w:after="60" w:line="276" w:lineRule="auto"/>
        <w:ind w:left="709" w:right="-283"/>
        <w:jc w:val="both"/>
        <w:rPr>
          <w:sz w:val="24"/>
          <w:szCs w:val="24"/>
        </w:rPr>
      </w:pPr>
      <w:r w:rsidRPr="00334FD8">
        <w:rPr>
          <w:sz w:val="24"/>
          <w:szCs w:val="24"/>
        </w:rPr>
        <w:t>Il PVTO deve avere ad oggetto uno specifico prodotto di accoglienza e visita turistica  rivolto agli appassionati di natura e  sport all’aria aperta,  deve  essere redatto sulla base dello schema  di cui all’</w:t>
      </w:r>
      <w:r w:rsidRPr="00302D06">
        <w:rPr>
          <w:b/>
          <w:sz w:val="24"/>
          <w:szCs w:val="24"/>
        </w:rPr>
        <w:t>Allegato 1</w:t>
      </w:r>
      <w:r w:rsidRPr="00334FD8">
        <w:rPr>
          <w:sz w:val="24"/>
          <w:szCs w:val="24"/>
        </w:rPr>
        <w:t xml:space="preserve"> e deve contenere la descrizione dei partecipanti, delle attività e delle modalità di attuazione del progetto di investimento. </w:t>
      </w:r>
    </w:p>
    <w:p w:rsidR="00BE7F8E" w:rsidRPr="00334FD8" w:rsidRDefault="00BE7F8E" w:rsidP="00BE7F8E">
      <w:pPr>
        <w:widowControl w:val="0"/>
        <w:autoSpaceDE w:val="0"/>
        <w:autoSpaceDN w:val="0"/>
        <w:spacing w:after="60" w:line="276" w:lineRule="auto"/>
        <w:ind w:left="709" w:right="-283"/>
        <w:jc w:val="both"/>
        <w:rPr>
          <w:sz w:val="24"/>
          <w:szCs w:val="24"/>
        </w:rPr>
      </w:pPr>
      <w:r w:rsidRPr="00334FD8">
        <w:rPr>
          <w:sz w:val="24"/>
          <w:szCs w:val="24"/>
        </w:rPr>
        <w:t>Il PVTO è ammissibile se:</w:t>
      </w:r>
    </w:p>
    <w:p w:rsidR="00BE7F8E" w:rsidRPr="00334FD8" w:rsidRDefault="00BE7F8E" w:rsidP="00C620BE">
      <w:pPr>
        <w:pStyle w:val="Paragrafoelenco"/>
        <w:widowControl w:val="0"/>
        <w:numPr>
          <w:ilvl w:val="0"/>
          <w:numId w:val="50"/>
        </w:numPr>
        <w:tabs>
          <w:tab w:val="left" w:pos="709"/>
        </w:tabs>
        <w:autoSpaceDE w:val="0"/>
        <w:autoSpaceDN w:val="0"/>
        <w:spacing w:after="60" w:line="276" w:lineRule="auto"/>
        <w:ind w:hanging="11"/>
        <w:jc w:val="both"/>
        <w:rPr>
          <w:sz w:val="24"/>
          <w:szCs w:val="24"/>
        </w:rPr>
      </w:pPr>
      <w:r w:rsidRPr="00334FD8">
        <w:rPr>
          <w:sz w:val="24"/>
          <w:szCs w:val="24"/>
        </w:rPr>
        <w:t>le azioni sono conformi a quanto indicato ai paragrafi 2 e 7 del presente  bando e</w:t>
      </w:r>
      <w:r w:rsidRPr="00334FD8">
        <w:rPr>
          <w:spacing w:val="-4"/>
          <w:sz w:val="24"/>
          <w:szCs w:val="24"/>
        </w:rPr>
        <w:t xml:space="preserve"> </w:t>
      </w:r>
      <w:r w:rsidRPr="00334FD8">
        <w:rPr>
          <w:sz w:val="24"/>
          <w:szCs w:val="24"/>
        </w:rPr>
        <w:t>nell’acco</w:t>
      </w:r>
      <w:r w:rsidR="00D02775" w:rsidRPr="00334FD8">
        <w:rPr>
          <w:sz w:val="24"/>
          <w:szCs w:val="24"/>
        </w:rPr>
        <w:t>rdo di rete, ossia finalizzate</w:t>
      </w:r>
      <w:r w:rsidR="0076681A" w:rsidRPr="00334FD8">
        <w:rPr>
          <w:sz w:val="24"/>
          <w:szCs w:val="24"/>
        </w:rPr>
        <w:t>:</w:t>
      </w:r>
    </w:p>
    <w:p w:rsidR="00BE7F8E" w:rsidRPr="00334FD8" w:rsidRDefault="00D02775" w:rsidP="00C620BE">
      <w:pPr>
        <w:pStyle w:val="Paragrafoelenco"/>
        <w:widowControl w:val="0"/>
        <w:numPr>
          <w:ilvl w:val="0"/>
          <w:numId w:val="51"/>
        </w:numPr>
        <w:tabs>
          <w:tab w:val="left" w:pos="709"/>
        </w:tabs>
        <w:autoSpaceDE w:val="0"/>
        <w:autoSpaceDN w:val="0"/>
        <w:spacing w:after="60" w:line="276" w:lineRule="auto"/>
        <w:jc w:val="both"/>
        <w:rPr>
          <w:sz w:val="24"/>
          <w:szCs w:val="24"/>
        </w:rPr>
      </w:pPr>
      <w:r w:rsidRPr="00334FD8">
        <w:rPr>
          <w:sz w:val="24"/>
          <w:szCs w:val="24"/>
        </w:rPr>
        <w:t>a</w:t>
      </w:r>
      <w:r w:rsidR="00BE7F8E" w:rsidRPr="00334FD8">
        <w:rPr>
          <w:sz w:val="24"/>
          <w:szCs w:val="24"/>
        </w:rPr>
        <w:t>ll’allestimento di spazi e attrezzature nei luoghi di possibile fruizione delle attività outdoor.</w:t>
      </w:r>
    </w:p>
    <w:p w:rsidR="00BE7F8E" w:rsidRPr="00334FD8" w:rsidRDefault="00D02775" w:rsidP="00C620BE">
      <w:pPr>
        <w:pStyle w:val="Paragrafoelenco"/>
        <w:widowControl w:val="0"/>
        <w:numPr>
          <w:ilvl w:val="0"/>
          <w:numId w:val="51"/>
        </w:numPr>
        <w:tabs>
          <w:tab w:val="left" w:pos="709"/>
        </w:tabs>
        <w:autoSpaceDE w:val="0"/>
        <w:autoSpaceDN w:val="0"/>
        <w:spacing w:after="60" w:line="276" w:lineRule="auto"/>
        <w:jc w:val="both"/>
        <w:rPr>
          <w:sz w:val="24"/>
          <w:szCs w:val="24"/>
        </w:rPr>
      </w:pPr>
      <w:r w:rsidRPr="00334FD8">
        <w:rPr>
          <w:sz w:val="24"/>
          <w:szCs w:val="24"/>
        </w:rPr>
        <w:t>a</w:t>
      </w:r>
      <w:r w:rsidR="00BE7F8E" w:rsidRPr="00334FD8">
        <w:rPr>
          <w:sz w:val="24"/>
          <w:szCs w:val="24"/>
        </w:rPr>
        <w:t xml:space="preserve">ll’organizzazione logistica  finalizzata  alla  fruizione dell’attività </w:t>
      </w:r>
      <w:proofErr w:type="spellStart"/>
      <w:r w:rsidR="00BE7F8E" w:rsidRPr="00334FD8">
        <w:rPr>
          <w:sz w:val="24"/>
          <w:szCs w:val="24"/>
        </w:rPr>
        <w:t>outodoor</w:t>
      </w:r>
      <w:proofErr w:type="spellEnd"/>
      <w:r w:rsidR="00BE7F8E" w:rsidRPr="00334FD8">
        <w:rPr>
          <w:sz w:val="24"/>
          <w:szCs w:val="24"/>
        </w:rPr>
        <w:t xml:space="preserve"> da parte di escursionisti e sportivi</w:t>
      </w:r>
    </w:p>
    <w:p w:rsidR="00BE7F8E" w:rsidRPr="00334FD8" w:rsidRDefault="00D02775" w:rsidP="00C620BE">
      <w:pPr>
        <w:pStyle w:val="Paragrafoelenco"/>
        <w:widowControl w:val="0"/>
        <w:numPr>
          <w:ilvl w:val="0"/>
          <w:numId w:val="51"/>
        </w:numPr>
        <w:tabs>
          <w:tab w:val="left" w:pos="709"/>
        </w:tabs>
        <w:autoSpaceDE w:val="0"/>
        <w:autoSpaceDN w:val="0"/>
        <w:spacing w:after="60" w:line="276" w:lineRule="auto"/>
        <w:jc w:val="both"/>
        <w:rPr>
          <w:sz w:val="24"/>
          <w:szCs w:val="24"/>
        </w:rPr>
      </w:pPr>
      <w:r w:rsidRPr="00334FD8">
        <w:rPr>
          <w:sz w:val="24"/>
          <w:szCs w:val="24"/>
        </w:rPr>
        <w:t xml:space="preserve">ad </w:t>
      </w:r>
      <w:r w:rsidR="00BE7F8E" w:rsidRPr="00334FD8">
        <w:rPr>
          <w:sz w:val="24"/>
          <w:szCs w:val="24"/>
        </w:rPr>
        <w:t>azioni di comunicazione e logistica</w:t>
      </w:r>
      <w:r w:rsidRPr="00334FD8">
        <w:rPr>
          <w:sz w:val="24"/>
          <w:szCs w:val="24"/>
        </w:rPr>
        <w:t>;</w:t>
      </w:r>
    </w:p>
    <w:p w:rsidR="00D02775" w:rsidRPr="00334FD8" w:rsidRDefault="00D02775" w:rsidP="00C620BE">
      <w:pPr>
        <w:pStyle w:val="Paragrafoelenco"/>
        <w:widowControl w:val="0"/>
        <w:numPr>
          <w:ilvl w:val="0"/>
          <w:numId w:val="51"/>
        </w:numPr>
        <w:suppressAutoHyphens/>
        <w:spacing w:after="60" w:line="276" w:lineRule="auto"/>
        <w:ind w:right="-284"/>
        <w:jc w:val="both"/>
        <w:rPr>
          <w:sz w:val="24"/>
          <w:szCs w:val="24"/>
        </w:rPr>
      </w:pPr>
      <w:r w:rsidRPr="00334FD8">
        <w:rPr>
          <w:sz w:val="24"/>
          <w:szCs w:val="24"/>
        </w:rPr>
        <w:t>a servizi di animazione/comunicazione/educazione;</w:t>
      </w:r>
    </w:p>
    <w:p w:rsidR="00BE7F8E" w:rsidRPr="00334FD8" w:rsidRDefault="00BE7F8E" w:rsidP="00C620BE">
      <w:pPr>
        <w:pStyle w:val="Paragrafoelenco"/>
        <w:widowControl w:val="0"/>
        <w:numPr>
          <w:ilvl w:val="0"/>
          <w:numId w:val="51"/>
        </w:numPr>
        <w:tabs>
          <w:tab w:val="left" w:pos="709"/>
        </w:tabs>
        <w:autoSpaceDE w:val="0"/>
        <w:autoSpaceDN w:val="0"/>
        <w:spacing w:after="60" w:line="276" w:lineRule="auto"/>
        <w:jc w:val="both"/>
        <w:rPr>
          <w:sz w:val="24"/>
          <w:szCs w:val="24"/>
        </w:rPr>
      </w:pPr>
      <w:r w:rsidRPr="00334FD8">
        <w:rPr>
          <w:sz w:val="24"/>
          <w:szCs w:val="24"/>
        </w:rPr>
        <w:t>attività di intrattenimento, spettacolarizzazione connessa alla valorizzazione delle attività outdoor</w:t>
      </w:r>
    </w:p>
    <w:p w:rsidR="00096652" w:rsidRPr="00BC7064" w:rsidRDefault="00096652" w:rsidP="00C620BE">
      <w:pPr>
        <w:pStyle w:val="Paragrafoelenco"/>
        <w:numPr>
          <w:ilvl w:val="0"/>
          <w:numId w:val="37"/>
        </w:numPr>
        <w:spacing w:after="60" w:line="276" w:lineRule="auto"/>
        <w:ind w:left="1066" w:right="21" w:hanging="357"/>
        <w:rPr>
          <w:color w:val="000000"/>
          <w:sz w:val="24"/>
          <w:szCs w:val="24"/>
        </w:rPr>
      </w:pPr>
      <w:r w:rsidRPr="00BC7064">
        <w:rPr>
          <w:sz w:val="24"/>
          <w:szCs w:val="24"/>
        </w:rPr>
        <w:t xml:space="preserve">sono evidenziati </w:t>
      </w:r>
      <w:r w:rsidRPr="00BC7064">
        <w:rPr>
          <w:color w:val="000000"/>
          <w:sz w:val="24"/>
          <w:szCs w:val="24"/>
        </w:rPr>
        <w:t>gli obiettivi, articolati tra obiettivo generale e obiettivi specifici;</w:t>
      </w:r>
    </w:p>
    <w:p w:rsidR="002E374C" w:rsidRPr="00BC7064" w:rsidRDefault="00096652" w:rsidP="00C620BE">
      <w:pPr>
        <w:pStyle w:val="Paragrafoelenco"/>
        <w:widowControl w:val="0"/>
        <w:numPr>
          <w:ilvl w:val="0"/>
          <w:numId w:val="37"/>
        </w:numPr>
        <w:tabs>
          <w:tab w:val="left" w:pos="2054"/>
        </w:tabs>
        <w:autoSpaceDE w:val="0"/>
        <w:autoSpaceDN w:val="0"/>
        <w:spacing w:after="60" w:line="276" w:lineRule="auto"/>
        <w:ind w:left="1066" w:right="-283" w:hanging="357"/>
        <w:jc w:val="both"/>
        <w:rPr>
          <w:sz w:val="24"/>
          <w:szCs w:val="24"/>
        </w:rPr>
      </w:pPr>
      <w:r w:rsidRPr="00BC7064">
        <w:rPr>
          <w:sz w:val="24"/>
          <w:szCs w:val="24"/>
        </w:rPr>
        <w:t>sono</w:t>
      </w:r>
      <w:r w:rsidR="002E374C" w:rsidRPr="00BC7064">
        <w:rPr>
          <w:sz w:val="24"/>
          <w:szCs w:val="24"/>
        </w:rPr>
        <w:t xml:space="preserve"> evidenziati il budget complessivo e la sua ripartizione per tipologie di costo, tra le diverse attività e tra i diversi</w:t>
      </w:r>
      <w:r w:rsidR="002E374C" w:rsidRPr="00BC7064">
        <w:rPr>
          <w:spacing w:val="-1"/>
          <w:sz w:val="24"/>
          <w:szCs w:val="24"/>
        </w:rPr>
        <w:t xml:space="preserve"> </w:t>
      </w:r>
      <w:r w:rsidR="002E374C" w:rsidRPr="00BC7064">
        <w:rPr>
          <w:sz w:val="24"/>
          <w:szCs w:val="24"/>
        </w:rPr>
        <w:t>partecipanti;</w:t>
      </w:r>
    </w:p>
    <w:p w:rsidR="002E374C" w:rsidRPr="00BC7064" w:rsidRDefault="00096652" w:rsidP="00C620BE">
      <w:pPr>
        <w:pStyle w:val="Paragrafoelenco"/>
        <w:widowControl w:val="0"/>
        <w:numPr>
          <w:ilvl w:val="0"/>
          <w:numId w:val="37"/>
        </w:numPr>
        <w:tabs>
          <w:tab w:val="left" w:pos="2054"/>
        </w:tabs>
        <w:autoSpaceDE w:val="0"/>
        <w:autoSpaceDN w:val="0"/>
        <w:spacing w:after="60" w:line="276" w:lineRule="auto"/>
        <w:ind w:left="1066" w:right="-283" w:hanging="357"/>
        <w:jc w:val="both"/>
        <w:rPr>
          <w:sz w:val="24"/>
          <w:szCs w:val="24"/>
        </w:rPr>
      </w:pPr>
      <w:r w:rsidRPr="00BC7064">
        <w:rPr>
          <w:sz w:val="24"/>
          <w:szCs w:val="24"/>
        </w:rPr>
        <w:t>sono</w:t>
      </w:r>
      <w:r w:rsidR="002E374C" w:rsidRPr="00BC7064">
        <w:rPr>
          <w:sz w:val="24"/>
          <w:szCs w:val="24"/>
        </w:rPr>
        <w:t xml:space="preserve"> previste le tempistiche di svolgimento (cronoprogramma tecnico </w:t>
      </w:r>
      <w:r w:rsidR="00D02775">
        <w:rPr>
          <w:sz w:val="24"/>
          <w:szCs w:val="24"/>
        </w:rPr>
        <w:t>e finanziario), tenendo conto de</w:t>
      </w:r>
      <w:r w:rsidR="002E374C" w:rsidRPr="00BC7064">
        <w:rPr>
          <w:sz w:val="24"/>
          <w:szCs w:val="24"/>
        </w:rPr>
        <w:t>i risultati attesi</w:t>
      </w:r>
      <w:r w:rsidRPr="00BC7064">
        <w:rPr>
          <w:sz w:val="24"/>
          <w:szCs w:val="24"/>
        </w:rPr>
        <w:t>.</w:t>
      </w:r>
    </w:p>
    <w:p w:rsidR="0046410B" w:rsidRPr="00BC7064" w:rsidRDefault="0046410B" w:rsidP="0046410B">
      <w:pPr>
        <w:pStyle w:val="Corpotesto"/>
        <w:spacing w:after="60" w:line="276" w:lineRule="auto"/>
        <w:ind w:left="709" w:right="-283"/>
        <w:jc w:val="both"/>
        <w:rPr>
          <w:rFonts w:ascii="Times New Roman" w:hAnsi="Times New Roman"/>
          <w:b/>
          <w:szCs w:val="24"/>
        </w:rPr>
      </w:pPr>
      <w:r w:rsidRPr="00334FD8">
        <w:rPr>
          <w:rFonts w:ascii="Times New Roman" w:hAnsi="Times New Roman"/>
          <w:b/>
          <w:szCs w:val="24"/>
        </w:rPr>
        <w:t>Ogni aggregazione può presentare un solo PVTO sul presente avviso pubblico ed ogni partecipante potrà far parte di una unica aggregazione sia in relazione alla presente operazione che al tipo di operazione A.2.2.3- La Montagna delle cose buone.</w:t>
      </w:r>
    </w:p>
    <w:p w:rsidR="002E374C" w:rsidRDefault="002E374C" w:rsidP="00096652">
      <w:pPr>
        <w:pStyle w:val="Corpotesto"/>
        <w:spacing w:after="60" w:line="276" w:lineRule="auto"/>
        <w:ind w:left="709" w:right="-283"/>
        <w:jc w:val="both"/>
        <w:rPr>
          <w:rFonts w:ascii="Times New Roman" w:hAnsi="Times New Roman"/>
          <w:b/>
          <w:szCs w:val="24"/>
        </w:rPr>
      </w:pPr>
      <w:r w:rsidRPr="00BC7064">
        <w:rPr>
          <w:rFonts w:ascii="Times New Roman" w:hAnsi="Times New Roman"/>
          <w:b/>
          <w:szCs w:val="24"/>
        </w:rPr>
        <w:t>potrà far parte di una unica aggregazione.</w:t>
      </w:r>
    </w:p>
    <w:p w:rsidR="000C4E37" w:rsidRPr="00BC7064" w:rsidRDefault="000C4E37" w:rsidP="00096652">
      <w:pPr>
        <w:pStyle w:val="Titolo3"/>
        <w:keepNext w:val="0"/>
        <w:widowControl w:val="0"/>
        <w:tabs>
          <w:tab w:val="left" w:pos="2053"/>
          <w:tab w:val="left" w:pos="2054"/>
        </w:tabs>
        <w:autoSpaceDE w:val="0"/>
        <w:autoSpaceDN w:val="0"/>
        <w:spacing w:after="60" w:line="276" w:lineRule="auto"/>
        <w:ind w:right="-283"/>
        <w:rPr>
          <w:rFonts w:ascii="Times New Roman" w:hAnsi="Times New Roman"/>
          <w:sz w:val="16"/>
          <w:szCs w:val="16"/>
        </w:rPr>
      </w:pPr>
    </w:p>
    <w:p w:rsidR="000C4E37" w:rsidRPr="00BC7064" w:rsidRDefault="000C4E37" w:rsidP="00C620BE">
      <w:pPr>
        <w:pStyle w:val="Paragrafoelenco"/>
        <w:widowControl w:val="0"/>
        <w:numPr>
          <w:ilvl w:val="0"/>
          <w:numId w:val="35"/>
        </w:numPr>
        <w:suppressAutoHyphens/>
        <w:spacing w:after="60" w:line="276" w:lineRule="auto"/>
        <w:ind w:left="993" w:right="-283" w:hanging="426"/>
        <w:jc w:val="both"/>
        <w:rPr>
          <w:b/>
          <w:sz w:val="24"/>
          <w:szCs w:val="24"/>
          <w:lang w:eastAsia="ar-SA"/>
        </w:rPr>
      </w:pPr>
      <w:r w:rsidRPr="00BC7064">
        <w:rPr>
          <w:b/>
          <w:sz w:val="24"/>
          <w:szCs w:val="24"/>
          <w:lang w:eastAsia="ar-SA"/>
        </w:rPr>
        <w:t xml:space="preserve">Requisiti dell’accordo di </w:t>
      </w:r>
      <w:r w:rsidR="00C154BE" w:rsidRPr="00BC7064">
        <w:rPr>
          <w:b/>
          <w:sz w:val="24"/>
          <w:szCs w:val="24"/>
          <w:lang w:eastAsia="ar-SA"/>
        </w:rPr>
        <w:t>rete</w:t>
      </w:r>
    </w:p>
    <w:p w:rsidR="000C4E37" w:rsidRPr="00BC7064" w:rsidRDefault="000C4E37" w:rsidP="004D3CC9">
      <w:pPr>
        <w:pStyle w:val="Corpotesto"/>
        <w:spacing w:after="60" w:line="276" w:lineRule="auto"/>
        <w:ind w:left="708" w:right="-283"/>
        <w:rPr>
          <w:rFonts w:ascii="Times New Roman" w:hAnsi="Times New Roman"/>
          <w:szCs w:val="24"/>
        </w:rPr>
      </w:pPr>
      <w:r w:rsidRPr="00BC7064">
        <w:rPr>
          <w:rFonts w:ascii="Times New Roman" w:hAnsi="Times New Roman"/>
          <w:szCs w:val="24"/>
        </w:rPr>
        <w:t xml:space="preserve">All’accordo di </w:t>
      </w:r>
      <w:r w:rsidR="002E374C" w:rsidRPr="00BC7064">
        <w:rPr>
          <w:rFonts w:ascii="Times New Roman" w:hAnsi="Times New Roman"/>
          <w:szCs w:val="24"/>
        </w:rPr>
        <w:t>rete</w:t>
      </w:r>
      <w:r w:rsidRPr="00BC7064">
        <w:rPr>
          <w:rFonts w:ascii="Times New Roman" w:hAnsi="Times New Roman"/>
          <w:szCs w:val="24"/>
        </w:rPr>
        <w:t xml:space="preserve"> devono partecipare </w:t>
      </w:r>
      <w:r w:rsidRPr="00262441">
        <w:rPr>
          <w:rFonts w:ascii="Times New Roman" w:hAnsi="Times New Roman"/>
          <w:b/>
          <w:szCs w:val="24"/>
        </w:rPr>
        <w:t xml:space="preserve">almeno 3 </w:t>
      </w:r>
      <w:r w:rsidRPr="00334FD8">
        <w:rPr>
          <w:rFonts w:ascii="Times New Roman" w:hAnsi="Times New Roman"/>
          <w:b/>
          <w:szCs w:val="24"/>
        </w:rPr>
        <w:t>soggetti</w:t>
      </w:r>
      <w:r w:rsidR="008938DB" w:rsidRPr="00334FD8">
        <w:rPr>
          <w:rFonts w:ascii="Times New Roman" w:hAnsi="Times New Roman"/>
          <w:b/>
          <w:szCs w:val="24"/>
        </w:rPr>
        <w:t xml:space="preserve"> </w:t>
      </w:r>
      <w:r w:rsidR="008938DB" w:rsidRPr="00334FD8">
        <w:rPr>
          <w:rFonts w:ascii="Times New Roman" w:hAnsi="Times New Roman"/>
          <w:szCs w:val="24"/>
        </w:rPr>
        <w:t>con</w:t>
      </w:r>
      <w:r w:rsidR="0076681A" w:rsidRPr="00334FD8">
        <w:rPr>
          <w:rFonts w:ascii="Times New Roman" w:hAnsi="Times New Roman"/>
          <w:szCs w:val="24"/>
        </w:rPr>
        <w:t xml:space="preserve"> le caratteristiche indicate al  </w:t>
      </w:r>
      <w:r w:rsidR="008938DB" w:rsidRPr="00334FD8">
        <w:rPr>
          <w:rFonts w:ascii="Times New Roman" w:hAnsi="Times New Roman"/>
          <w:szCs w:val="24"/>
        </w:rPr>
        <w:t>paragrafo 3 “Beneficiari e condizioni di ammissibilità”</w:t>
      </w:r>
      <w:r w:rsidR="008938DB" w:rsidRPr="00334FD8">
        <w:rPr>
          <w:rFonts w:ascii="Times New Roman" w:hAnsi="Times New Roman"/>
          <w:b/>
          <w:szCs w:val="24"/>
        </w:rPr>
        <w:t xml:space="preserve"> </w:t>
      </w:r>
      <w:r w:rsidR="008938DB" w:rsidRPr="00334FD8">
        <w:rPr>
          <w:rFonts w:ascii="Times New Roman" w:hAnsi="Times New Roman"/>
          <w:szCs w:val="24"/>
        </w:rPr>
        <w:t>.</w:t>
      </w:r>
      <w:r w:rsidRPr="00334FD8">
        <w:rPr>
          <w:rFonts w:ascii="Times New Roman" w:hAnsi="Times New Roman"/>
          <w:szCs w:val="24"/>
        </w:rPr>
        <w:t>.</w:t>
      </w:r>
    </w:p>
    <w:p w:rsidR="000C4E37" w:rsidRPr="00BC7064" w:rsidRDefault="000C4E37" w:rsidP="004D3CC9">
      <w:pPr>
        <w:pStyle w:val="Corpotesto"/>
        <w:spacing w:after="60" w:line="276" w:lineRule="auto"/>
        <w:ind w:left="708" w:right="-283"/>
        <w:jc w:val="both"/>
        <w:rPr>
          <w:rFonts w:ascii="Times New Roman" w:hAnsi="Times New Roman"/>
          <w:szCs w:val="24"/>
        </w:rPr>
      </w:pPr>
      <w:r w:rsidRPr="00BC7064">
        <w:rPr>
          <w:rFonts w:ascii="Times New Roman" w:hAnsi="Times New Roman"/>
          <w:szCs w:val="24"/>
        </w:rPr>
        <w:t>L'accordo</w:t>
      </w:r>
      <w:r w:rsidR="00302D06">
        <w:rPr>
          <w:rFonts w:ascii="Times New Roman" w:hAnsi="Times New Roman"/>
          <w:szCs w:val="24"/>
        </w:rPr>
        <w:t xml:space="preserve"> (</w:t>
      </w:r>
      <w:r w:rsidR="00302D06" w:rsidRPr="00302D06">
        <w:rPr>
          <w:rFonts w:ascii="Times New Roman" w:hAnsi="Times New Roman"/>
          <w:b/>
          <w:szCs w:val="24"/>
        </w:rPr>
        <w:t>Allegato 2</w:t>
      </w:r>
      <w:r w:rsidR="00302D06">
        <w:rPr>
          <w:rFonts w:ascii="Times New Roman" w:hAnsi="Times New Roman"/>
          <w:szCs w:val="24"/>
        </w:rPr>
        <w:t>)</w:t>
      </w:r>
      <w:r w:rsidRPr="00BC7064">
        <w:rPr>
          <w:rFonts w:ascii="Times New Roman" w:hAnsi="Times New Roman"/>
          <w:szCs w:val="24"/>
        </w:rPr>
        <w:t xml:space="preserve"> deve obbligatoriamente contenere, pena l’inammissibilità:</w:t>
      </w:r>
    </w:p>
    <w:p w:rsidR="000C4E37" w:rsidRPr="004D3CC9" w:rsidRDefault="000C4E37" w:rsidP="00C620BE">
      <w:pPr>
        <w:pStyle w:val="Paragrafoelenco"/>
        <w:widowControl w:val="0"/>
        <w:numPr>
          <w:ilvl w:val="0"/>
          <w:numId w:val="34"/>
        </w:numPr>
        <w:tabs>
          <w:tab w:val="left" w:pos="2053"/>
          <w:tab w:val="left" w:pos="2054"/>
        </w:tabs>
        <w:autoSpaceDE w:val="0"/>
        <w:autoSpaceDN w:val="0"/>
        <w:spacing w:after="60" w:line="276" w:lineRule="auto"/>
        <w:ind w:right="-283"/>
        <w:rPr>
          <w:sz w:val="24"/>
          <w:szCs w:val="24"/>
        </w:rPr>
      </w:pPr>
      <w:r w:rsidRPr="00BC7064">
        <w:rPr>
          <w:sz w:val="24"/>
          <w:szCs w:val="24"/>
        </w:rPr>
        <w:t>i soggetti partecipanti all’accordo, compresi</w:t>
      </w:r>
      <w:r w:rsidRPr="004D3CC9">
        <w:rPr>
          <w:sz w:val="24"/>
          <w:szCs w:val="24"/>
        </w:rPr>
        <w:t xml:space="preserve"> quelli associati senza coinvolgimento finanziario diretto;</w:t>
      </w:r>
    </w:p>
    <w:p w:rsidR="000C4E37" w:rsidRPr="004D3CC9" w:rsidRDefault="000C4E37" w:rsidP="00C620BE">
      <w:pPr>
        <w:pStyle w:val="Paragrafoelenco"/>
        <w:widowControl w:val="0"/>
        <w:numPr>
          <w:ilvl w:val="0"/>
          <w:numId w:val="34"/>
        </w:numPr>
        <w:tabs>
          <w:tab w:val="left" w:pos="2053"/>
          <w:tab w:val="left" w:pos="2054"/>
        </w:tabs>
        <w:autoSpaceDE w:val="0"/>
        <w:autoSpaceDN w:val="0"/>
        <w:spacing w:after="60" w:line="276" w:lineRule="auto"/>
        <w:ind w:right="-283"/>
        <w:rPr>
          <w:sz w:val="24"/>
          <w:szCs w:val="24"/>
        </w:rPr>
      </w:pPr>
      <w:r w:rsidRPr="004D3CC9">
        <w:rPr>
          <w:sz w:val="24"/>
          <w:szCs w:val="24"/>
        </w:rPr>
        <w:t>le finalità, l’oggetto e gli interventi che si intendono realizzare e che concorrono a definire i contenuti generali del</w:t>
      </w:r>
      <w:r w:rsidRPr="004D3CC9">
        <w:rPr>
          <w:spacing w:val="3"/>
          <w:sz w:val="24"/>
          <w:szCs w:val="24"/>
        </w:rPr>
        <w:t xml:space="preserve"> </w:t>
      </w:r>
      <w:r w:rsidR="00965CE5">
        <w:rPr>
          <w:sz w:val="24"/>
          <w:szCs w:val="24"/>
        </w:rPr>
        <w:t>PVTO</w:t>
      </w:r>
      <w:r w:rsidRPr="004D3CC9">
        <w:rPr>
          <w:sz w:val="24"/>
          <w:szCs w:val="24"/>
        </w:rPr>
        <w:t>;</w:t>
      </w:r>
    </w:p>
    <w:p w:rsidR="000C4E37" w:rsidRPr="004D3CC9" w:rsidRDefault="000C4E37" w:rsidP="00C620BE">
      <w:pPr>
        <w:pStyle w:val="Paragrafoelenco"/>
        <w:widowControl w:val="0"/>
        <w:numPr>
          <w:ilvl w:val="0"/>
          <w:numId w:val="34"/>
        </w:numPr>
        <w:tabs>
          <w:tab w:val="left" w:pos="2053"/>
          <w:tab w:val="left" w:pos="2054"/>
        </w:tabs>
        <w:autoSpaceDE w:val="0"/>
        <w:autoSpaceDN w:val="0"/>
        <w:spacing w:after="60" w:line="276" w:lineRule="auto"/>
        <w:ind w:right="-283"/>
        <w:rPr>
          <w:sz w:val="24"/>
          <w:szCs w:val="24"/>
        </w:rPr>
      </w:pPr>
      <w:r w:rsidRPr="004D3CC9">
        <w:rPr>
          <w:sz w:val="24"/>
          <w:szCs w:val="24"/>
        </w:rPr>
        <w:t>il soggetto referente responsabile ed i compiti</w:t>
      </w:r>
      <w:r w:rsidRPr="004D3CC9">
        <w:rPr>
          <w:spacing w:val="4"/>
          <w:sz w:val="24"/>
          <w:szCs w:val="24"/>
        </w:rPr>
        <w:t xml:space="preserve"> </w:t>
      </w:r>
      <w:r w:rsidRPr="004D3CC9">
        <w:rPr>
          <w:sz w:val="24"/>
          <w:szCs w:val="24"/>
        </w:rPr>
        <w:t>affidati;</w:t>
      </w:r>
    </w:p>
    <w:p w:rsidR="000C4E37" w:rsidRDefault="000C4E37" w:rsidP="00C620BE">
      <w:pPr>
        <w:pStyle w:val="Paragrafoelenco"/>
        <w:widowControl w:val="0"/>
        <w:numPr>
          <w:ilvl w:val="0"/>
          <w:numId w:val="34"/>
        </w:numPr>
        <w:tabs>
          <w:tab w:val="left" w:pos="2053"/>
          <w:tab w:val="left" w:pos="2054"/>
        </w:tabs>
        <w:autoSpaceDE w:val="0"/>
        <w:autoSpaceDN w:val="0"/>
        <w:spacing w:after="60" w:line="276" w:lineRule="auto"/>
        <w:ind w:right="-283"/>
        <w:rPr>
          <w:sz w:val="24"/>
          <w:szCs w:val="24"/>
        </w:rPr>
      </w:pPr>
      <w:r w:rsidRPr="004D3CC9">
        <w:rPr>
          <w:sz w:val="24"/>
          <w:szCs w:val="24"/>
        </w:rPr>
        <w:t xml:space="preserve">i rapporti, gli impegni e le responsabilità reciproche, a livello di realizzazione degli interventi e del </w:t>
      </w:r>
      <w:r w:rsidR="00965CE5">
        <w:rPr>
          <w:sz w:val="24"/>
          <w:szCs w:val="24"/>
        </w:rPr>
        <w:t>PVTO</w:t>
      </w:r>
      <w:r w:rsidRPr="004D3CC9">
        <w:rPr>
          <w:sz w:val="24"/>
          <w:szCs w:val="24"/>
        </w:rPr>
        <w:t xml:space="preserve"> nel suo</w:t>
      </w:r>
      <w:r w:rsidRPr="004D3CC9">
        <w:rPr>
          <w:spacing w:val="-1"/>
          <w:sz w:val="24"/>
          <w:szCs w:val="24"/>
        </w:rPr>
        <w:t xml:space="preserve"> </w:t>
      </w:r>
      <w:r w:rsidRPr="004D3CC9">
        <w:rPr>
          <w:sz w:val="24"/>
          <w:szCs w:val="24"/>
        </w:rPr>
        <w:t>complesso;</w:t>
      </w:r>
    </w:p>
    <w:p w:rsidR="002E374C" w:rsidRPr="004D3CC9" w:rsidRDefault="002E374C" w:rsidP="00C620BE">
      <w:pPr>
        <w:pStyle w:val="Paragrafoelenco"/>
        <w:widowControl w:val="0"/>
        <w:numPr>
          <w:ilvl w:val="0"/>
          <w:numId w:val="34"/>
        </w:numPr>
        <w:tabs>
          <w:tab w:val="left" w:pos="2053"/>
          <w:tab w:val="left" w:pos="2054"/>
        </w:tabs>
        <w:autoSpaceDE w:val="0"/>
        <w:autoSpaceDN w:val="0"/>
        <w:spacing w:after="60" w:line="276" w:lineRule="auto"/>
        <w:ind w:right="-283"/>
        <w:rPr>
          <w:sz w:val="24"/>
          <w:szCs w:val="24"/>
        </w:rPr>
      </w:pPr>
      <w:r>
        <w:rPr>
          <w:sz w:val="24"/>
          <w:szCs w:val="24"/>
        </w:rPr>
        <w:t xml:space="preserve">le clausole di recesso </w:t>
      </w:r>
      <w:r w:rsidR="00052778">
        <w:rPr>
          <w:sz w:val="24"/>
          <w:szCs w:val="24"/>
        </w:rPr>
        <w:t>dei partecipanti all’accordo;</w:t>
      </w:r>
    </w:p>
    <w:p w:rsidR="000C4E37" w:rsidRPr="00334FD8" w:rsidRDefault="00271C47" w:rsidP="00C620BE">
      <w:pPr>
        <w:pStyle w:val="Paragrafoelenco"/>
        <w:widowControl w:val="0"/>
        <w:numPr>
          <w:ilvl w:val="0"/>
          <w:numId w:val="34"/>
        </w:numPr>
        <w:tabs>
          <w:tab w:val="left" w:pos="2053"/>
          <w:tab w:val="left" w:pos="2054"/>
        </w:tabs>
        <w:autoSpaceDE w:val="0"/>
        <w:autoSpaceDN w:val="0"/>
        <w:spacing w:after="60" w:line="276" w:lineRule="auto"/>
        <w:ind w:right="-283"/>
        <w:rPr>
          <w:sz w:val="24"/>
          <w:szCs w:val="24"/>
        </w:rPr>
      </w:pPr>
      <w:r w:rsidRPr="00271C47">
        <w:rPr>
          <w:sz w:val="24"/>
          <w:szCs w:val="24"/>
        </w:rPr>
        <w:lastRenderedPageBreak/>
        <w:t xml:space="preserve">la </w:t>
      </w:r>
      <w:r w:rsidRPr="00241C9F">
        <w:rPr>
          <w:sz w:val="24"/>
          <w:szCs w:val="24"/>
        </w:rPr>
        <w:t>durata (minimo due anni)</w:t>
      </w:r>
      <w:r w:rsidR="00262441" w:rsidRPr="00241C9F">
        <w:rPr>
          <w:sz w:val="24"/>
          <w:szCs w:val="24"/>
        </w:rPr>
        <w:t xml:space="preserve"> e la </w:t>
      </w:r>
      <w:r w:rsidR="00262441" w:rsidRPr="00334FD8">
        <w:rPr>
          <w:sz w:val="24"/>
          <w:szCs w:val="24"/>
        </w:rPr>
        <w:t xml:space="preserve">decorrenza </w:t>
      </w:r>
      <w:r w:rsidR="008938DB" w:rsidRPr="00334FD8">
        <w:rPr>
          <w:sz w:val="24"/>
          <w:szCs w:val="24"/>
        </w:rPr>
        <w:t>a partire dalla  sottoscrizione dello stesso e   dovrà  essere in vigore almeno sino alla liquidazione delle spese previste nel PVTO.</w:t>
      </w:r>
    </w:p>
    <w:p w:rsidR="000C4E37" w:rsidRPr="004D3CC9" w:rsidRDefault="000C4E37" w:rsidP="004D3CC9">
      <w:pPr>
        <w:pStyle w:val="Corpotesto"/>
        <w:spacing w:after="60" w:line="276" w:lineRule="auto"/>
        <w:ind w:left="708" w:right="-283"/>
        <w:jc w:val="both"/>
        <w:rPr>
          <w:rFonts w:ascii="Times New Roman" w:hAnsi="Times New Roman"/>
          <w:szCs w:val="24"/>
        </w:rPr>
      </w:pPr>
      <w:r w:rsidRPr="004D3CC9">
        <w:rPr>
          <w:rFonts w:ascii="Times New Roman" w:hAnsi="Times New Roman"/>
          <w:szCs w:val="24"/>
        </w:rPr>
        <w:t xml:space="preserve">L’efficacia dell’accordo e di tutte le clausole in esso contenute decorre dalla data di sottoscrizione; resta ferma la facoltà di recedere unilateralmente dall’accordo in caso di mancato finanziamento del </w:t>
      </w:r>
      <w:r w:rsidR="00965CE5">
        <w:rPr>
          <w:rFonts w:ascii="Times New Roman" w:hAnsi="Times New Roman"/>
          <w:szCs w:val="24"/>
        </w:rPr>
        <w:t>PVTO</w:t>
      </w:r>
      <w:r w:rsidRPr="004D3CC9">
        <w:rPr>
          <w:rFonts w:ascii="Times New Roman" w:hAnsi="Times New Roman"/>
          <w:szCs w:val="24"/>
        </w:rPr>
        <w:t xml:space="preserve"> a condizione che tale prerogativa sia espressamente prevista nell’accordo stesso.</w:t>
      </w:r>
    </w:p>
    <w:p w:rsidR="000C4E37" w:rsidRPr="004D3CC9" w:rsidRDefault="000C4E37" w:rsidP="004D3CC9">
      <w:pPr>
        <w:pStyle w:val="Corpotesto"/>
        <w:spacing w:after="60" w:line="276" w:lineRule="auto"/>
        <w:ind w:left="708" w:right="-283"/>
        <w:rPr>
          <w:rFonts w:ascii="Times New Roman" w:hAnsi="Times New Roman"/>
          <w:szCs w:val="24"/>
        </w:rPr>
      </w:pPr>
      <w:r w:rsidRPr="004D3CC9">
        <w:rPr>
          <w:rFonts w:ascii="Times New Roman" w:hAnsi="Times New Roman"/>
          <w:szCs w:val="24"/>
        </w:rPr>
        <w:t xml:space="preserve">Nell’accordo deve emergere con chiarezza che devono essere raggiunti gli obiettivi del </w:t>
      </w:r>
      <w:r w:rsidR="00965CE5">
        <w:rPr>
          <w:rFonts w:ascii="Times New Roman" w:hAnsi="Times New Roman"/>
          <w:szCs w:val="24"/>
        </w:rPr>
        <w:t>PVTO</w:t>
      </w:r>
      <w:r w:rsidRPr="004D3CC9">
        <w:rPr>
          <w:rFonts w:ascii="Times New Roman" w:hAnsi="Times New Roman"/>
          <w:szCs w:val="24"/>
        </w:rPr>
        <w:t>.</w:t>
      </w:r>
    </w:p>
    <w:p w:rsidR="000C4E37" w:rsidRPr="004D3CC9" w:rsidRDefault="000C4E37" w:rsidP="004D3CC9">
      <w:pPr>
        <w:pStyle w:val="Corpotesto"/>
        <w:spacing w:after="60" w:line="276" w:lineRule="auto"/>
        <w:ind w:left="708" w:right="-283"/>
        <w:jc w:val="both"/>
        <w:rPr>
          <w:rFonts w:ascii="Times New Roman" w:hAnsi="Times New Roman"/>
          <w:szCs w:val="24"/>
        </w:rPr>
      </w:pPr>
      <w:r w:rsidRPr="004D3CC9">
        <w:rPr>
          <w:rFonts w:ascii="Times New Roman" w:hAnsi="Times New Roman"/>
          <w:szCs w:val="24"/>
        </w:rPr>
        <w:t>L’accordo deve essere sottoscritto da tutti i soggetti partecipanti.</w:t>
      </w:r>
    </w:p>
    <w:p w:rsidR="002E374C" w:rsidRDefault="002E374C" w:rsidP="00C620BE">
      <w:pPr>
        <w:pStyle w:val="Paragrafoelenco"/>
        <w:widowControl w:val="0"/>
        <w:numPr>
          <w:ilvl w:val="0"/>
          <w:numId w:val="35"/>
        </w:numPr>
        <w:suppressAutoHyphens/>
        <w:spacing w:after="60" w:line="276" w:lineRule="auto"/>
        <w:ind w:left="993" w:right="-283" w:hanging="426"/>
        <w:jc w:val="both"/>
        <w:rPr>
          <w:b/>
          <w:sz w:val="24"/>
          <w:szCs w:val="24"/>
          <w:lang w:eastAsia="ar-SA"/>
        </w:rPr>
      </w:pPr>
      <w:r>
        <w:rPr>
          <w:b/>
          <w:sz w:val="24"/>
          <w:szCs w:val="24"/>
          <w:lang w:eastAsia="ar-SA"/>
        </w:rPr>
        <w:t xml:space="preserve">Aree di intervento </w:t>
      </w:r>
    </w:p>
    <w:p w:rsidR="00F85F77" w:rsidRPr="004D3CC9" w:rsidRDefault="00F85F77" w:rsidP="002E374C">
      <w:pPr>
        <w:widowControl w:val="0"/>
        <w:suppressAutoHyphens/>
        <w:spacing w:after="60" w:line="276" w:lineRule="auto"/>
        <w:ind w:left="708" w:right="-283"/>
        <w:jc w:val="both"/>
        <w:rPr>
          <w:sz w:val="24"/>
          <w:szCs w:val="24"/>
        </w:rPr>
      </w:pPr>
      <w:r w:rsidRPr="004D3CC9">
        <w:rPr>
          <w:sz w:val="24"/>
          <w:szCs w:val="24"/>
        </w:rPr>
        <w:t xml:space="preserve">Il tipo di operazione </w:t>
      </w:r>
      <w:r w:rsidR="00965CE5">
        <w:rPr>
          <w:sz w:val="24"/>
          <w:szCs w:val="24"/>
        </w:rPr>
        <w:t>B.1.2.3</w:t>
      </w:r>
      <w:r w:rsidRPr="004D3CC9">
        <w:rPr>
          <w:sz w:val="24"/>
          <w:szCs w:val="24"/>
        </w:rPr>
        <w:t xml:space="preserve"> è applicabile solamente nelle seguenti aree:</w:t>
      </w:r>
    </w:p>
    <w:p w:rsidR="00F85F77" w:rsidRPr="004D3CC9" w:rsidRDefault="00F85F77" w:rsidP="002E374C">
      <w:pPr>
        <w:spacing w:after="60" w:line="276" w:lineRule="auto"/>
        <w:ind w:left="708" w:right="-283"/>
        <w:jc w:val="both"/>
        <w:rPr>
          <w:b/>
          <w:sz w:val="24"/>
          <w:szCs w:val="24"/>
        </w:rPr>
      </w:pPr>
      <w:r w:rsidRPr="004D3CC9">
        <w:rPr>
          <w:b/>
          <w:sz w:val="24"/>
          <w:szCs w:val="24"/>
        </w:rPr>
        <w:t>Area Leader Provincia di Reggio Emilia</w:t>
      </w:r>
    </w:p>
    <w:p w:rsidR="00F85F77" w:rsidRPr="004D3CC9" w:rsidRDefault="00F85F77" w:rsidP="002E374C">
      <w:pPr>
        <w:spacing w:after="60" w:line="276" w:lineRule="auto"/>
        <w:ind w:left="708" w:right="-283"/>
        <w:jc w:val="both"/>
        <w:rPr>
          <w:sz w:val="24"/>
          <w:szCs w:val="24"/>
        </w:rPr>
      </w:pPr>
      <w:r w:rsidRPr="004D3CC9">
        <w:rPr>
          <w:sz w:val="24"/>
          <w:szCs w:val="24"/>
        </w:rPr>
        <w:t>Comuni ammessi:</w:t>
      </w:r>
    </w:p>
    <w:p w:rsidR="00F85F77" w:rsidRPr="004D3CC9" w:rsidRDefault="00F85F77" w:rsidP="002E374C">
      <w:pPr>
        <w:spacing w:after="60" w:line="276" w:lineRule="auto"/>
        <w:ind w:left="708" w:right="-283"/>
        <w:jc w:val="both"/>
        <w:rPr>
          <w:sz w:val="24"/>
          <w:szCs w:val="24"/>
        </w:rPr>
      </w:pPr>
      <w:r w:rsidRPr="004D3CC9">
        <w:rPr>
          <w:sz w:val="24"/>
          <w:szCs w:val="24"/>
        </w:rPr>
        <w:t xml:space="preserve">Baiso, Canossa, Carpineti, Casina, Castelnovo Ne' Monti, Toano, </w:t>
      </w:r>
      <w:proofErr w:type="spellStart"/>
      <w:r w:rsidRPr="004D3CC9">
        <w:rPr>
          <w:sz w:val="24"/>
          <w:szCs w:val="24"/>
        </w:rPr>
        <w:t>Ventasso</w:t>
      </w:r>
      <w:proofErr w:type="spellEnd"/>
      <w:r w:rsidRPr="004D3CC9">
        <w:rPr>
          <w:sz w:val="24"/>
          <w:szCs w:val="24"/>
        </w:rPr>
        <w:t>, Vetto, Viano, Villa Minozzo.</w:t>
      </w:r>
    </w:p>
    <w:p w:rsidR="00F85F77" w:rsidRPr="004D3CC9" w:rsidRDefault="00F85F77" w:rsidP="002E374C">
      <w:pPr>
        <w:spacing w:after="60" w:line="276" w:lineRule="auto"/>
        <w:ind w:left="708" w:right="-283"/>
        <w:jc w:val="both"/>
        <w:rPr>
          <w:b/>
          <w:sz w:val="24"/>
          <w:szCs w:val="24"/>
        </w:rPr>
      </w:pPr>
      <w:r w:rsidRPr="004D3CC9">
        <w:rPr>
          <w:b/>
          <w:sz w:val="24"/>
          <w:szCs w:val="24"/>
        </w:rPr>
        <w:t>Area Leader Provincia di Modena</w:t>
      </w:r>
    </w:p>
    <w:p w:rsidR="00F85F77" w:rsidRPr="004D3CC9" w:rsidRDefault="00F85F77" w:rsidP="002E374C">
      <w:pPr>
        <w:spacing w:after="60" w:line="276" w:lineRule="auto"/>
        <w:ind w:left="708" w:right="-283"/>
        <w:jc w:val="both"/>
        <w:rPr>
          <w:sz w:val="24"/>
          <w:szCs w:val="24"/>
        </w:rPr>
      </w:pPr>
      <w:r w:rsidRPr="004D3CC9">
        <w:rPr>
          <w:sz w:val="24"/>
          <w:szCs w:val="24"/>
        </w:rPr>
        <w:t>Comuni ammessi:</w:t>
      </w:r>
    </w:p>
    <w:p w:rsidR="00F85F77" w:rsidRDefault="00F85F77" w:rsidP="002E374C">
      <w:pPr>
        <w:spacing w:after="60" w:line="276" w:lineRule="auto"/>
        <w:ind w:left="708" w:right="-283"/>
        <w:jc w:val="both"/>
        <w:rPr>
          <w:sz w:val="24"/>
          <w:szCs w:val="24"/>
        </w:rPr>
      </w:pPr>
      <w:r w:rsidRPr="004D3CC9">
        <w:rPr>
          <w:sz w:val="24"/>
          <w:szCs w:val="24"/>
        </w:rPr>
        <w:t>Fanano, Fiumalbo, Frassinoro, Guiglia, Lama Mocogno, Marano sul Panaro, Montecreto, Montefiorino, Montese, Palagano, Pavullo nel Frignano, Pievepelago, Polinago, Prignano sulla Secchia, Riolunato, Serramazzoni, Sestola, Zocca.</w:t>
      </w:r>
    </w:p>
    <w:p w:rsidR="0076681A" w:rsidRPr="004D3CC9" w:rsidRDefault="0076681A" w:rsidP="002E374C">
      <w:pPr>
        <w:spacing w:after="60" w:line="276" w:lineRule="auto"/>
        <w:ind w:left="708" w:right="-283"/>
        <w:jc w:val="both"/>
        <w:rPr>
          <w:sz w:val="24"/>
          <w:szCs w:val="24"/>
        </w:rPr>
      </w:pPr>
    </w:p>
    <w:p w:rsidR="00A9477C" w:rsidRDefault="00A9477C" w:rsidP="00C620BE">
      <w:pPr>
        <w:pStyle w:val="Paragrafoelenco"/>
        <w:widowControl w:val="0"/>
        <w:numPr>
          <w:ilvl w:val="0"/>
          <w:numId w:val="35"/>
        </w:numPr>
        <w:suppressAutoHyphens/>
        <w:spacing w:after="60" w:line="276" w:lineRule="auto"/>
        <w:ind w:left="993" w:right="-283" w:hanging="426"/>
        <w:jc w:val="both"/>
        <w:rPr>
          <w:b/>
          <w:sz w:val="24"/>
          <w:szCs w:val="24"/>
          <w:lang w:eastAsia="ar-SA"/>
        </w:rPr>
      </w:pPr>
      <w:r w:rsidRPr="004D3CC9">
        <w:rPr>
          <w:b/>
          <w:sz w:val="24"/>
          <w:szCs w:val="24"/>
          <w:lang w:eastAsia="ar-SA"/>
        </w:rPr>
        <w:t xml:space="preserve"> Spese ammissibili</w:t>
      </w:r>
      <w:r w:rsidR="00137869" w:rsidRPr="004D3CC9">
        <w:rPr>
          <w:b/>
          <w:sz w:val="24"/>
          <w:szCs w:val="24"/>
          <w:lang w:eastAsia="ar-SA"/>
        </w:rPr>
        <w:t xml:space="preserve"> e non ammissibili</w:t>
      </w:r>
    </w:p>
    <w:p w:rsidR="0076681A" w:rsidRPr="0076681A" w:rsidRDefault="0076681A" w:rsidP="0076681A">
      <w:pPr>
        <w:widowControl w:val="0"/>
        <w:suppressAutoHyphens/>
        <w:spacing w:after="60" w:line="276" w:lineRule="auto"/>
        <w:ind w:right="-283" w:firstLine="567"/>
        <w:jc w:val="both"/>
        <w:rPr>
          <w:b/>
          <w:i/>
          <w:sz w:val="24"/>
          <w:szCs w:val="24"/>
          <w:lang w:eastAsia="ar-SA"/>
        </w:rPr>
      </w:pPr>
      <w:r w:rsidRPr="0076681A">
        <w:rPr>
          <w:b/>
          <w:i/>
          <w:sz w:val="24"/>
          <w:szCs w:val="24"/>
          <w:lang w:eastAsia="ar-SA"/>
        </w:rPr>
        <w:t>Spese ammissibili</w:t>
      </w:r>
    </w:p>
    <w:p w:rsidR="007073DE" w:rsidRPr="002E374C" w:rsidRDefault="007073DE" w:rsidP="00C620BE">
      <w:pPr>
        <w:numPr>
          <w:ilvl w:val="0"/>
          <w:numId w:val="49"/>
        </w:numPr>
        <w:tabs>
          <w:tab w:val="num" w:pos="1212"/>
        </w:tabs>
        <w:autoSpaceDE w:val="0"/>
        <w:autoSpaceDN w:val="0"/>
        <w:adjustRightInd w:val="0"/>
        <w:spacing w:after="60" w:line="276" w:lineRule="auto"/>
        <w:ind w:right="-283"/>
        <w:jc w:val="both"/>
        <w:rPr>
          <w:sz w:val="24"/>
          <w:szCs w:val="24"/>
        </w:rPr>
      </w:pPr>
      <w:r w:rsidRPr="002E374C">
        <w:rPr>
          <w:sz w:val="24"/>
          <w:szCs w:val="24"/>
        </w:rPr>
        <w:t>Servizi di consulenza per la costituzione e avvio di reti e per l’elaborazione dello specifico prodotto di accoglienza turistica</w:t>
      </w:r>
      <w:r w:rsidR="00C154BE" w:rsidRPr="002E374C">
        <w:rPr>
          <w:sz w:val="24"/>
          <w:szCs w:val="24"/>
        </w:rPr>
        <w:t xml:space="preserve"> quali onorari di professionisti/consulenti, spese notarili e studi di fattibilit</w:t>
      </w:r>
      <w:r w:rsidR="00262441">
        <w:rPr>
          <w:sz w:val="24"/>
          <w:szCs w:val="24"/>
        </w:rPr>
        <w:t xml:space="preserve">à, entro il limite massimo </w:t>
      </w:r>
      <w:r w:rsidR="00262441" w:rsidRPr="00241C9F">
        <w:rPr>
          <w:sz w:val="24"/>
          <w:szCs w:val="24"/>
        </w:rPr>
        <w:t>del 1</w:t>
      </w:r>
      <w:r w:rsidR="00C154BE" w:rsidRPr="00241C9F">
        <w:rPr>
          <w:sz w:val="24"/>
          <w:szCs w:val="24"/>
        </w:rPr>
        <w:t>0%</w:t>
      </w:r>
      <w:r w:rsidR="00C154BE" w:rsidRPr="002E374C">
        <w:rPr>
          <w:sz w:val="24"/>
          <w:szCs w:val="24"/>
        </w:rPr>
        <w:t xml:space="preserve"> delle spese del totale del </w:t>
      </w:r>
      <w:r w:rsidR="00965CE5">
        <w:rPr>
          <w:sz w:val="24"/>
          <w:szCs w:val="24"/>
        </w:rPr>
        <w:t>PVTO</w:t>
      </w:r>
      <w:r w:rsidRPr="002E374C">
        <w:rPr>
          <w:sz w:val="24"/>
          <w:szCs w:val="24"/>
        </w:rPr>
        <w:t xml:space="preserve">; </w:t>
      </w:r>
    </w:p>
    <w:p w:rsidR="007073DE" w:rsidRPr="004D3CC9" w:rsidRDefault="007073DE" w:rsidP="00C620BE">
      <w:pPr>
        <w:numPr>
          <w:ilvl w:val="0"/>
          <w:numId w:val="49"/>
        </w:numPr>
        <w:autoSpaceDE w:val="0"/>
        <w:autoSpaceDN w:val="0"/>
        <w:adjustRightInd w:val="0"/>
        <w:spacing w:after="60" w:line="276" w:lineRule="auto"/>
        <w:ind w:right="-283"/>
        <w:jc w:val="both"/>
        <w:rPr>
          <w:sz w:val="24"/>
          <w:szCs w:val="24"/>
        </w:rPr>
      </w:pPr>
      <w:r w:rsidRPr="004D3CC9">
        <w:rPr>
          <w:sz w:val="24"/>
          <w:szCs w:val="24"/>
        </w:rPr>
        <w:t xml:space="preserve">Macchinari e attrezzature di qualsiasi natura finalizzati alla costituzione della rete e all’attivazione del </w:t>
      </w:r>
      <w:r w:rsidR="001C6CDE">
        <w:rPr>
          <w:sz w:val="24"/>
          <w:szCs w:val="24"/>
        </w:rPr>
        <w:t xml:space="preserve">progetto di investimento </w:t>
      </w:r>
      <w:r w:rsidRPr="004D3CC9">
        <w:rPr>
          <w:sz w:val="24"/>
          <w:szCs w:val="24"/>
        </w:rPr>
        <w:t xml:space="preserve"> purché strettamente funzionali alle attività previste </w:t>
      </w:r>
      <w:r w:rsidR="00DE151B">
        <w:rPr>
          <w:sz w:val="24"/>
          <w:szCs w:val="24"/>
        </w:rPr>
        <w:t>nel PTV</w:t>
      </w:r>
      <w:r w:rsidR="00262441">
        <w:rPr>
          <w:sz w:val="24"/>
          <w:szCs w:val="24"/>
        </w:rPr>
        <w:t>O</w:t>
      </w:r>
      <w:r w:rsidRPr="004D3CC9">
        <w:rPr>
          <w:sz w:val="24"/>
          <w:szCs w:val="24"/>
        </w:rPr>
        <w:t xml:space="preserve">. </w:t>
      </w:r>
    </w:p>
    <w:p w:rsidR="007073DE" w:rsidRPr="004D3CC9" w:rsidRDefault="007073DE" w:rsidP="00C620BE">
      <w:pPr>
        <w:numPr>
          <w:ilvl w:val="0"/>
          <w:numId w:val="49"/>
        </w:numPr>
        <w:autoSpaceDE w:val="0"/>
        <w:autoSpaceDN w:val="0"/>
        <w:adjustRightInd w:val="0"/>
        <w:spacing w:after="60" w:line="276" w:lineRule="auto"/>
        <w:ind w:right="-283"/>
        <w:jc w:val="both"/>
        <w:rPr>
          <w:sz w:val="24"/>
          <w:szCs w:val="24"/>
        </w:rPr>
      </w:pPr>
      <w:r w:rsidRPr="004D3CC9">
        <w:rPr>
          <w:sz w:val="24"/>
          <w:szCs w:val="24"/>
        </w:rPr>
        <w:t xml:space="preserve">Veicoli purché strettamente funzionali alle attività previste nell’accordo di rete (compresi allestimenti e dotazioni specifiche) per un importo di spesa massima ammissibile pari a </w:t>
      </w:r>
      <w:r w:rsidRPr="002E374C">
        <w:rPr>
          <w:sz w:val="24"/>
          <w:szCs w:val="24"/>
        </w:rPr>
        <w:t xml:space="preserve">€ </w:t>
      </w:r>
      <w:r w:rsidR="00C154BE" w:rsidRPr="002E374C">
        <w:rPr>
          <w:sz w:val="24"/>
          <w:szCs w:val="24"/>
        </w:rPr>
        <w:t>1</w:t>
      </w:r>
      <w:r w:rsidRPr="002E374C">
        <w:rPr>
          <w:sz w:val="24"/>
          <w:szCs w:val="24"/>
        </w:rPr>
        <w:t>0.000</w:t>
      </w:r>
      <w:r w:rsidRPr="004D3CC9">
        <w:rPr>
          <w:sz w:val="24"/>
          <w:szCs w:val="24"/>
        </w:rPr>
        <w:t xml:space="preserve"> e nel limite del 50% dell’importo del </w:t>
      </w:r>
      <w:r w:rsidR="00965CE5">
        <w:rPr>
          <w:sz w:val="24"/>
          <w:szCs w:val="24"/>
        </w:rPr>
        <w:t>PVTO</w:t>
      </w:r>
      <w:r w:rsidRPr="004D3CC9">
        <w:rPr>
          <w:sz w:val="24"/>
          <w:szCs w:val="24"/>
        </w:rPr>
        <w:t>.</w:t>
      </w:r>
    </w:p>
    <w:p w:rsidR="00334FD8" w:rsidRDefault="00C154BE" w:rsidP="00334FD8">
      <w:pPr>
        <w:numPr>
          <w:ilvl w:val="0"/>
          <w:numId w:val="49"/>
        </w:numPr>
        <w:autoSpaceDE w:val="0"/>
        <w:autoSpaceDN w:val="0"/>
        <w:adjustRightInd w:val="0"/>
        <w:spacing w:after="60" w:line="276" w:lineRule="auto"/>
        <w:ind w:right="-283"/>
        <w:jc w:val="both"/>
        <w:rPr>
          <w:sz w:val="24"/>
          <w:szCs w:val="24"/>
        </w:rPr>
      </w:pPr>
      <w:r w:rsidRPr="004D3CC9">
        <w:rPr>
          <w:sz w:val="24"/>
          <w:szCs w:val="24"/>
        </w:rPr>
        <w:t>I</w:t>
      </w:r>
      <w:r w:rsidR="007073DE" w:rsidRPr="004D3CC9">
        <w:rPr>
          <w:sz w:val="24"/>
          <w:szCs w:val="24"/>
        </w:rPr>
        <w:t>nvestimenti immateriali quali: acquisizione/sviluppo programmi informatici, acquisizione</w:t>
      </w:r>
      <w:r w:rsidR="00DE151B">
        <w:rPr>
          <w:sz w:val="24"/>
          <w:szCs w:val="24"/>
        </w:rPr>
        <w:t xml:space="preserve"> di licenze per uso di brevetti.</w:t>
      </w:r>
    </w:p>
    <w:p w:rsidR="0076681A" w:rsidRPr="00334FD8" w:rsidRDefault="0076681A" w:rsidP="00334FD8">
      <w:pPr>
        <w:numPr>
          <w:ilvl w:val="0"/>
          <w:numId w:val="49"/>
        </w:numPr>
        <w:autoSpaceDE w:val="0"/>
        <w:autoSpaceDN w:val="0"/>
        <w:adjustRightInd w:val="0"/>
        <w:spacing w:after="60" w:line="276" w:lineRule="auto"/>
        <w:ind w:right="-283"/>
        <w:jc w:val="both"/>
        <w:rPr>
          <w:sz w:val="24"/>
          <w:szCs w:val="24"/>
        </w:rPr>
      </w:pPr>
      <w:r w:rsidRPr="00334FD8">
        <w:rPr>
          <w:sz w:val="24"/>
          <w:szCs w:val="24"/>
          <w:shd w:val="clear" w:color="auto" w:fill="FFFFFF" w:themeFill="background1"/>
        </w:rPr>
        <w:t>Spese per l’acquisto di  arredi, macchinari e strutture amovibili destinate all’allestimento degli</w:t>
      </w:r>
      <w:r w:rsidRPr="00334FD8">
        <w:rPr>
          <w:sz w:val="24"/>
          <w:szCs w:val="24"/>
        </w:rPr>
        <w:t xml:space="preserve">  </w:t>
      </w:r>
      <w:r w:rsidR="007073DE" w:rsidRPr="00334FD8">
        <w:rPr>
          <w:sz w:val="24"/>
          <w:szCs w:val="24"/>
        </w:rPr>
        <w:t xml:space="preserve">nei luoghi </w:t>
      </w:r>
      <w:r w:rsidR="00965CE5" w:rsidRPr="00334FD8">
        <w:rPr>
          <w:sz w:val="24"/>
          <w:szCs w:val="24"/>
        </w:rPr>
        <w:t>di possibile fruizione delle attività outdoor</w:t>
      </w:r>
      <w:r w:rsidR="002E374C" w:rsidRPr="00334FD8">
        <w:rPr>
          <w:sz w:val="24"/>
          <w:szCs w:val="24"/>
        </w:rPr>
        <w:t>.</w:t>
      </w:r>
      <w:r w:rsidR="008938DB" w:rsidRPr="00334FD8">
        <w:rPr>
          <w:sz w:val="24"/>
          <w:szCs w:val="24"/>
        </w:rPr>
        <w:t xml:space="preserve"> </w:t>
      </w:r>
    </w:p>
    <w:p w:rsidR="00334FD8" w:rsidRPr="00334FD8" w:rsidRDefault="00334FD8" w:rsidP="00334FD8">
      <w:pPr>
        <w:autoSpaceDE w:val="0"/>
        <w:autoSpaceDN w:val="0"/>
        <w:adjustRightInd w:val="0"/>
        <w:spacing w:after="60" w:line="276" w:lineRule="auto"/>
        <w:ind w:left="1068" w:right="-283"/>
        <w:jc w:val="both"/>
        <w:rPr>
          <w:sz w:val="24"/>
          <w:szCs w:val="24"/>
        </w:rPr>
      </w:pPr>
      <w:r w:rsidRPr="00334FD8">
        <w:rPr>
          <w:sz w:val="24"/>
          <w:szCs w:val="24"/>
        </w:rPr>
        <w:t xml:space="preserve">Si precisa che si intende per “allestimento” la configurazione provvisoria dello spazio mediante strutture di elementi rimovibili per eventi a carattere temporaneo. </w:t>
      </w:r>
    </w:p>
    <w:p w:rsidR="00334FD8" w:rsidRPr="00334FD8" w:rsidRDefault="00334FD8" w:rsidP="00334FD8">
      <w:pPr>
        <w:autoSpaceDE w:val="0"/>
        <w:autoSpaceDN w:val="0"/>
        <w:adjustRightInd w:val="0"/>
        <w:spacing w:after="60" w:line="276" w:lineRule="auto"/>
        <w:ind w:left="1068" w:right="-283"/>
        <w:jc w:val="both"/>
        <w:rPr>
          <w:sz w:val="24"/>
          <w:szCs w:val="24"/>
        </w:rPr>
      </w:pPr>
      <w:r w:rsidRPr="00334FD8">
        <w:rPr>
          <w:sz w:val="24"/>
          <w:szCs w:val="24"/>
        </w:rPr>
        <w:t>Sono da ritenersi in ogni caso escluse le opere edili (es: realizzazione di plinti di fondazione, pavimentazioni etc.), oltre alle spese relative il montaggio, smontaggio o manutenzione dei manufatti e strutture installate.</w:t>
      </w:r>
    </w:p>
    <w:p w:rsidR="008938DB" w:rsidRPr="0076681A" w:rsidRDefault="0076681A" w:rsidP="0076681A">
      <w:pPr>
        <w:widowControl w:val="0"/>
        <w:tabs>
          <w:tab w:val="left" w:pos="2694"/>
        </w:tabs>
        <w:autoSpaceDE w:val="0"/>
        <w:autoSpaceDN w:val="0"/>
        <w:adjustRightInd w:val="0"/>
        <w:spacing w:after="60" w:line="276" w:lineRule="auto"/>
        <w:ind w:left="784" w:right="-283"/>
        <w:jc w:val="both"/>
        <w:rPr>
          <w:b/>
          <w:i/>
          <w:sz w:val="24"/>
          <w:szCs w:val="24"/>
          <w:lang w:eastAsia="en-US"/>
        </w:rPr>
      </w:pPr>
      <w:r w:rsidRPr="00D15F60">
        <w:rPr>
          <w:b/>
          <w:i/>
          <w:sz w:val="24"/>
          <w:szCs w:val="24"/>
          <w:lang w:eastAsia="en-US"/>
        </w:rPr>
        <w:t>Spese non ammissibili</w:t>
      </w:r>
      <w:r w:rsidR="008938DB">
        <w:rPr>
          <w:sz w:val="24"/>
          <w:szCs w:val="24"/>
        </w:rPr>
        <w:t xml:space="preserve"> </w:t>
      </w:r>
    </w:p>
    <w:p w:rsidR="00137869" w:rsidRPr="002E374C" w:rsidRDefault="00137869" w:rsidP="00096652">
      <w:pPr>
        <w:widowControl w:val="0"/>
        <w:autoSpaceDE w:val="0"/>
        <w:autoSpaceDN w:val="0"/>
        <w:adjustRightInd w:val="0"/>
        <w:spacing w:after="60" w:line="276" w:lineRule="auto"/>
        <w:ind w:left="784" w:right="-283"/>
        <w:jc w:val="both"/>
        <w:rPr>
          <w:sz w:val="24"/>
          <w:szCs w:val="24"/>
          <w:lang w:eastAsia="en-US"/>
        </w:rPr>
      </w:pPr>
      <w:r w:rsidRPr="002E374C">
        <w:rPr>
          <w:b/>
          <w:sz w:val="24"/>
          <w:szCs w:val="24"/>
          <w:u w:val="single"/>
          <w:lang w:eastAsia="en-US"/>
        </w:rPr>
        <w:t xml:space="preserve">Ad eccezione delle spese indicate al punto </w:t>
      </w:r>
      <w:r w:rsidR="00241C9F">
        <w:rPr>
          <w:b/>
          <w:sz w:val="24"/>
          <w:szCs w:val="24"/>
          <w:u w:val="single"/>
          <w:lang w:eastAsia="en-US"/>
        </w:rPr>
        <w:t>a</w:t>
      </w:r>
      <w:r w:rsidRPr="002E374C">
        <w:rPr>
          <w:b/>
          <w:sz w:val="24"/>
          <w:szCs w:val="24"/>
          <w:u w:val="single"/>
          <w:lang w:eastAsia="en-US"/>
        </w:rPr>
        <w:t xml:space="preserve">) che possono essere sostenute fino a 180 giorni </w:t>
      </w:r>
      <w:r w:rsidRPr="002E374C">
        <w:rPr>
          <w:b/>
          <w:sz w:val="24"/>
          <w:szCs w:val="24"/>
          <w:u w:val="single"/>
          <w:lang w:eastAsia="en-US"/>
        </w:rPr>
        <w:lastRenderedPageBreak/>
        <w:t>prima della presentazione della domanda di sostegno</w:t>
      </w:r>
      <w:r w:rsidRPr="002E374C">
        <w:rPr>
          <w:sz w:val="24"/>
          <w:szCs w:val="24"/>
          <w:u w:val="single"/>
          <w:lang w:eastAsia="en-US"/>
        </w:rPr>
        <w:t>, n</w:t>
      </w:r>
      <w:r w:rsidR="00F85F77" w:rsidRPr="002E374C">
        <w:rPr>
          <w:sz w:val="24"/>
          <w:szCs w:val="24"/>
          <w:u w:val="single"/>
          <w:lang w:eastAsia="en-US"/>
        </w:rPr>
        <w:t xml:space="preserve">on risultano ammissibili investimenti avviati in data antecedente a quella della </w:t>
      </w:r>
      <w:r w:rsidR="00F85F77" w:rsidRPr="002E374C">
        <w:rPr>
          <w:sz w:val="24"/>
          <w:szCs w:val="24"/>
        </w:rPr>
        <w:t>protocollazione a SIAG della domanda di sostegno</w:t>
      </w:r>
      <w:r w:rsidR="00F85F77" w:rsidRPr="002E374C">
        <w:rPr>
          <w:sz w:val="24"/>
          <w:szCs w:val="24"/>
          <w:lang w:eastAsia="en-US"/>
        </w:rPr>
        <w:t xml:space="preserve">. </w:t>
      </w:r>
    </w:p>
    <w:p w:rsidR="00F85F77" w:rsidRPr="004D3CC9" w:rsidRDefault="00F85F77" w:rsidP="00096652">
      <w:pPr>
        <w:widowControl w:val="0"/>
        <w:spacing w:after="60" w:line="276" w:lineRule="auto"/>
        <w:ind w:left="784" w:right="-283"/>
        <w:jc w:val="both"/>
        <w:rPr>
          <w:sz w:val="24"/>
          <w:szCs w:val="24"/>
          <w:lang w:eastAsia="en-US"/>
        </w:rPr>
      </w:pPr>
      <w:r w:rsidRPr="004D3CC9">
        <w:rPr>
          <w:sz w:val="24"/>
          <w:szCs w:val="24"/>
          <w:lang w:eastAsia="en-US"/>
        </w:rPr>
        <w:t>A tal fine si precisa che un investimento si considera avviato qualora ricorra una delle seguenti condizioni:</w:t>
      </w:r>
    </w:p>
    <w:p w:rsidR="00F85F77" w:rsidRPr="004D3CC9" w:rsidRDefault="00F85F77" w:rsidP="00C620BE">
      <w:pPr>
        <w:widowControl w:val="0"/>
        <w:numPr>
          <w:ilvl w:val="0"/>
          <w:numId w:val="25"/>
        </w:numPr>
        <w:tabs>
          <w:tab w:val="left" w:pos="1523"/>
        </w:tabs>
        <w:spacing w:after="60" w:line="276" w:lineRule="auto"/>
        <w:ind w:left="1220" w:right="-283"/>
        <w:jc w:val="both"/>
        <w:rPr>
          <w:sz w:val="24"/>
          <w:szCs w:val="24"/>
          <w:lang w:eastAsia="en-US"/>
        </w:rPr>
      </w:pPr>
      <w:r w:rsidRPr="004D3CC9">
        <w:rPr>
          <w:sz w:val="24"/>
          <w:szCs w:val="24"/>
          <w:lang w:eastAsia="en-US"/>
        </w:rPr>
        <w:t>risulta già pagato, anche solo parzialmente e a qualunque titolo (es. acconto, caparra confirmatoria).;</w:t>
      </w:r>
    </w:p>
    <w:p w:rsidR="00F85F77" w:rsidRPr="004D3CC9" w:rsidRDefault="00F85F77" w:rsidP="00C620BE">
      <w:pPr>
        <w:widowControl w:val="0"/>
        <w:numPr>
          <w:ilvl w:val="0"/>
          <w:numId w:val="25"/>
        </w:numPr>
        <w:tabs>
          <w:tab w:val="left" w:pos="1523"/>
        </w:tabs>
        <w:spacing w:after="60" w:line="276" w:lineRule="auto"/>
        <w:ind w:left="1220" w:right="-283"/>
        <w:jc w:val="both"/>
        <w:rPr>
          <w:sz w:val="24"/>
          <w:szCs w:val="24"/>
          <w:lang w:eastAsia="en-US"/>
        </w:rPr>
      </w:pPr>
      <w:r w:rsidRPr="004D3CC9">
        <w:rPr>
          <w:sz w:val="24"/>
          <w:szCs w:val="24"/>
          <w:lang w:eastAsia="en-US"/>
        </w:rPr>
        <w:t>è stato consegnato (con riferimento al DDT o fattura accompagnatoria) nel  caso di acquisto di un bene (macchinario, attrezzatura, impianto la cui realizzazione non è intrinsecamente collegata ad un intervento di tipo</w:t>
      </w:r>
      <w:r w:rsidRPr="004D3CC9">
        <w:rPr>
          <w:spacing w:val="-37"/>
          <w:sz w:val="24"/>
          <w:szCs w:val="24"/>
          <w:lang w:eastAsia="en-US"/>
        </w:rPr>
        <w:t xml:space="preserve"> </w:t>
      </w:r>
      <w:r w:rsidRPr="004D3CC9">
        <w:rPr>
          <w:sz w:val="24"/>
          <w:szCs w:val="24"/>
          <w:lang w:eastAsia="en-US"/>
        </w:rPr>
        <w:t>edilizio);</w:t>
      </w:r>
    </w:p>
    <w:p w:rsidR="00F85F77" w:rsidRPr="004D3CC9" w:rsidRDefault="00301A37" w:rsidP="00096652">
      <w:pPr>
        <w:autoSpaceDE w:val="0"/>
        <w:autoSpaceDN w:val="0"/>
        <w:adjustRightInd w:val="0"/>
        <w:spacing w:after="60" w:line="276" w:lineRule="auto"/>
        <w:ind w:left="860" w:right="-283"/>
        <w:jc w:val="both"/>
        <w:rPr>
          <w:sz w:val="24"/>
          <w:szCs w:val="24"/>
          <w:lang w:eastAsia="en-US"/>
        </w:rPr>
      </w:pPr>
      <w:r>
        <w:rPr>
          <w:sz w:val="24"/>
          <w:szCs w:val="24"/>
          <w:lang w:eastAsia="en-US"/>
        </w:rPr>
        <w:t>Non sono altresì ammissibili</w:t>
      </w:r>
      <w:r w:rsidR="00F85F77" w:rsidRPr="004D3CC9">
        <w:rPr>
          <w:sz w:val="24"/>
          <w:szCs w:val="24"/>
          <w:lang w:eastAsia="en-US"/>
        </w:rPr>
        <w:t>, i seguenti investimenti:</w:t>
      </w:r>
    </w:p>
    <w:p w:rsidR="009C4C81" w:rsidRPr="004D3CC9" w:rsidRDefault="009C4C81" w:rsidP="00096652">
      <w:pPr>
        <w:numPr>
          <w:ilvl w:val="0"/>
          <w:numId w:val="13"/>
        </w:numPr>
        <w:tabs>
          <w:tab w:val="clear" w:pos="720"/>
          <w:tab w:val="num" w:pos="644"/>
        </w:tabs>
        <w:autoSpaceDE w:val="0"/>
        <w:autoSpaceDN w:val="0"/>
        <w:adjustRightInd w:val="0"/>
        <w:spacing w:after="60" w:line="276" w:lineRule="auto"/>
        <w:ind w:left="1144" w:right="-283" w:hanging="284"/>
        <w:jc w:val="both"/>
        <w:rPr>
          <w:sz w:val="24"/>
          <w:szCs w:val="24"/>
        </w:rPr>
      </w:pPr>
      <w:r w:rsidRPr="004D3CC9">
        <w:rPr>
          <w:sz w:val="24"/>
          <w:szCs w:val="24"/>
        </w:rPr>
        <w:t>gli investimenti per i quali sono stati richiesti o che già beneficiano, al momento della concessione del sostegno, di altri finanziamenti pubblici, previsti a qualsiasi titolo da normative regionali, nazionali e comunitarie;</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 xml:space="preserve">quote di ammortamento, spese di gestione, acquisto di terreni e beni immobili, fornitura di beni e servizi senza pagamento in denaro, rendicontazioni effettuate con calcolo semplificato in materia di costi e leasing; </w:t>
      </w:r>
    </w:p>
    <w:p w:rsidR="00F85F77" w:rsidRPr="004D3CC9" w:rsidRDefault="009C4C81" w:rsidP="00096652">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 xml:space="preserve">progetti che comportano una spesa ammissibile complessiva inferiore a </w:t>
      </w:r>
      <w:r w:rsidRPr="004D3CC9">
        <w:rPr>
          <w:b/>
          <w:sz w:val="24"/>
          <w:szCs w:val="24"/>
        </w:rPr>
        <w:t xml:space="preserve">Euro </w:t>
      </w:r>
      <w:r w:rsidR="000C0397" w:rsidRPr="004D3CC9">
        <w:rPr>
          <w:b/>
          <w:sz w:val="24"/>
          <w:szCs w:val="24"/>
        </w:rPr>
        <w:t>1</w:t>
      </w:r>
      <w:r w:rsidR="00844AA2" w:rsidRPr="004D3CC9">
        <w:rPr>
          <w:b/>
          <w:sz w:val="24"/>
          <w:szCs w:val="24"/>
        </w:rPr>
        <w:t>0</w:t>
      </w:r>
      <w:r w:rsidR="00262BC9" w:rsidRPr="004D3CC9">
        <w:rPr>
          <w:b/>
          <w:sz w:val="24"/>
          <w:szCs w:val="24"/>
        </w:rPr>
        <w:t>.000,00</w:t>
      </w:r>
      <w:r w:rsidRPr="004D3CC9">
        <w:rPr>
          <w:sz w:val="24"/>
          <w:szCs w:val="24"/>
        </w:rPr>
        <w:t xml:space="preserve">. Pertanto </w:t>
      </w:r>
      <w:r w:rsidR="00262BC9" w:rsidRPr="004D3CC9">
        <w:rPr>
          <w:sz w:val="24"/>
          <w:szCs w:val="24"/>
        </w:rPr>
        <w:t>non</w:t>
      </w:r>
      <w:r w:rsidR="002D26BC" w:rsidRPr="004D3CC9">
        <w:rPr>
          <w:sz w:val="24"/>
          <w:szCs w:val="24"/>
        </w:rPr>
        <w:t xml:space="preserve"> </w:t>
      </w:r>
      <w:r w:rsidRPr="004D3CC9">
        <w:rPr>
          <w:sz w:val="24"/>
          <w:szCs w:val="24"/>
        </w:rPr>
        <w:t>verranno ammessi a finanziamento i progetti il cui importo totale di spesa ammissibile risulti, anche in relazione agli esiti dell’istruttoria tecnico/amministrativa di conformità ai criteri del presente avviso, inferiore ai valori minimi previsti;</w:t>
      </w:r>
    </w:p>
    <w:p w:rsidR="005A1A36" w:rsidRPr="00334FD8" w:rsidRDefault="005A1A36" w:rsidP="005A1A36">
      <w:pPr>
        <w:numPr>
          <w:ilvl w:val="0"/>
          <w:numId w:val="13"/>
        </w:numPr>
        <w:tabs>
          <w:tab w:val="clear" w:pos="720"/>
          <w:tab w:val="num" w:pos="644"/>
        </w:tabs>
        <w:autoSpaceDE w:val="0"/>
        <w:autoSpaceDN w:val="0"/>
        <w:adjustRightInd w:val="0"/>
        <w:spacing w:after="60" w:line="276" w:lineRule="auto"/>
        <w:ind w:left="1144" w:right="-283" w:hanging="284"/>
        <w:jc w:val="both"/>
        <w:rPr>
          <w:sz w:val="24"/>
          <w:szCs w:val="24"/>
        </w:rPr>
      </w:pPr>
      <w:r w:rsidRPr="00334FD8">
        <w:rPr>
          <w:sz w:val="24"/>
          <w:szCs w:val="24"/>
        </w:rPr>
        <w:t>spese di manutenzione ordinaria;</w:t>
      </w:r>
    </w:p>
    <w:p w:rsidR="005A1A36" w:rsidRPr="004D3CC9" w:rsidRDefault="005A1A36" w:rsidP="005A1A36">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acquisto di allestimenti o attrezzature usate;</w:t>
      </w:r>
    </w:p>
    <w:p w:rsidR="005A1A36" w:rsidRPr="004D3CC9" w:rsidRDefault="005A1A36" w:rsidP="005A1A36">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importi corrispondenti all’IVA</w:t>
      </w:r>
      <w:r w:rsidR="00334FD8">
        <w:rPr>
          <w:sz w:val="24"/>
          <w:szCs w:val="24"/>
        </w:rPr>
        <w:t xml:space="preserve"> o altre imposte e tasse</w:t>
      </w:r>
      <w:r w:rsidRPr="004D3CC9">
        <w:rPr>
          <w:sz w:val="24"/>
          <w:szCs w:val="24"/>
        </w:rPr>
        <w:t>;</w:t>
      </w:r>
    </w:p>
    <w:p w:rsidR="005A1A36" w:rsidRPr="004D3CC9" w:rsidRDefault="005A1A36" w:rsidP="005A1A36">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spese in auto fatturazione e per lavori in economia;</w:t>
      </w:r>
    </w:p>
    <w:p w:rsidR="005A1A36" w:rsidRPr="004D3CC9" w:rsidRDefault="005A1A36" w:rsidP="005A1A36">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spese generali di funzionamento e materiali di consumo;</w:t>
      </w:r>
    </w:p>
    <w:p w:rsidR="005A1A36" w:rsidRDefault="005A1A36" w:rsidP="005A1A36">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spese per fornitura di consulenze da parte dei soci e/o dei componenti l’organo di amministrazione;</w:t>
      </w:r>
    </w:p>
    <w:p w:rsidR="005A1A36" w:rsidRPr="00334FD8" w:rsidRDefault="005A1A36" w:rsidP="005A1A36">
      <w:pPr>
        <w:numPr>
          <w:ilvl w:val="0"/>
          <w:numId w:val="13"/>
        </w:numPr>
        <w:tabs>
          <w:tab w:val="clear" w:pos="720"/>
          <w:tab w:val="num" w:pos="644"/>
        </w:tabs>
        <w:autoSpaceDE w:val="0"/>
        <w:autoSpaceDN w:val="0"/>
        <w:adjustRightInd w:val="0"/>
        <w:spacing w:after="60" w:line="276" w:lineRule="auto"/>
        <w:ind w:left="1144" w:right="-283" w:hanging="284"/>
        <w:jc w:val="both"/>
        <w:rPr>
          <w:sz w:val="24"/>
          <w:szCs w:val="24"/>
        </w:rPr>
      </w:pPr>
      <w:r w:rsidRPr="00334FD8">
        <w:rPr>
          <w:sz w:val="24"/>
          <w:szCs w:val="24"/>
        </w:rPr>
        <w:t>spese per attività di ricerca;</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1144" w:right="-283" w:hanging="284"/>
        <w:jc w:val="both"/>
        <w:rPr>
          <w:sz w:val="24"/>
          <w:szCs w:val="24"/>
        </w:rPr>
      </w:pPr>
      <w:r w:rsidRPr="004D3CC9">
        <w:rPr>
          <w:sz w:val="24"/>
          <w:szCs w:val="24"/>
        </w:rPr>
        <w:t>spese riferibili a fatturazioni emesse tra imprese appartenenti alla stessa ATI/Consorzio/rete/raggruppamento dei soggetti beneficiari del contributo;</w:t>
      </w:r>
    </w:p>
    <w:p w:rsidR="009C4C81" w:rsidRPr="004D3CC9" w:rsidRDefault="009C4C81" w:rsidP="00096652">
      <w:pPr>
        <w:numPr>
          <w:ilvl w:val="0"/>
          <w:numId w:val="13"/>
        </w:numPr>
        <w:tabs>
          <w:tab w:val="clear" w:pos="720"/>
          <w:tab w:val="num" w:pos="992"/>
        </w:tabs>
        <w:autoSpaceDE w:val="0"/>
        <w:autoSpaceDN w:val="0"/>
        <w:adjustRightInd w:val="0"/>
        <w:spacing w:after="60" w:line="276" w:lineRule="auto"/>
        <w:ind w:left="992" w:right="-283" w:hanging="284"/>
        <w:jc w:val="both"/>
        <w:rPr>
          <w:sz w:val="24"/>
          <w:szCs w:val="24"/>
        </w:rPr>
      </w:pPr>
      <w:r w:rsidRPr="004D3CC9">
        <w:rPr>
          <w:sz w:val="24"/>
          <w:szCs w:val="24"/>
        </w:rPr>
        <w:t>prestazioni volontarie di manodopera aziendale;</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spese per la gestione corrente (compresi garanzie fideiussorie e accensione conto corrente);</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spese relativa a controversie, ricorsi, recupero crediti;</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spese per il pagamento di interessi debitori;</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spese per il pagamento di assicurazioni per perdite o oneri futuri;</w:t>
      </w:r>
    </w:p>
    <w:p w:rsidR="009C4C81" w:rsidRPr="004D3CC9" w:rsidRDefault="009C4C81"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spese relative a rendite da capitale;</w:t>
      </w:r>
    </w:p>
    <w:p w:rsidR="00F85F77" w:rsidRPr="004D3CC9" w:rsidRDefault="009C4C81"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spese per il pagamento di debiti e commissioni su debiti.</w:t>
      </w:r>
    </w:p>
    <w:p w:rsidR="00F85F77" w:rsidRPr="004D3CC9" w:rsidRDefault="00F85F77"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sidRPr="004D3CC9">
        <w:rPr>
          <w:sz w:val="24"/>
          <w:szCs w:val="24"/>
        </w:rPr>
        <w:t xml:space="preserve">spese sostenute con modalità di pagamento non conformi a </w:t>
      </w:r>
      <w:r w:rsidR="00302D06">
        <w:rPr>
          <w:sz w:val="24"/>
          <w:szCs w:val="24"/>
        </w:rPr>
        <w:t>quanto previsto dall’</w:t>
      </w:r>
      <w:r w:rsidR="00302D06" w:rsidRPr="00302D06">
        <w:rPr>
          <w:b/>
          <w:sz w:val="24"/>
          <w:szCs w:val="24"/>
        </w:rPr>
        <w:t xml:space="preserve">Allegato </w:t>
      </w:r>
      <w:r w:rsidR="00454967" w:rsidRPr="00302D06">
        <w:rPr>
          <w:b/>
          <w:sz w:val="24"/>
          <w:szCs w:val="24"/>
        </w:rPr>
        <w:t>5</w:t>
      </w:r>
      <w:r w:rsidRPr="004D3CC9">
        <w:rPr>
          <w:sz w:val="24"/>
          <w:szCs w:val="24"/>
        </w:rPr>
        <w:t xml:space="preserve"> al presente avviso pubblico;</w:t>
      </w:r>
    </w:p>
    <w:p w:rsidR="00861006" w:rsidRPr="004D3CC9" w:rsidRDefault="002E374C" w:rsidP="00096652">
      <w:pPr>
        <w:numPr>
          <w:ilvl w:val="0"/>
          <w:numId w:val="13"/>
        </w:numPr>
        <w:tabs>
          <w:tab w:val="clear" w:pos="720"/>
          <w:tab w:val="num" w:pos="284"/>
        </w:tabs>
        <w:autoSpaceDE w:val="0"/>
        <w:autoSpaceDN w:val="0"/>
        <w:adjustRightInd w:val="0"/>
        <w:spacing w:after="60" w:line="276" w:lineRule="auto"/>
        <w:ind w:left="992" w:right="-283" w:hanging="284"/>
        <w:jc w:val="both"/>
        <w:rPr>
          <w:sz w:val="24"/>
          <w:szCs w:val="24"/>
        </w:rPr>
      </w:pPr>
      <w:r>
        <w:rPr>
          <w:sz w:val="24"/>
          <w:szCs w:val="24"/>
        </w:rPr>
        <w:lastRenderedPageBreak/>
        <w:t>i</w:t>
      </w:r>
      <w:r w:rsidR="00861006" w:rsidRPr="004D3CC9">
        <w:rPr>
          <w:sz w:val="24"/>
          <w:szCs w:val="24"/>
        </w:rPr>
        <w:t>nvestimenti finalizzati esclusivamente e unicamente all’adeguamento a normative vigenti al momento della presentazione della domanda i cui eventuali termini di adeguamento siano scaduti (ad esempio: ambientali, di sicurezza sul lavoro, igienico-sanitarie, ecc.).</w:t>
      </w:r>
    </w:p>
    <w:p w:rsidR="0038593B" w:rsidRDefault="009C4C81" w:rsidP="00334FD8">
      <w:pPr>
        <w:shd w:val="clear" w:color="auto" w:fill="FFFFFF" w:themeFill="background1"/>
        <w:spacing w:after="60" w:line="276" w:lineRule="auto"/>
        <w:ind w:left="708" w:right="-1"/>
        <w:jc w:val="both"/>
        <w:rPr>
          <w:sz w:val="24"/>
          <w:szCs w:val="24"/>
        </w:rPr>
      </w:pPr>
      <w:r w:rsidRPr="004D3CC9">
        <w:rPr>
          <w:sz w:val="24"/>
          <w:szCs w:val="24"/>
        </w:rPr>
        <w:t xml:space="preserve">Per quanto non specificatamente indicato nel presente avviso, e per quanto applicabile, si fa riferimento al documento “Linee guida sull’ammissibilità delle spese relative allo sviluppo rurale 2014 -2020” oggetto </w:t>
      </w:r>
      <w:r w:rsidR="00940907" w:rsidRPr="004D3CC9">
        <w:rPr>
          <w:sz w:val="24"/>
          <w:szCs w:val="24"/>
        </w:rPr>
        <w:t xml:space="preserve">dell’Intesa sancita in Conferenza Stato Regioni nella </w:t>
      </w:r>
      <w:r w:rsidR="00940907" w:rsidRPr="00334FD8">
        <w:rPr>
          <w:sz w:val="24"/>
          <w:szCs w:val="24"/>
        </w:rPr>
        <w:t xml:space="preserve">seduta del </w:t>
      </w:r>
      <w:r w:rsidR="0038593B" w:rsidRPr="00334FD8">
        <w:rPr>
          <w:sz w:val="24"/>
          <w:szCs w:val="24"/>
        </w:rPr>
        <w:t>5 novembre 2020.</w:t>
      </w:r>
    </w:p>
    <w:p w:rsidR="003B5828" w:rsidRPr="00096652" w:rsidRDefault="003B5828" w:rsidP="00377571">
      <w:pPr>
        <w:pStyle w:val="Paragrafoelenco"/>
        <w:widowControl w:val="0"/>
        <w:numPr>
          <w:ilvl w:val="0"/>
          <w:numId w:val="35"/>
        </w:numPr>
        <w:suppressAutoHyphens/>
        <w:spacing w:after="60" w:line="276" w:lineRule="auto"/>
        <w:ind w:left="1417" w:right="-283" w:hanging="426"/>
        <w:jc w:val="both"/>
        <w:rPr>
          <w:b/>
          <w:sz w:val="24"/>
          <w:szCs w:val="24"/>
          <w:lang w:eastAsia="ar-SA"/>
        </w:rPr>
      </w:pPr>
      <w:r w:rsidRPr="004D3CC9">
        <w:rPr>
          <w:b/>
          <w:sz w:val="24"/>
          <w:szCs w:val="24"/>
          <w:lang w:eastAsia="ar-SA"/>
        </w:rPr>
        <w:t>Risorse finanziarie</w:t>
      </w:r>
    </w:p>
    <w:p w:rsidR="009E3872" w:rsidRPr="004D3CC9" w:rsidRDefault="003B5828" w:rsidP="00096652">
      <w:pPr>
        <w:widowControl w:val="0"/>
        <w:suppressAutoHyphens/>
        <w:spacing w:after="60" w:line="276" w:lineRule="auto"/>
        <w:ind w:left="708" w:right="-283"/>
        <w:jc w:val="both"/>
        <w:rPr>
          <w:sz w:val="24"/>
          <w:szCs w:val="24"/>
          <w:lang w:eastAsia="ar-SA"/>
        </w:rPr>
      </w:pPr>
      <w:r w:rsidRPr="004D3CC9">
        <w:rPr>
          <w:sz w:val="24"/>
          <w:szCs w:val="24"/>
          <w:lang w:eastAsia="ar-SA"/>
        </w:rPr>
        <w:t>Le risorse finanziarie allocate a favore del presente bando ammontano a</w:t>
      </w:r>
      <w:r w:rsidR="00806A0C" w:rsidRPr="004D3CC9">
        <w:rPr>
          <w:sz w:val="24"/>
          <w:szCs w:val="24"/>
          <w:lang w:eastAsia="ar-SA"/>
        </w:rPr>
        <w:t xml:space="preserve"> </w:t>
      </w:r>
      <w:r w:rsidR="00806A0C" w:rsidRPr="004D3CC9">
        <w:rPr>
          <w:b/>
          <w:sz w:val="24"/>
          <w:szCs w:val="24"/>
          <w:lang w:eastAsia="ar-SA"/>
        </w:rPr>
        <w:t xml:space="preserve">€ </w:t>
      </w:r>
      <w:r w:rsidR="00CA3DDF">
        <w:rPr>
          <w:b/>
          <w:sz w:val="24"/>
          <w:szCs w:val="24"/>
          <w:lang w:eastAsia="ar-SA"/>
        </w:rPr>
        <w:t>1</w:t>
      </w:r>
      <w:r w:rsidR="00C154BE" w:rsidRPr="004D3CC9">
        <w:rPr>
          <w:b/>
          <w:sz w:val="24"/>
          <w:szCs w:val="24"/>
          <w:lang w:eastAsia="ar-SA"/>
        </w:rPr>
        <w:t>50</w:t>
      </w:r>
      <w:r w:rsidR="007073DE" w:rsidRPr="004D3CC9">
        <w:rPr>
          <w:b/>
          <w:sz w:val="24"/>
          <w:szCs w:val="24"/>
          <w:lang w:eastAsia="ar-SA"/>
        </w:rPr>
        <w:t>.</w:t>
      </w:r>
      <w:r w:rsidR="00C154BE" w:rsidRPr="004D3CC9">
        <w:rPr>
          <w:b/>
          <w:sz w:val="24"/>
          <w:szCs w:val="24"/>
          <w:lang w:eastAsia="ar-SA"/>
        </w:rPr>
        <w:t>000</w:t>
      </w:r>
      <w:r w:rsidR="0001446C" w:rsidRPr="004D3CC9">
        <w:rPr>
          <w:sz w:val="24"/>
          <w:szCs w:val="24"/>
          <w:lang w:eastAsia="ar-SA"/>
        </w:rPr>
        <w:t>.</w:t>
      </w:r>
      <w:r w:rsidR="00C44DFB" w:rsidRPr="004D3CC9">
        <w:rPr>
          <w:sz w:val="24"/>
          <w:szCs w:val="24"/>
          <w:lang w:eastAsia="ar-SA"/>
        </w:rPr>
        <w:t xml:space="preserve"> </w:t>
      </w:r>
    </w:p>
    <w:p w:rsidR="003B5828" w:rsidRPr="00096652" w:rsidRDefault="003B5828" w:rsidP="00C620BE">
      <w:pPr>
        <w:pStyle w:val="Paragrafoelenco"/>
        <w:widowControl w:val="0"/>
        <w:numPr>
          <w:ilvl w:val="0"/>
          <w:numId w:val="35"/>
        </w:numPr>
        <w:suppressAutoHyphens/>
        <w:spacing w:after="60" w:line="276" w:lineRule="auto"/>
        <w:ind w:left="1417" w:right="-283" w:hanging="426"/>
        <w:jc w:val="both"/>
        <w:rPr>
          <w:b/>
          <w:sz w:val="24"/>
          <w:szCs w:val="24"/>
          <w:lang w:eastAsia="ar-SA"/>
        </w:rPr>
      </w:pPr>
      <w:r w:rsidRPr="004D3CC9">
        <w:rPr>
          <w:b/>
          <w:sz w:val="24"/>
          <w:szCs w:val="24"/>
          <w:lang w:eastAsia="ar-SA"/>
        </w:rPr>
        <w:t xml:space="preserve"> Importi ammissibili e aliquote di sostegno applicabili</w:t>
      </w:r>
    </w:p>
    <w:p w:rsidR="005C2E2D" w:rsidRPr="004D3CC9" w:rsidRDefault="005C2E2D" w:rsidP="00096652">
      <w:pPr>
        <w:spacing w:after="60" w:line="276" w:lineRule="auto"/>
        <w:ind w:left="708" w:right="-283"/>
        <w:jc w:val="both"/>
        <w:rPr>
          <w:sz w:val="24"/>
          <w:szCs w:val="24"/>
        </w:rPr>
      </w:pPr>
      <w:r w:rsidRPr="004D3CC9">
        <w:rPr>
          <w:sz w:val="24"/>
          <w:szCs w:val="24"/>
        </w:rPr>
        <w:t>Il sostegno, in forma di contribu</w:t>
      </w:r>
      <w:r w:rsidR="00672F71" w:rsidRPr="004D3CC9">
        <w:rPr>
          <w:sz w:val="24"/>
          <w:szCs w:val="24"/>
        </w:rPr>
        <w:t xml:space="preserve">to in conto capitale, </w:t>
      </w:r>
      <w:r w:rsidR="00672F71" w:rsidRPr="004D3CC9">
        <w:rPr>
          <w:b/>
          <w:sz w:val="24"/>
          <w:szCs w:val="24"/>
        </w:rPr>
        <w:t xml:space="preserve">sarà pari al </w:t>
      </w:r>
      <w:r w:rsidRPr="004D3CC9">
        <w:rPr>
          <w:b/>
          <w:sz w:val="24"/>
          <w:szCs w:val="24"/>
        </w:rPr>
        <w:t>60%</w:t>
      </w:r>
      <w:r w:rsidRPr="004D3CC9">
        <w:rPr>
          <w:sz w:val="24"/>
          <w:szCs w:val="24"/>
        </w:rPr>
        <w:t xml:space="preserve"> </w:t>
      </w:r>
      <w:r w:rsidR="00672F71" w:rsidRPr="004D3CC9">
        <w:rPr>
          <w:sz w:val="24"/>
          <w:szCs w:val="24"/>
        </w:rPr>
        <w:t xml:space="preserve"> </w:t>
      </w:r>
      <w:r w:rsidRPr="004D3CC9">
        <w:rPr>
          <w:sz w:val="24"/>
          <w:szCs w:val="24"/>
        </w:rPr>
        <w:t xml:space="preserve">e sarà calcolato ed erogato nel rispetto delle norme fissate per gli aiuti “de </w:t>
      </w:r>
      <w:proofErr w:type="spellStart"/>
      <w:r w:rsidRPr="004D3CC9">
        <w:rPr>
          <w:sz w:val="24"/>
          <w:szCs w:val="24"/>
        </w:rPr>
        <w:t>minimis</w:t>
      </w:r>
      <w:proofErr w:type="spellEnd"/>
      <w:r w:rsidRPr="004D3CC9">
        <w:rPr>
          <w:sz w:val="24"/>
          <w:szCs w:val="24"/>
        </w:rPr>
        <w:t>” (Regolamento (UE) n.1407/2013 della Commissione del 18 dicembre 2013) che prevedono che l’importo complessivo degli aiuti concessi a un’impresa unica non può superare i 200.000 Euro nell’arco di tre esercizi finanziari (art. 3 del sopracitato Reg. (UE) n. 1407/2013).</w:t>
      </w:r>
    </w:p>
    <w:p w:rsidR="005C2E2D" w:rsidRPr="004D3CC9" w:rsidRDefault="00CA2C21" w:rsidP="00CA2C21">
      <w:pPr>
        <w:spacing w:after="60" w:line="276" w:lineRule="auto"/>
        <w:ind w:left="708" w:right="-283"/>
        <w:jc w:val="both"/>
        <w:rPr>
          <w:sz w:val="24"/>
          <w:szCs w:val="24"/>
        </w:rPr>
      </w:pPr>
      <w:r w:rsidRPr="004D3CC9">
        <w:rPr>
          <w:sz w:val="24"/>
          <w:szCs w:val="24"/>
        </w:rPr>
        <w:t xml:space="preserve">La dichiarazione relativa ai contributi “de </w:t>
      </w:r>
      <w:proofErr w:type="spellStart"/>
      <w:r w:rsidRPr="004D3CC9">
        <w:rPr>
          <w:sz w:val="24"/>
          <w:szCs w:val="24"/>
        </w:rPr>
        <w:t>minimis</w:t>
      </w:r>
      <w:proofErr w:type="spellEnd"/>
      <w:r w:rsidRPr="004D3CC9">
        <w:rPr>
          <w:sz w:val="24"/>
          <w:szCs w:val="24"/>
        </w:rPr>
        <w:t xml:space="preserve">” </w:t>
      </w:r>
      <w:r>
        <w:rPr>
          <w:sz w:val="24"/>
          <w:szCs w:val="24"/>
        </w:rPr>
        <w:t xml:space="preserve">di cui </w:t>
      </w:r>
      <w:r w:rsidRPr="004E67CA">
        <w:rPr>
          <w:sz w:val="24"/>
          <w:szCs w:val="24"/>
        </w:rPr>
        <w:t>all’</w:t>
      </w:r>
      <w:r w:rsidRPr="004E67CA">
        <w:rPr>
          <w:b/>
          <w:sz w:val="24"/>
          <w:szCs w:val="24"/>
        </w:rPr>
        <w:t>Allegato 5</w:t>
      </w:r>
      <w:r w:rsidRPr="004D3CC9">
        <w:rPr>
          <w:sz w:val="24"/>
          <w:szCs w:val="24"/>
        </w:rPr>
        <w:t xml:space="preserve">, </w:t>
      </w:r>
      <w:r w:rsidRPr="00920BC5">
        <w:rPr>
          <w:sz w:val="24"/>
          <w:szCs w:val="24"/>
        </w:rPr>
        <w:t>presentata unitamente alla domanda di sostegno, dovrà essere aggiornata dal beneficiario in caso di modifiche intercorse dopo la presentazione della domanda nel più breve tempo possibile, utilizzando il medesimo Allegato</w:t>
      </w:r>
      <w:r>
        <w:rPr>
          <w:sz w:val="24"/>
          <w:szCs w:val="24"/>
        </w:rPr>
        <w:t xml:space="preserve"> 5 </w:t>
      </w:r>
      <w:r w:rsidRPr="00920BC5">
        <w:rPr>
          <w:sz w:val="24"/>
          <w:szCs w:val="24"/>
        </w:rPr>
        <w:t xml:space="preserve">trasmesso </w:t>
      </w:r>
      <w:r>
        <w:rPr>
          <w:sz w:val="24"/>
          <w:szCs w:val="24"/>
        </w:rPr>
        <w:t xml:space="preserve">al seguente indirizzo PEC: </w:t>
      </w:r>
      <w:r w:rsidRPr="00920BC5">
        <w:rPr>
          <w:rStyle w:val="Collegamentoipertestuale"/>
          <w:sz w:val="24"/>
          <w:szCs w:val="24"/>
        </w:rPr>
        <w:t>info@pec.galmodenareggio.it</w:t>
      </w:r>
      <w:r>
        <w:rPr>
          <w:sz w:val="24"/>
          <w:szCs w:val="24"/>
        </w:rPr>
        <w:t>.</w:t>
      </w:r>
    </w:p>
    <w:p w:rsidR="005C2E2D" w:rsidRPr="004D3CC9" w:rsidRDefault="00BA6C4C" w:rsidP="00096652">
      <w:pPr>
        <w:suppressAutoHyphens/>
        <w:spacing w:after="60" w:line="276" w:lineRule="auto"/>
        <w:ind w:left="708" w:right="-283"/>
        <w:jc w:val="both"/>
        <w:rPr>
          <w:sz w:val="24"/>
          <w:szCs w:val="24"/>
        </w:rPr>
      </w:pPr>
      <w:r w:rsidRPr="004D3CC9">
        <w:rPr>
          <w:sz w:val="24"/>
          <w:szCs w:val="24"/>
        </w:rPr>
        <w:t>L’aiuto non è cumulabile con nessuna altra sovvenzione a qualsiasi titolo concessa per la realizzazione del progetto di sviluppo.</w:t>
      </w:r>
    </w:p>
    <w:p w:rsidR="00A573CE" w:rsidRPr="004D3CC9" w:rsidRDefault="005C2E2D" w:rsidP="00096652">
      <w:pPr>
        <w:suppressAutoHyphens/>
        <w:spacing w:after="60" w:line="276" w:lineRule="auto"/>
        <w:ind w:left="708" w:right="-283"/>
        <w:jc w:val="both"/>
        <w:rPr>
          <w:b/>
          <w:sz w:val="24"/>
          <w:szCs w:val="24"/>
          <w:lang w:eastAsia="ar-SA"/>
        </w:rPr>
      </w:pPr>
      <w:r w:rsidRPr="004D3CC9">
        <w:rPr>
          <w:b/>
          <w:sz w:val="24"/>
          <w:szCs w:val="24"/>
        </w:rPr>
        <w:t xml:space="preserve">La spesa ammissibile va da un minimo di </w:t>
      </w:r>
      <w:r w:rsidR="00682B46" w:rsidRPr="004D3CC9">
        <w:rPr>
          <w:b/>
          <w:sz w:val="24"/>
          <w:szCs w:val="24"/>
        </w:rPr>
        <w:t>10</w:t>
      </w:r>
      <w:r w:rsidR="007C6BA3" w:rsidRPr="004D3CC9">
        <w:rPr>
          <w:b/>
          <w:sz w:val="24"/>
          <w:szCs w:val="24"/>
        </w:rPr>
        <w:t>.000</w:t>
      </w:r>
      <w:r w:rsidR="00C154BE" w:rsidRPr="004D3CC9">
        <w:rPr>
          <w:b/>
          <w:sz w:val="24"/>
          <w:szCs w:val="24"/>
        </w:rPr>
        <w:t xml:space="preserve"> </w:t>
      </w:r>
      <w:r w:rsidRPr="004D3CC9">
        <w:rPr>
          <w:b/>
          <w:sz w:val="24"/>
          <w:szCs w:val="24"/>
        </w:rPr>
        <w:t xml:space="preserve"> euro a un massimo di </w:t>
      </w:r>
      <w:r w:rsidR="00262441">
        <w:rPr>
          <w:b/>
          <w:sz w:val="24"/>
          <w:szCs w:val="24"/>
        </w:rPr>
        <w:t>5</w:t>
      </w:r>
      <w:r w:rsidR="00844AA2" w:rsidRPr="004D3CC9">
        <w:rPr>
          <w:b/>
          <w:sz w:val="24"/>
          <w:szCs w:val="24"/>
        </w:rPr>
        <w:t>0</w:t>
      </w:r>
      <w:r w:rsidR="00861006" w:rsidRPr="004D3CC9">
        <w:rPr>
          <w:b/>
          <w:sz w:val="24"/>
          <w:szCs w:val="24"/>
        </w:rPr>
        <w:t>.000</w:t>
      </w:r>
      <w:r w:rsidRPr="004D3CC9">
        <w:rPr>
          <w:b/>
          <w:sz w:val="24"/>
          <w:szCs w:val="24"/>
        </w:rPr>
        <w:t xml:space="preserve"> euro.</w:t>
      </w:r>
    </w:p>
    <w:p w:rsidR="00CA2C21" w:rsidRDefault="00CA2C21" w:rsidP="00CA2C21">
      <w:pPr>
        <w:autoSpaceDE w:val="0"/>
        <w:autoSpaceDN w:val="0"/>
        <w:adjustRightInd w:val="0"/>
        <w:spacing w:after="60" w:line="276" w:lineRule="auto"/>
        <w:ind w:left="708" w:right="-283"/>
        <w:jc w:val="both"/>
        <w:rPr>
          <w:sz w:val="24"/>
          <w:szCs w:val="24"/>
        </w:rPr>
      </w:pPr>
      <w:r w:rsidRPr="004D3CC9">
        <w:rPr>
          <w:sz w:val="24"/>
          <w:szCs w:val="24"/>
        </w:rPr>
        <w:t>Pertanto non verranno ammessi a finanziamento i progetti il cui importo totale di spesa ammissibile risulti, anche in relazione agli esiti dell’istruttoria tecnico/amministrativa di conformità ai criteri del presente avviso, inferiore ai valori minimi previsti;</w:t>
      </w:r>
    </w:p>
    <w:p w:rsidR="00CA2C21" w:rsidRPr="003D50D8" w:rsidRDefault="00CA2C21" w:rsidP="00CA2C21">
      <w:pPr>
        <w:spacing w:after="60" w:line="276" w:lineRule="auto"/>
        <w:ind w:left="708" w:right="-283"/>
        <w:jc w:val="both"/>
        <w:rPr>
          <w:sz w:val="24"/>
          <w:szCs w:val="24"/>
        </w:rPr>
      </w:pPr>
      <w:r w:rsidRPr="004D3CC9">
        <w:rPr>
          <w:sz w:val="24"/>
          <w:szCs w:val="24"/>
        </w:rPr>
        <w:t xml:space="preserve">Ogni richiedente è invitato a visionare la propria posizione degli aiuti nella pagina trasparenza del sito www </w:t>
      </w:r>
      <w:hyperlink r:id="rId9" w:history="1">
        <w:r w:rsidRPr="004D3CC9">
          <w:rPr>
            <w:rStyle w:val="Collegamentoipertestuale"/>
            <w:sz w:val="24"/>
            <w:szCs w:val="24"/>
          </w:rPr>
          <w:t>https://www.rna.gov.it</w:t>
        </w:r>
      </w:hyperlink>
      <w:r>
        <w:rPr>
          <w:sz w:val="24"/>
          <w:szCs w:val="24"/>
        </w:rPr>
        <w:t xml:space="preserve"> </w:t>
      </w:r>
    </w:p>
    <w:p w:rsidR="00377571" w:rsidRDefault="00377571" w:rsidP="00096652">
      <w:pPr>
        <w:spacing w:after="60" w:line="276" w:lineRule="auto"/>
        <w:ind w:left="708" w:right="-283"/>
        <w:jc w:val="both"/>
        <w:rPr>
          <w:sz w:val="24"/>
          <w:szCs w:val="24"/>
        </w:rPr>
      </w:pPr>
    </w:p>
    <w:p w:rsidR="003B5828" w:rsidRPr="002E374C" w:rsidRDefault="003B5828" w:rsidP="00C620BE">
      <w:pPr>
        <w:pStyle w:val="Paragrafoelenco"/>
        <w:widowControl w:val="0"/>
        <w:numPr>
          <w:ilvl w:val="0"/>
          <w:numId w:val="35"/>
        </w:numPr>
        <w:suppressAutoHyphens/>
        <w:spacing w:after="60" w:line="276" w:lineRule="auto"/>
        <w:ind w:left="1417" w:right="-283" w:hanging="426"/>
        <w:jc w:val="both"/>
        <w:rPr>
          <w:b/>
          <w:sz w:val="24"/>
          <w:szCs w:val="24"/>
          <w:lang w:eastAsia="ar-SA"/>
        </w:rPr>
      </w:pPr>
      <w:r w:rsidRPr="002E374C">
        <w:rPr>
          <w:b/>
          <w:sz w:val="24"/>
          <w:szCs w:val="24"/>
          <w:lang w:eastAsia="ar-SA"/>
        </w:rPr>
        <w:t>Criteri di priorità della domanda di sostegno</w:t>
      </w:r>
    </w:p>
    <w:p w:rsidR="001A4A7D" w:rsidRPr="002E374C" w:rsidRDefault="002E374C" w:rsidP="002E374C">
      <w:pPr>
        <w:spacing w:after="60" w:line="276" w:lineRule="auto"/>
        <w:ind w:left="708" w:right="-283"/>
        <w:rPr>
          <w:sz w:val="24"/>
          <w:szCs w:val="24"/>
        </w:rPr>
      </w:pPr>
      <w:r w:rsidRPr="002E374C">
        <w:rPr>
          <w:sz w:val="24"/>
          <w:szCs w:val="24"/>
        </w:rPr>
        <w:t xml:space="preserve">Il Punteggio complessivamente attribuibile alla domanda di sostegno è determinato sulla base degli elementi di seguito specificati: </w:t>
      </w:r>
    </w:p>
    <w:p w:rsidR="002E374C" w:rsidRDefault="002E374C" w:rsidP="002E374C">
      <w:pPr>
        <w:spacing w:after="60" w:line="276" w:lineRule="auto"/>
        <w:ind w:right="-283" w:firstLine="708"/>
        <w:rPr>
          <w:sz w:val="24"/>
          <w:szCs w:val="24"/>
        </w:rPr>
      </w:pPr>
    </w:p>
    <w:p w:rsidR="00432126" w:rsidRDefault="00432126" w:rsidP="00C620BE">
      <w:pPr>
        <w:pStyle w:val="Paragrafoelenco"/>
        <w:numPr>
          <w:ilvl w:val="0"/>
          <w:numId w:val="39"/>
        </w:numPr>
        <w:spacing w:after="60" w:line="276" w:lineRule="auto"/>
        <w:ind w:right="-283"/>
        <w:rPr>
          <w:sz w:val="24"/>
          <w:szCs w:val="24"/>
        </w:rPr>
      </w:pPr>
      <w:r w:rsidRPr="002E374C">
        <w:rPr>
          <w:sz w:val="24"/>
          <w:szCs w:val="24"/>
        </w:rPr>
        <w:t xml:space="preserve">Criteri riferiti alla </w:t>
      </w:r>
      <w:r w:rsidR="00137869" w:rsidRPr="002E374C">
        <w:rPr>
          <w:sz w:val="24"/>
          <w:szCs w:val="24"/>
        </w:rPr>
        <w:t xml:space="preserve">composizione della rete e alla qualità del </w:t>
      </w:r>
      <w:r w:rsidR="00965CE5">
        <w:rPr>
          <w:sz w:val="24"/>
          <w:szCs w:val="24"/>
        </w:rPr>
        <w:t>PVTO</w:t>
      </w:r>
      <w:r w:rsidR="002E374C" w:rsidRPr="002E374C">
        <w:rPr>
          <w:sz w:val="24"/>
          <w:szCs w:val="24"/>
        </w:rPr>
        <w:t xml:space="preserve">: </w:t>
      </w:r>
    </w:p>
    <w:tbl>
      <w:tblPr>
        <w:tblW w:w="9639" w:type="dxa"/>
        <w:tblInd w:w="637" w:type="dxa"/>
        <w:tblLayout w:type="fixed"/>
        <w:tblCellMar>
          <w:left w:w="70" w:type="dxa"/>
          <w:right w:w="70" w:type="dxa"/>
        </w:tblCellMar>
        <w:tblLook w:val="04A0" w:firstRow="1" w:lastRow="0" w:firstColumn="1" w:lastColumn="0" w:noHBand="0" w:noVBand="1"/>
      </w:tblPr>
      <w:tblGrid>
        <w:gridCol w:w="709"/>
        <w:gridCol w:w="2835"/>
        <w:gridCol w:w="4294"/>
        <w:gridCol w:w="1093"/>
        <w:gridCol w:w="708"/>
      </w:tblGrid>
      <w:tr w:rsidR="00423B62" w:rsidRPr="007C062A" w:rsidTr="00A41082">
        <w:trPr>
          <w:trHeight w:val="300"/>
        </w:trPr>
        <w:tc>
          <w:tcPr>
            <w:tcW w:w="709" w:type="dxa"/>
            <w:vMerge w:val="restart"/>
            <w:tcBorders>
              <w:top w:val="nil"/>
              <w:left w:val="nil"/>
              <w:bottom w:val="single" w:sz="8" w:space="0" w:color="000000"/>
              <w:right w:val="single" w:sz="8" w:space="0" w:color="auto"/>
            </w:tcBorders>
            <w:shd w:val="clear" w:color="auto" w:fill="auto"/>
            <w:vAlign w:val="center"/>
            <w:hideMark/>
          </w:tcPr>
          <w:p w:rsidR="00423B62" w:rsidRPr="00423B62" w:rsidRDefault="00423B62" w:rsidP="00C620BE">
            <w:pPr>
              <w:pStyle w:val="Paragrafoelenco"/>
              <w:numPr>
                <w:ilvl w:val="0"/>
                <w:numId w:val="39"/>
              </w:numPr>
              <w:jc w:val="both"/>
              <w:rPr>
                <w:color w:val="000000"/>
                <w:sz w:val="24"/>
                <w:szCs w:val="24"/>
              </w:rPr>
            </w:pPr>
            <w:r w:rsidRPr="00423B62">
              <w:rPr>
                <w:color w:val="000000"/>
                <w:sz w:val="24"/>
                <w:szCs w:val="24"/>
              </w:rPr>
              <w:t> </w:t>
            </w:r>
          </w:p>
        </w:tc>
        <w:tc>
          <w:tcPr>
            <w:tcW w:w="2835" w:type="dxa"/>
            <w:tcBorders>
              <w:top w:val="single" w:sz="8" w:space="0" w:color="auto"/>
              <w:left w:val="nil"/>
              <w:bottom w:val="nil"/>
              <w:right w:val="single" w:sz="8" w:space="0" w:color="auto"/>
            </w:tcBorders>
            <w:shd w:val="clear" w:color="000000" w:fill="7F7F7F"/>
            <w:vAlign w:val="center"/>
            <w:hideMark/>
          </w:tcPr>
          <w:p w:rsidR="00423B62" w:rsidRPr="007C062A" w:rsidRDefault="00423B62" w:rsidP="00A41082">
            <w:pPr>
              <w:jc w:val="center"/>
              <w:rPr>
                <w:b/>
                <w:bCs/>
                <w:color w:val="FFFFFF"/>
                <w:sz w:val="22"/>
                <w:szCs w:val="22"/>
              </w:rPr>
            </w:pPr>
            <w:r w:rsidRPr="007C062A">
              <w:rPr>
                <w:b/>
                <w:bCs/>
                <w:color w:val="FFFFFF" w:themeColor="background1"/>
                <w:sz w:val="22"/>
                <w:szCs w:val="22"/>
              </w:rPr>
              <w:t>CRITERIO</w:t>
            </w:r>
          </w:p>
        </w:tc>
        <w:tc>
          <w:tcPr>
            <w:tcW w:w="5387" w:type="dxa"/>
            <w:gridSpan w:val="2"/>
            <w:vMerge w:val="restart"/>
            <w:tcBorders>
              <w:top w:val="single" w:sz="8" w:space="0" w:color="auto"/>
              <w:left w:val="single" w:sz="8" w:space="0" w:color="auto"/>
              <w:bottom w:val="single" w:sz="8" w:space="0" w:color="000000"/>
              <w:right w:val="nil"/>
            </w:tcBorders>
            <w:shd w:val="clear" w:color="000000" w:fill="7F7F7F"/>
            <w:vAlign w:val="center"/>
            <w:hideMark/>
          </w:tcPr>
          <w:p w:rsidR="00423B62" w:rsidRPr="007C062A" w:rsidRDefault="00423B62" w:rsidP="00A41082">
            <w:pPr>
              <w:jc w:val="center"/>
              <w:rPr>
                <w:b/>
                <w:bCs/>
                <w:color w:val="FFFFFF"/>
                <w:sz w:val="22"/>
                <w:szCs w:val="22"/>
              </w:rPr>
            </w:pPr>
            <w:r w:rsidRPr="007C062A">
              <w:rPr>
                <w:b/>
                <w:bCs/>
                <w:color w:val="FFFFFF" w:themeColor="background1"/>
                <w:sz w:val="22"/>
                <w:szCs w:val="22"/>
              </w:rPr>
              <w:t xml:space="preserve">       SPECIFICHE INERENTI IL CRITERIO</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7F7F7F"/>
            <w:vAlign w:val="center"/>
            <w:hideMark/>
          </w:tcPr>
          <w:p w:rsidR="00423B62" w:rsidRPr="007C062A" w:rsidRDefault="00423B62" w:rsidP="00A41082">
            <w:pPr>
              <w:jc w:val="center"/>
              <w:rPr>
                <w:b/>
                <w:bCs/>
                <w:color w:val="FFFFFF"/>
                <w:sz w:val="22"/>
                <w:szCs w:val="22"/>
              </w:rPr>
            </w:pPr>
            <w:r w:rsidRPr="007C062A">
              <w:rPr>
                <w:b/>
                <w:bCs/>
                <w:color w:val="FFFFFF"/>
                <w:sz w:val="22"/>
                <w:szCs w:val="22"/>
              </w:rPr>
              <w:t>PUNTI MAX</w:t>
            </w:r>
          </w:p>
        </w:tc>
      </w:tr>
      <w:tr w:rsidR="00423B62" w:rsidRPr="007C062A" w:rsidTr="00A41082">
        <w:trPr>
          <w:trHeight w:val="315"/>
        </w:trPr>
        <w:tc>
          <w:tcPr>
            <w:tcW w:w="709" w:type="dxa"/>
            <w:vMerge/>
            <w:tcBorders>
              <w:top w:val="nil"/>
              <w:left w:val="nil"/>
              <w:bottom w:val="single" w:sz="8" w:space="0" w:color="000000"/>
              <w:right w:val="single" w:sz="8" w:space="0" w:color="auto"/>
            </w:tcBorders>
            <w:vAlign w:val="center"/>
            <w:hideMark/>
          </w:tcPr>
          <w:p w:rsidR="00423B62" w:rsidRPr="007C062A" w:rsidRDefault="00423B62" w:rsidP="00A41082">
            <w:pPr>
              <w:rPr>
                <w:color w:val="000000"/>
                <w:sz w:val="24"/>
                <w:szCs w:val="24"/>
              </w:rPr>
            </w:pPr>
          </w:p>
        </w:tc>
        <w:tc>
          <w:tcPr>
            <w:tcW w:w="2835" w:type="dxa"/>
            <w:tcBorders>
              <w:top w:val="nil"/>
              <w:left w:val="nil"/>
              <w:bottom w:val="single" w:sz="8" w:space="0" w:color="auto"/>
              <w:right w:val="single" w:sz="8" w:space="0" w:color="auto"/>
            </w:tcBorders>
            <w:shd w:val="clear" w:color="000000" w:fill="7F7F7F"/>
            <w:vAlign w:val="center"/>
            <w:hideMark/>
          </w:tcPr>
          <w:p w:rsidR="00423B62" w:rsidRPr="007C062A" w:rsidRDefault="00423B62" w:rsidP="00A41082">
            <w:pPr>
              <w:jc w:val="center"/>
              <w:rPr>
                <w:b/>
                <w:bCs/>
                <w:color w:val="FFFFFF"/>
                <w:sz w:val="22"/>
                <w:szCs w:val="22"/>
              </w:rPr>
            </w:pPr>
            <w:r w:rsidRPr="007C062A">
              <w:rPr>
                <w:b/>
                <w:bCs/>
                <w:color w:val="FFFFFF" w:themeColor="background1"/>
                <w:sz w:val="22"/>
                <w:szCs w:val="22"/>
              </w:rPr>
              <w:t>DI PRIORITA’</w:t>
            </w:r>
          </w:p>
        </w:tc>
        <w:tc>
          <w:tcPr>
            <w:tcW w:w="5387" w:type="dxa"/>
            <w:gridSpan w:val="2"/>
            <w:vMerge/>
            <w:tcBorders>
              <w:top w:val="nil"/>
              <w:left w:val="nil"/>
              <w:bottom w:val="single" w:sz="8" w:space="0" w:color="auto"/>
              <w:right w:val="single" w:sz="8" w:space="0" w:color="auto"/>
            </w:tcBorders>
            <w:vAlign w:val="center"/>
            <w:hideMark/>
          </w:tcPr>
          <w:p w:rsidR="00423B62" w:rsidRPr="007C062A" w:rsidRDefault="00423B62" w:rsidP="00A41082">
            <w:pPr>
              <w:rPr>
                <w:b/>
                <w:bCs/>
                <w:color w:val="FFFFFF"/>
                <w:sz w:val="22"/>
                <w:szCs w:val="22"/>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423B62" w:rsidRPr="007C062A" w:rsidRDefault="00423B62" w:rsidP="00A41082">
            <w:pPr>
              <w:rPr>
                <w:b/>
                <w:bCs/>
                <w:color w:val="FFFFFF"/>
                <w:sz w:val="22"/>
                <w:szCs w:val="22"/>
              </w:rPr>
            </w:pPr>
          </w:p>
        </w:tc>
      </w:tr>
      <w:tr w:rsidR="00423B62" w:rsidRPr="007C062A" w:rsidTr="00A41082">
        <w:trPr>
          <w:trHeight w:val="570"/>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23B62" w:rsidRPr="007C062A" w:rsidRDefault="00423B62" w:rsidP="00A41082">
            <w:pPr>
              <w:jc w:val="center"/>
              <w:rPr>
                <w:b/>
                <w:bCs/>
                <w:color w:val="000000"/>
              </w:rPr>
            </w:pPr>
            <w:r w:rsidRPr="007C062A">
              <w:rPr>
                <w:b/>
                <w:bCs/>
                <w:color w:val="000000"/>
              </w:rPr>
              <w:t>10.1 CARATTERISTICHE DELLA RETE</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423B62" w:rsidRPr="007C062A" w:rsidRDefault="00423B62" w:rsidP="00A41082">
            <w:pPr>
              <w:jc w:val="center"/>
              <w:rPr>
                <w:b/>
                <w:bCs/>
                <w:color w:val="000000"/>
                <w:sz w:val="22"/>
                <w:szCs w:val="22"/>
              </w:rPr>
            </w:pPr>
            <w:r w:rsidRPr="007C062A">
              <w:rPr>
                <w:b/>
                <w:bCs/>
                <w:color w:val="000000"/>
                <w:sz w:val="22"/>
                <w:szCs w:val="22"/>
              </w:rPr>
              <w:t>NUMERO PARTECIPANTI</w:t>
            </w:r>
          </w:p>
        </w:tc>
        <w:tc>
          <w:tcPr>
            <w:tcW w:w="5387" w:type="dxa"/>
            <w:gridSpan w:val="2"/>
            <w:tcBorders>
              <w:top w:val="single" w:sz="8" w:space="0" w:color="auto"/>
              <w:left w:val="nil"/>
              <w:bottom w:val="nil"/>
              <w:right w:val="single" w:sz="8" w:space="0" w:color="000000"/>
            </w:tcBorders>
            <w:shd w:val="clear" w:color="auto" w:fill="auto"/>
            <w:vAlign w:val="center"/>
            <w:hideMark/>
          </w:tcPr>
          <w:p w:rsidR="00423B62" w:rsidRPr="007C062A" w:rsidRDefault="00423B62" w:rsidP="00A41082">
            <w:pPr>
              <w:rPr>
                <w:color w:val="000000"/>
                <w:sz w:val="22"/>
                <w:szCs w:val="22"/>
              </w:rPr>
            </w:pPr>
            <w:r w:rsidRPr="007C062A">
              <w:rPr>
                <w:color w:val="000000"/>
                <w:sz w:val="22"/>
                <w:szCs w:val="22"/>
              </w:rPr>
              <w:t xml:space="preserve">Tra 3 e 5  </w:t>
            </w:r>
            <w:r w:rsidRPr="007C062A">
              <w:rPr>
                <w:b/>
                <w:bCs/>
                <w:color w:val="000000"/>
                <w:sz w:val="22"/>
                <w:szCs w:val="22"/>
              </w:rPr>
              <w:t xml:space="preserve">punti  2 </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rsidR="00423B62" w:rsidRPr="007C062A" w:rsidRDefault="00423B62" w:rsidP="00A41082">
            <w:pPr>
              <w:jc w:val="center"/>
              <w:rPr>
                <w:b/>
                <w:bCs/>
                <w:color w:val="000000"/>
                <w:sz w:val="24"/>
                <w:szCs w:val="24"/>
              </w:rPr>
            </w:pPr>
            <w:r w:rsidRPr="007C062A">
              <w:rPr>
                <w:b/>
                <w:bCs/>
                <w:color w:val="000000"/>
                <w:sz w:val="24"/>
                <w:szCs w:val="24"/>
              </w:rPr>
              <w:t>6</w:t>
            </w:r>
          </w:p>
        </w:tc>
      </w:tr>
      <w:tr w:rsidR="00423B62" w:rsidRPr="007C062A" w:rsidTr="00A41082">
        <w:trPr>
          <w:trHeight w:val="300"/>
        </w:trPr>
        <w:tc>
          <w:tcPr>
            <w:tcW w:w="709"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rPr>
            </w:pPr>
          </w:p>
        </w:tc>
        <w:tc>
          <w:tcPr>
            <w:tcW w:w="2835"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sz w:val="22"/>
                <w:szCs w:val="22"/>
              </w:rPr>
            </w:pPr>
          </w:p>
        </w:tc>
        <w:tc>
          <w:tcPr>
            <w:tcW w:w="5387" w:type="dxa"/>
            <w:gridSpan w:val="2"/>
            <w:tcBorders>
              <w:top w:val="nil"/>
              <w:left w:val="nil"/>
              <w:bottom w:val="nil"/>
              <w:right w:val="single" w:sz="8" w:space="0" w:color="000000"/>
            </w:tcBorders>
            <w:shd w:val="clear" w:color="auto" w:fill="auto"/>
            <w:vAlign w:val="center"/>
            <w:hideMark/>
          </w:tcPr>
          <w:p w:rsidR="00423B62" w:rsidRPr="007C062A" w:rsidRDefault="00423B62" w:rsidP="00A41082">
            <w:pPr>
              <w:rPr>
                <w:color w:val="000000"/>
                <w:sz w:val="22"/>
                <w:szCs w:val="22"/>
              </w:rPr>
            </w:pPr>
            <w:r w:rsidRPr="007C062A">
              <w:rPr>
                <w:color w:val="000000"/>
                <w:sz w:val="22"/>
                <w:szCs w:val="22"/>
              </w:rPr>
              <w:t xml:space="preserve">Tra 5 e 7  </w:t>
            </w:r>
            <w:r w:rsidRPr="007C062A">
              <w:rPr>
                <w:b/>
                <w:bCs/>
                <w:color w:val="000000"/>
                <w:sz w:val="22"/>
                <w:szCs w:val="22"/>
              </w:rPr>
              <w:t>punti  4</w:t>
            </w:r>
          </w:p>
        </w:tc>
        <w:tc>
          <w:tcPr>
            <w:tcW w:w="708"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sz w:val="24"/>
                <w:szCs w:val="24"/>
              </w:rPr>
            </w:pPr>
          </w:p>
        </w:tc>
      </w:tr>
      <w:tr w:rsidR="00423B62" w:rsidRPr="007C062A" w:rsidTr="00A41082">
        <w:trPr>
          <w:trHeight w:val="315"/>
        </w:trPr>
        <w:tc>
          <w:tcPr>
            <w:tcW w:w="709"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rPr>
            </w:pPr>
          </w:p>
        </w:tc>
        <w:tc>
          <w:tcPr>
            <w:tcW w:w="2835"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sz w:val="22"/>
                <w:szCs w:val="22"/>
              </w:rPr>
            </w:pPr>
          </w:p>
        </w:tc>
        <w:tc>
          <w:tcPr>
            <w:tcW w:w="5387" w:type="dxa"/>
            <w:gridSpan w:val="2"/>
            <w:tcBorders>
              <w:top w:val="nil"/>
              <w:left w:val="nil"/>
              <w:bottom w:val="single" w:sz="8" w:space="0" w:color="auto"/>
              <w:right w:val="single" w:sz="8" w:space="0" w:color="000000"/>
            </w:tcBorders>
            <w:shd w:val="clear" w:color="auto" w:fill="auto"/>
            <w:vAlign w:val="center"/>
            <w:hideMark/>
          </w:tcPr>
          <w:p w:rsidR="00423B62" w:rsidRPr="007C062A" w:rsidRDefault="00423B62" w:rsidP="00A41082">
            <w:pPr>
              <w:rPr>
                <w:color w:val="000000"/>
                <w:sz w:val="22"/>
                <w:szCs w:val="22"/>
              </w:rPr>
            </w:pPr>
            <w:r w:rsidRPr="007C062A">
              <w:rPr>
                <w:color w:val="000000"/>
                <w:sz w:val="22"/>
                <w:szCs w:val="22"/>
              </w:rPr>
              <w:t xml:space="preserve">&gt; 7  </w:t>
            </w:r>
            <w:r w:rsidRPr="007C062A">
              <w:rPr>
                <w:b/>
                <w:bCs/>
                <w:color w:val="000000"/>
                <w:sz w:val="22"/>
                <w:szCs w:val="22"/>
              </w:rPr>
              <w:t>punti  6</w:t>
            </w:r>
          </w:p>
        </w:tc>
        <w:tc>
          <w:tcPr>
            <w:tcW w:w="708"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sz w:val="24"/>
                <w:szCs w:val="24"/>
              </w:rPr>
            </w:pPr>
          </w:p>
        </w:tc>
      </w:tr>
      <w:tr w:rsidR="00423B62" w:rsidRPr="007C062A" w:rsidTr="00A41082">
        <w:trPr>
          <w:trHeight w:val="375"/>
        </w:trPr>
        <w:tc>
          <w:tcPr>
            <w:tcW w:w="709"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rPr>
            </w:pP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423B62" w:rsidRPr="007C062A" w:rsidRDefault="00423B62" w:rsidP="00A41082">
            <w:pPr>
              <w:jc w:val="center"/>
              <w:rPr>
                <w:b/>
                <w:bCs/>
                <w:color w:val="000000"/>
                <w:sz w:val="22"/>
                <w:szCs w:val="22"/>
              </w:rPr>
            </w:pPr>
            <w:r w:rsidRPr="007C062A">
              <w:rPr>
                <w:b/>
                <w:bCs/>
                <w:color w:val="000000"/>
                <w:sz w:val="22"/>
                <w:szCs w:val="22"/>
              </w:rPr>
              <w:t>IMPRESE ADERENTI AL PERCORSO DI COACHING</w:t>
            </w:r>
          </w:p>
        </w:tc>
        <w:tc>
          <w:tcPr>
            <w:tcW w:w="5387" w:type="dxa"/>
            <w:gridSpan w:val="2"/>
            <w:tcBorders>
              <w:top w:val="single" w:sz="8" w:space="0" w:color="auto"/>
              <w:left w:val="nil"/>
              <w:bottom w:val="nil"/>
              <w:right w:val="single" w:sz="8" w:space="0" w:color="000000"/>
            </w:tcBorders>
            <w:shd w:val="clear" w:color="auto" w:fill="auto"/>
            <w:vAlign w:val="center"/>
            <w:hideMark/>
          </w:tcPr>
          <w:p w:rsidR="00423B62" w:rsidRPr="007C062A" w:rsidRDefault="00423B62" w:rsidP="00A41082">
            <w:pPr>
              <w:rPr>
                <w:color w:val="000000"/>
                <w:sz w:val="22"/>
                <w:szCs w:val="22"/>
              </w:rPr>
            </w:pPr>
            <w:r w:rsidRPr="007C062A">
              <w:rPr>
                <w:color w:val="000000"/>
                <w:sz w:val="22"/>
                <w:szCs w:val="22"/>
              </w:rPr>
              <w:t xml:space="preserve">Tra il 50,1% e il 65% </w:t>
            </w:r>
            <w:r w:rsidRPr="007C062A">
              <w:rPr>
                <w:b/>
                <w:bCs/>
                <w:color w:val="000000"/>
                <w:sz w:val="22"/>
                <w:szCs w:val="22"/>
              </w:rPr>
              <w:t>punti 3</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rsidR="00423B62" w:rsidRPr="007C062A" w:rsidRDefault="00423B62" w:rsidP="00A41082">
            <w:pPr>
              <w:jc w:val="center"/>
              <w:rPr>
                <w:b/>
                <w:bCs/>
                <w:color w:val="000000"/>
                <w:sz w:val="24"/>
                <w:szCs w:val="24"/>
              </w:rPr>
            </w:pPr>
            <w:r w:rsidRPr="007C062A">
              <w:rPr>
                <w:b/>
                <w:bCs/>
                <w:color w:val="000000"/>
                <w:sz w:val="24"/>
                <w:szCs w:val="24"/>
              </w:rPr>
              <w:t>7</w:t>
            </w:r>
          </w:p>
        </w:tc>
      </w:tr>
      <w:tr w:rsidR="00423B62" w:rsidRPr="007C062A" w:rsidTr="00A41082">
        <w:trPr>
          <w:trHeight w:val="375"/>
        </w:trPr>
        <w:tc>
          <w:tcPr>
            <w:tcW w:w="709"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rPr>
            </w:pPr>
          </w:p>
        </w:tc>
        <w:tc>
          <w:tcPr>
            <w:tcW w:w="2835"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sz w:val="22"/>
                <w:szCs w:val="22"/>
              </w:rPr>
            </w:pPr>
          </w:p>
        </w:tc>
        <w:tc>
          <w:tcPr>
            <w:tcW w:w="5387" w:type="dxa"/>
            <w:gridSpan w:val="2"/>
            <w:tcBorders>
              <w:top w:val="nil"/>
              <w:left w:val="nil"/>
              <w:bottom w:val="nil"/>
              <w:right w:val="single" w:sz="8" w:space="0" w:color="000000"/>
            </w:tcBorders>
            <w:shd w:val="clear" w:color="auto" w:fill="auto"/>
            <w:vAlign w:val="center"/>
            <w:hideMark/>
          </w:tcPr>
          <w:p w:rsidR="00423B62" w:rsidRPr="007C062A" w:rsidRDefault="00423B62" w:rsidP="00A41082">
            <w:pPr>
              <w:rPr>
                <w:color w:val="000000"/>
                <w:sz w:val="22"/>
                <w:szCs w:val="22"/>
              </w:rPr>
            </w:pPr>
            <w:r w:rsidRPr="007C062A">
              <w:rPr>
                <w:color w:val="000000"/>
                <w:sz w:val="22"/>
                <w:szCs w:val="22"/>
              </w:rPr>
              <w:t xml:space="preserve">Tra il 65,1% e il 80% </w:t>
            </w:r>
            <w:r w:rsidRPr="007C062A">
              <w:rPr>
                <w:b/>
                <w:bCs/>
                <w:color w:val="000000"/>
                <w:sz w:val="22"/>
                <w:szCs w:val="22"/>
              </w:rPr>
              <w:t>punti 5</w:t>
            </w:r>
          </w:p>
        </w:tc>
        <w:tc>
          <w:tcPr>
            <w:tcW w:w="708"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sz w:val="24"/>
                <w:szCs w:val="24"/>
              </w:rPr>
            </w:pPr>
          </w:p>
        </w:tc>
      </w:tr>
      <w:tr w:rsidR="00423B62" w:rsidRPr="007C062A" w:rsidTr="00A41082">
        <w:trPr>
          <w:trHeight w:val="315"/>
        </w:trPr>
        <w:tc>
          <w:tcPr>
            <w:tcW w:w="709"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rPr>
            </w:pPr>
          </w:p>
        </w:tc>
        <w:tc>
          <w:tcPr>
            <w:tcW w:w="2835"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sz w:val="22"/>
                <w:szCs w:val="22"/>
              </w:rPr>
            </w:pPr>
          </w:p>
        </w:tc>
        <w:tc>
          <w:tcPr>
            <w:tcW w:w="5387" w:type="dxa"/>
            <w:gridSpan w:val="2"/>
            <w:tcBorders>
              <w:top w:val="nil"/>
              <w:left w:val="nil"/>
              <w:bottom w:val="single" w:sz="8" w:space="0" w:color="auto"/>
              <w:right w:val="single" w:sz="8" w:space="0" w:color="000000"/>
            </w:tcBorders>
            <w:shd w:val="clear" w:color="auto" w:fill="auto"/>
            <w:vAlign w:val="center"/>
            <w:hideMark/>
          </w:tcPr>
          <w:p w:rsidR="00423B62" w:rsidRPr="007C062A" w:rsidRDefault="00423B62" w:rsidP="00A41082">
            <w:pPr>
              <w:rPr>
                <w:color w:val="000000"/>
                <w:sz w:val="22"/>
                <w:szCs w:val="22"/>
              </w:rPr>
            </w:pPr>
            <w:r w:rsidRPr="007C062A">
              <w:rPr>
                <w:color w:val="000000"/>
                <w:sz w:val="22"/>
                <w:szCs w:val="22"/>
              </w:rPr>
              <w:t xml:space="preserve">&gt;80% </w:t>
            </w:r>
            <w:r w:rsidRPr="007C062A">
              <w:rPr>
                <w:b/>
                <w:bCs/>
                <w:color w:val="000000"/>
                <w:sz w:val="22"/>
                <w:szCs w:val="22"/>
              </w:rPr>
              <w:t xml:space="preserve">punti 7 </w:t>
            </w:r>
          </w:p>
        </w:tc>
        <w:tc>
          <w:tcPr>
            <w:tcW w:w="708"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sz w:val="24"/>
                <w:szCs w:val="24"/>
              </w:rPr>
            </w:pPr>
          </w:p>
        </w:tc>
      </w:tr>
      <w:tr w:rsidR="00423B62" w:rsidRPr="007C062A" w:rsidTr="00A41082">
        <w:trPr>
          <w:cantSplit/>
          <w:trHeight w:val="405"/>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23B62" w:rsidRPr="00301A37" w:rsidRDefault="00423B62" w:rsidP="00423B62">
            <w:pPr>
              <w:jc w:val="center"/>
              <w:rPr>
                <w:b/>
                <w:bCs/>
                <w:color w:val="000000"/>
              </w:rPr>
            </w:pPr>
            <w:r w:rsidRPr="00301A37">
              <w:rPr>
                <w:b/>
                <w:bCs/>
                <w:color w:val="000000"/>
              </w:rPr>
              <w:lastRenderedPageBreak/>
              <w:t>10.2QUALITA' DEL PVTO</w:t>
            </w:r>
          </w:p>
        </w:tc>
        <w:tc>
          <w:tcPr>
            <w:tcW w:w="2835" w:type="dxa"/>
            <w:vMerge w:val="restart"/>
            <w:tcBorders>
              <w:top w:val="nil"/>
              <w:left w:val="single" w:sz="8" w:space="0" w:color="auto"/>
              <w:bottom w:val="nil"/>
              <w:right w:val="single" w:sz="8" w:space="0" w:color="auto"/>
            </w:tcBorders>
            <w:shd w:val="clear" w:color="auto" w:fill="auto"/>
            <w:vAlign w:val="center"/>
            <w:hideMark/>
          </w:tcPr>
          <w:p w:rsidR="00423B62" w:rsidRPr="00301A37" w:rsidRDefault="00423B62" w:rsidP="00A41082">
            <w:pPr>
              <w:rPr>
                <w:b/>
                <w:bCs/>
                <w:color w:val="000000"/>
                <w:sz w:val="22"/>
                <w:szCs w:val="22"/>
              </w:rPr>
            </w:pPr>
            <w:r w:rsidRPr="00301A37">
              <w:rPr>
                <w:b/>
                <w:bCs/>
                <w:color w:val="000000"/>
                <w:sz w:val="22"/>
                <w:szCs w:val="22"/>
              </w:rPr>
              <w:t>FORMA AGGREGATIVA</w:t>
            </w:r>
          </w:p>
        </w:tc>
        <w:tc>
          <w:tcPr>
            <w:tcW w:w="4294" w:type="dxa"/>
            <w:tcBorders>
              <w:top w:val="nil"/>
              <w:left w:val="nil"/>
              <w:bottom w:val="nil"/>
              <w:right w:val="nil"/>
            </w:tcBorders>
            <w:shd w:val="clear" w:color="auto" w:fill="auto"/>
            <w:vAlign w:val="center"/>
            <w:hideMark/>
          </w:tcPr>
          <w:p w:rsidR="00423B62" w:rsidRPr="00301A37" w:rsidRDefault="00423B62" w:rsidP="00A41082">
            <w:pPr>
              <w:rPr>
                <w:color w:val="000000"/>
                <w:sz w:val="22"/>
                <w:szCs w:val="22"/>
              </w:rPr>
            </w:pPr>
            <w:r w:rsidRPr="00301A37">
              <w:rPr>
                <w:color w:val="000000"/>
                <w:sz w:val="22"/>
                <w:szCs w:val="22"/>
              </w:rPr>
              <w:t xml:space="preserve">Forma aggregativa NON temporanea: </w:t>
            </w:r>
            <w:r w:rsidRPr="00301A37">
              <w:rPr>
                <w:b/>
                <w:bCs/>
                <w:color w:val="000000"/>
                <w:sz w:val="22"/>
                <w:szCs w:val="22"/>
              </w:rPr>
              <w:t xml:space="preserve">2 punti </w:t>
            </w:r>
          </w:p>
        </w:tc>
        <w:tc>
          <w:tcPr>
            <w:tcW w:w="1093" w:type="dxa"/>
            <w:vMerge w:val="restart"/>
            <w:tcBorders>
              <w:top w:val="nil"/>
              <w:left w:val="single" w:sz="8" w:space="0" w:color="auto"/>
              <w:bottom w:val="nil"/>
              <w:right w:val="single" w:sz="8" w:space="0" w:color="auto"/>
            </w:tcBorders>
            <w:shd w:val="clear" w:color="auto" w:fill="auto"/>
            <w:vAlign w:val="center"/>
            <w:hideMark/>
          </w:tcPr>
          <w:p w:rsidR="00423B62" w:rsidRPr="00334FD8" w:rsidRDefault="00301A37" w:rsidP="00301A37">
            <w:pPr>
              <w:jc w:val="both"/>
              <w:rPr>
                <w:b/>
                <w:bCs/>
                <w:color w:val="000000"/>
                <w:sz w:val="24"/>
                <w:szCs w:val="24"/>
              </w:rPr>
            </w:pPr>
            <w:r w:rsidRPr="00334FD8">
              <w:rPr>
                <w:b/>
                <w:bCs/>
                <w:color w:val="000000"/>
                <w:sz w:val="24"/>
                <w:szCs w:val="24"/>
              </w:rPr>
              <w:t>Da 1 a 3</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rsidR="00423B62" w:rsidRPr="00334FD8" w:rsidRDefault="00301A37" w:rsidP="00A41082">
            <w:pPr>
              <w:jc w:val="center"/>
              <w:rPr>
                <w:b/>
                <w:bCs/>
                <w:color w:val="000000"/>
                <w:sz w:val="24"/>
                <w:szCs w:val="24"/>
              </w:rPr>
            </w:pPr>
            <w:r w:rsidRPr="00334FD8">
              <w:rPr>
                <w:b/>
                <w:bCs/>
                <w:color w:val="000000"/>
                <w:sz w:val="24"/>
                <w:szCs w:val="24"/>
              </w:rPr>
              <w:t>12</w:t>
            </w:r>
          </w:p>
        </w:tc>
      </w:tr>
      <w:tr w:rsidR="00423B62" w:rsidRPr="007C062A" w:rsidTr="00A41082">
        <w:trPr>
          <w:trHeight w:val="405"/>
        </w:trPr>
        <w:tc>
          <w:tcPr>
            <w:tcW w:w="709" w:type="dxa"/>
            <w:vMerge/>
            <w:tcBorders>
              <w:top w:val="nil"/>
              <w:left w:val="single" w:sz="8" w:space="0" w:color="auto"/>
              <w:bottom w:val="single" w:sz="8" w:space="0" w:color="000000"/>
              <w:right w:val="single" w:sz="8" w:space="0" w:color="auto"/>
            </w:tcBorders>
            <w:vAlign w:val="center"/>
            <w:hideMark/>
          </w:tcPr>
          <w:p w:rsidR="00423B62" w:rsidRPr="00301A37" w:rsidRDefault="00423B62" w:rsidP="00A41082">
            <w:pPr>
              <w:rPr>
                <w:b/>
                <w:bCs/>
                <w:color w:val="000000"/>
              </w:rPr>
            </w:pPr>
          </w:p>
        </w:tc>
        <w:tc>
          <w:tcPr>
            <w:tcW w:w="2835" w:type="dxa"/>
            <w:vMerge/>
            <w:tcBorders>
              <w:top w:val="nil"/>
              <w:left w:val="single" w:sz="8" w:space="0" w:color="auto"/>
              <w:bottom w:val="nil"/>
              <w:right w:val="single" w:sz="8" w:space="0" w:color="auto"/>
            </w:tcBorders>
            <w:vAlign w:val="center"/>
            <w:hideMark/>
          </w:tcPr>
          <w:p w:rsidR="00423B62" w:rsidRPr="00301A37" w:rsidRDefault="00423B62" w:rsidP="00A41082">
            <w:pPr>
              <w:rPr>
                <w:b/>
                <w:bCs/>
                <w:color w:val="000000"/>
                <w:sz w:val="22"/>
                <w:szCs w:val="22"/>
              </w:rPr>
            </w:pPr>
          </w:p>
        </w:tc>
        <w:tc>
          <w:tcPr>
            <w:tcW w:w="4294" w:type="dxa"/>
            <w:tcBorders>
              <w:top w:val="nil"/>
              <w:left w:val="nil"/>
              <w:bottom w:val="nil"/>
              <w:right w:val="nil"/>
            </w:tcBorders>
            <w:shd w:val="clear" w:color="auto" w:fill="auto"/>
            <w:vAlign w:val="center"/>
            <w:hideMark/>
          </w:tcPr>
          <w:p w:rsidR="00423B62" w:rsidRPr="00301A37" w:rsidRDefault="00423B62" w:rsidP="00A41082">
            <w:pPr>
              <w:rPr>
                <w:color w:val="000000"/>
                <w:sz w:val="22"/>
                <w:szCs w:val="22"/>
              </w:rPr>
            </w:pPr>
            <w:r w:rsidRPr="00301A37">
              <w:rPr>
                <w:color w:val="000000"/>
                <w:sz w:val="22"/>
                <w:szCs w:val="22"/>
              </w:rPr>
              <w:t xml:space="preserve">Forma aggregativa temporanea: </w:t>
            </w:r>
            <w:r w:rsidRPr="00301A37">
              <w:rPr>
                <w:b/>
                <w:bCs/>
                <w:color w:val="000000"/>
                <w:sz w:val="22"/>
                <w:szCs w:val="22"/>
              </w:rPr>
              <w:t>1 punto</w:t>
            </w:r>
          </w:p>
        </w:tc>
        <w:tc>
          <w:tcPr>
            <w:tcW w:w="1093" w:type="dxa"/>
            <w:vMerge/>
            <w:tcBorders>
              <w:top w:val="nil"/>
              <w:left w:val="single" w:sz="8" w:space="0" w:color="auto"/>
              <w:bottom w:val="nil"/>
              <w:right w:val="single" w:sz="8" w:space="0" w:color="auto"/>
            </w:tcBorders>
            <w:vAlign w:val="center"/>
            <w:hideMark/>
          </w:tcPr>
          <w:p w:rsidR="00423B62" w:rsidRPr="00334FD8" w:rsidRDefault="00423B62" w:rsidP="00A41082">
            <w:pPr>
              <w:rPr>
                <w:b/>
                <w:bCs/>
                <w:color w:val="000000"/>
                <w:sz w:val="24"/>
                <w:szCs w:val="24"/>
              </w:rPr>
            </w:pPr>
          </w:p>
        </w:tc>
        <w:tc>
          <w:tcPr>
            <w:tcW w:w="708" w:type="dxa"/>
            <w:vMerge/>
            <w:tcBorders>
              <w:top w:val="nil"/>
              <w:left w:val="single" w:sz="8" w:space="0" w:color="auto"/>
              <w:bottom w:val="single" w:sz="8" w:space="0" w:color="000000"/>
              <w:right w:val="single" w:sz="8" w:space="0" w:color="auto"/>
            </w:tcBorders>
            <w:vAlign w:val="center"/>
            <w:hideMark/>
          </w:tcPr>
          <w:p w:rsidR="00423B62" w:rsidRPr="00334FD8" w:rsidRDefault="00423B62" w:rsidP="00A41082">
            <w:pPr>
              <w:rPr>
                <w:b/>
                <w:bCs/>
                <w:color w:val="000000"/>
                <w:sz w:val="24"/>
                <w:szCs w:val="24"/>
              </w:rPr>
            </w:pPr>
          </w:p>
        </w:tc>
      </w:tr>
      <w:tr w:rsidR="00423B62" w:rsidRPr="007C062A" w:rsidTr="00A41082">
        <w:trPr>
          <w:trHeight w:val="915"/>
        </w:trPr>
        <w:tc>
          <w:tcPr>
            <w:tcW w:w="709" w:type="dxa"/>
            <w:vMerge/>
            <w:tcBorders>
              <w:top w:val="nil"/>
              <w:left w:val="single" w:sz="8" w:space="0" w:color="auto"/>
              <w:bottom w:val="single" w:sz="8" w:space="0" w:color="000000"/>
              <w:right w:val="single" w:sz="8" w:space="0" w:color="auto"/>
            </w:tcBorders>
            <w:vAlign w:val="center"/>
            <w:hideMark/>
          </w:tcPr>
          <w:p w:rsidR="00423B62" w:rsidRPr="00301A37" w:rsidRDefault="00423B62" w:rsidP="00A41082">
            <w:pPr>
              <w:rPr>
                <w:b/>
                <w:bCs/>
                <w:color w:val="000000"/>
              </w:rPr>
            </w:pPr>
          </w:p>
        </w:tc>
        <w:tc>
          <w:tcPr>
            <w:tcW w:w="2835" w:type="dxa"/>
            <w:vMerge/>
            <w:tcBorders>
              <w:top w:val="nil"/>
              <w:left w:val="single" w:sz="8" w:space="0" w:color="auto"/>
              <w:bottom w:val="nil"/>
              <w:right w:val="single" w:sz="8" w:space="0" w:color="auto"/>
            </w:tcBorders>
            <w:vAlign w:val="center"/>
            <w:hideMark/>
          </w:tcPr>
          <w:p w:rsidR="00423B62" w:rsidRPr="00301A37" w:rsidRDefault="00423B62" w:rsidP="00A41082">
            <w:pPr>
              <w:rPr>
                <w:b/>
                <w:bCs/>
                <w:color w:val="000000"/>
                <w:sz w:val="22"/>
                <w:szCs w:val="22"/>
              </w:rPr>
            </w:pPr>
          </w:p>
        </w:tc>
        <w:tc>
          <w:tcPr>
            <w:tcW w:w="4294" w:type="dxa"/>
            <w:tcBorders>
              <w:top w:val="nil"/>
              <w:left w:val="nil"/>
              <w:bottom w:val="single" w:sz="8" w:space="0" w:color="auto"/>
              <w:right w:val="nil"/>
            </w:tcBorders>
            <w:shd w:val="clear" w:color="auto" w:fill="auto"/>
            <w:vAlign w:val="center"/>
            <w:hideMark/>
          </w:tcPr>
          <w:p w:rsidR="00423B62" w:rsidRPr="00301A37" w:rsidRDefault="00423B62" w:rsidP="00A41082">
            <w:pPr>
              <w:rPr>
                <w:i/>
                <w:iCs/>
                <w:color w:val="000000"/>
                <w:sz w:val="22"/>
                <w:szCs w:val="22"/>
              </w:rPr>
            </w:pPr>
            <w:r w:rsidRPr="00301A37">
              <w:rPr>
                <w:i/>
                <w:iCs/>
                <w:color w:val="000000"/>
                <w:sz w:val="22"/>
                <w:szCs w:val="22"/>
              </w:rPr>
              <w:t xml:space="preserve">Verrà riconosciuto un punteggio aggiuntivo per ogni anno di durata superiore alla durata minima prevista </w:t>
            </w:r>
            <w:r w:rsidR="00BC11EC" w:rsidRPr="000D6484">
              <w:rPr>
                <w:b/>
                <w:bCs/>
                <w:i/>
                <w:iCs/>
                <w:color w:val="000000"/>
                <w:sz w:val="22"/>
                <w:szCs w:val="22"/>
              </w:rPr>
              <w:t xml:space="preserve">fino </w:t>
            </w:r>
            <w:r w:rsidR="00BC11EC">
              <w:rPr>
                <w:b/>
                <w:bCs/>
                <w:i/>
                <w:iCs/>
                <w:color w:val="000000"/>
                <w:sz w:val="22"/>
                <w:szCs w:val="22"/>
              </w:rPr>
              <w:t>a un massimo d</w:t>
            </w:r>
            <w:r w:rsidR="00BC11EC" w:rsidRPr="000D6484">
              <w:rPr>
                <w:b/>
                <w:bCs/>
                <w:i/>
                <w:iCs/>
                <w:color w:val="000000"/>
                <w:sz w:val="22"/>
                <w:szCs w:val="22"/>
              </w:rPr>
              <w:t>i  3 punti</w:t>
            </w:r>
          </w:p>
        </w:tc>
        <w:tc>
          <w:tcPr>
            <w:tcW w:w="1093" w:type="dxa"/>
            <w:vMerge/>
            <w:tcBorders>
              <w:top w:val="nil"/>
              <w:left w:val="single" w:sz="8" w:space="0" w:color="auto"/>
              <w:bottom w:val="nil"/>
              <w:right w:val="single" w:sz="8" w:space="0" w:color="auto"/>
            </w:tcBorders>
            <w:vAlign w:val="center"/>
            <w:hideMark/>
          </w:tcPr>
          <w:p w:rsidR="00423B62" w:rsidRPr="00334FD8" w:rsidRDefault="00423B62" w:rsidP="00A41082">
            <w:pPr>
              <w:rPr>
                <w:b/>
                <w:bCs/>
                <w:color w:val="000000"/>
                <w:sz w:val="24"/>
                <w:szCs w:val="24"/>
              </w:rPr>
            </w:pPr>
          </w:p>
        </w:tc>
        <w:tc>
          <w:tcPr>
            <w:tcW w:w="708" w:type="dxa"/>
            <w:vMerge/>
            <w:tcBorders>
              <w:top w:val="nil"/>
              <w:left w:val="single" w:sz="8" w:space="0" w:color="auto"/>
              <w:bottom w:val="single" w:sz="8" w:space="0" w:color="000000"/>
              <w:right w:val="single" w:sz="8" w:space="0" w:color="auto"/>
            </w:tcBorders>
            <w:vAlign w:val="center"/>
            <w:hideMark/>
          </w:tcPr>
          <w:p w:rsidR="00423B62" w:rsidRPr="00334FD8" w:rsidRDefault="00423B62" w:rsidP="00A41082">
            <w:pPr>
              <w:rPr>
                <w:b/>
                <w:bCs/>
                <w:color w:val="000000"/>
                <w:sz w:val="24"/>
                <w:szCs w:val="24"/>
              </w:rPr>
            </w:pPr>
          </w:p>
        </w:tc>
      </w:tr>
      <w:tr w:rsidR="00423B62" w:rsidRPr="007C062A" w:rsidTr="00A41082">
        <w:trPr>
          <w:trHeight w:val="780"/>
        </w:trPr>
        <w:tc>
          <w:tcPr>
            <w:tcW w:w="709" w:type="dxa"/>
            <w:vMerge/>
            <w:tcBorders>
              <w:top w:val="nil"/>
              <w:left w:val="single" w:sz="8" w:space="0" w:color="auto"/>
              <w:bottom w:val="single" w:sz="8" w:space="0" w:color="000000"/>
              <w:right w:val="single" w:sz="8" w:space="0" w:color="auto"/>
            </w:tcBorders>
            <w:vAlign w:val="center"/>
            <w:hideMark/>
          </w:tcPr>
          <w:p w:rsidR="00423B62" w:rsidRPr="00301A37" w:rsidRDefault="00423B62" w:rsidP="00A41082">
            <w:pPr>
              <w:rPr>
                <w:b/>
                <w:bCs/>
                <w:color w:val="000000"/>
              </w:rPr>
            </w:pPr>
          </w:p>
        </w:tc>
        <w:tc>
          <w:tcPr>
            <w:tcW w:w="28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23B62" w:rsidRPr="00301A37" w:rsidRDefault="00423B62" w:rsidP="00302D06">
            <w:pPr>
              <w:jc w:val="center"/>
              <w:rPr>
                <w:b/>
                <w:bCs/>
                <w:color w:val="000000"/>
                <w:sz w:val="22"/>
                <w:szCs w:val="22"/>
              </w:rPr>
            </w:pPr>
            <w:r w:rsidRPr="00301A37">
              <w:rPr>
                <w:b/>
                <w:bCs/>
                <w:color w:val="000000"/>
                <w:sz w:val="22"/>
                <w:szCs w:val="22"/>
              </w:rPr>
              <w:t>VALUTAZIONE DELLA QUALITÀ DEL PVT</w:t>
            </w:r>
            <w:r w:rsidR="00302D06">
              <w:rPr>
                <w:b/>
                <w:bCs/>
                <w:color w:val="000000"/>
                <w:sz w:val="22"/>
                <w:szCs w:val="22"/>
              </w:rPr>
              <w:t>O</w:t>
            </w:r>
            <w:r w:rsidRPr="00301A37">
              <w:rPr>
                <w:b/>
                <w:bCs/>
                <w:color w:val="000000"/>
                <w:sz w:val="22"/>
                <w:szCs w:val="22"/>
              </w:rPr>
              <w:t xml:space="preserve"> IN TERMINI DI COMPLETEZZA  E QUALITÀ DEGLI ELEMENTI DESCRITTIVI</w:t>
            </w:r>
            <w:r w:rsidRPr="00301A37">
              <w:rPr>
                <w:i/>
                <w:iCs/>
                <w:color w:val="000000"/>
                <w:sz w:val="22"/>
                <w:szCs w:val="22"/>
              </w:rPr>
              <w:t xml:space="preserve"> </w:t>
            </w:r>
          </w:p>
        </w:tc>
        <w:tc>
          <w:tcPr>
            <w:tcW w:w="4294" w:type="dxa"/>
            <w:tcBorders>
              <w:top w:val="single" w:sz="8" w:space="0" w:color="auto"/>
              <w:left w:val="nil"/>
              <w:bottom w:val="single" w:sz="4" w:space="0" w:color="auto"/>
              <w:right w:val="single" w:sz="8" w:space="0" w:color="000000"/>
            </w:tcBorders>
            <w:shd w:val="clear" w:color="auto" w:fill="auto"/>
            <w:vAlign w:val="center"/>
            <w:hideMark/>
          </w:tcPr>
          <w:p w:rsidR="00423B62" w:rsidRPr="00301A37" w:rsidRDefault="00423B62" w:rsidP="00A41082">
            <w:pPr>
              <w:rPr>
                <w:color w:val="000000"/>
                <w:sz w:val="22"/>
                <w:szCs w:val="22"/>
              </w:rPr>
            </w:pPr>
            <w:r w:rsidRPr="00301A37">
              <w:rPr>
                <w:color w:val="000000"/>
                <w:sz w:val="22"/>
                <w:szCs w:val="22"/>
              </w:rPr>
              <w:t>Livello di definizione dei servizi/prodotti offerti.</w:t>
            </w:r>
          </w:p>
        </w:tc>
        <w:tc>
          <w:tcPr>
            <w:tcW w:w="1093" w:type="dxa"/>
            <w:tcBorders>
              <w:top w:val="single" w:sz="8" w:space="0" w:color="auto"/>
              <w:left w:val="nil"/>
              <w:bottom w:val="single" w:sz="4" w:space="0" w:color="auto"/>
              <w:right w:val="single" w:sz="8" w:space="0" w:color="auto"/>
            </w:tcBorders>
            <w:shd w:val="clear" w:color="auto" w:fill="auto"/>
            <w:vAlign w:val="center"/>
            <w:hideMark/>
          </w:tcPr>
          <w:p w:rsidR="00423B62" w:rsidRPr="00334FD8" w:rsidRDefault="00301A37" w:rsidP="00A41082">
            <w:pPr>
              <w:rPr>
                <w:b/>
                <w:bCs/>
                <w:color w:val="000000"/>
                <w:sz w:val="24"/>
                <w:szCs w:val="24"/>
              </w:rPr>
            </w:pPr>
            <w:r w:rsidRPr="00334FD8">
              <w:rPr>
                <w:b/>
                <w:bCs/>
                <w:color w:val="000000"/>
                <w:sz w:val="24"/>
                <w:szCs w:val="24"/>
              </w:rPr>
              <w:t>Da 1 a 3</w:t>
            </w:r>
          </w:p>
        </w:tc>
        <w:tc>
          <w:tcPr>
            <w:tcW w:w="708" w:type="dxa"/>
            <w:vMerge/>
            <w:tcBorders>
              <w:top w:val="nil"/>
              <w:left w:val="single" w:sz="8" w:space="0" w:color="auto"/>
              <w:bottom w:val="single" w:sz="8" w:space="0" w:color="000000"/>
              <w:right w:val="single" w:sz="8" w:space="0" w:color="auto"/>
            </w:tcBorders>
            <w:vAlign w:val="center"/>
            <w:hideMark/>
          </w:tcPr>
          <w:p w:rsidR="00423B62" w:rsidRPr="00334FD8" w:rsidRDefault="00423B62" w:rsidP="00A41082">
            <w:pPr>
              <w:rPr>
                <w:b/>
                <w:bCs/>
                <w:color w:val="000000"/>
                <w:sz w:val="24"/>
                <w:szCs w:val="24"/>
              </w:rPr>
            </w:pPr>
          </w:p>
        </w:tc>
      </w:tr>
      <w:tr w:rsidR="00423B62" w:rsidRPr="007C062A" w:rsidTr="00A41082">
        <w:trPr>
          <w:trHeight w:val="855"/>
        </w:trPr>
        <w:tc>
          <w:tcPr>
            <w:tcW w:w="709" w:type="dxa"/>
            <w:vMerge/>
            <w:tcBorders>
              <w:top w:val="nil"/>
              <w:left w:val="single" w:sz="8" w:space="0" w:color="auto"/>
              <w:bottom w:val="single" w:sz="8" w:space="0" w:color="000000"/>
              <w:right w:val="single" w:sz="8" w:space="0" w:color="auto"/>
            </w:tcBorders>
            <w:vAlign w:val="center"/>
            <w:hideMark/>
          </w:tcPr>
          <w:p w:rsidR="00423B62" w:rsidRPr="00301A37" w:rsidRDefault="00423B62" w:rsidP="00A41082">
            <w:pPr>
              <w:rPr>
                <w:b/>
                <w:bCs/>
                <w:color w:val="000000"/>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rsidR="00423B62" w:rsidRPr="00301A37" w:rsidRDefault="00423B62" w:rsidP="00A41082">
            <w:pPr>
              <w:rPr>
                <w:b/>
                <w:bCs/>
                <w:color w:val="000000"/>
                <w:sz w:val="22"/>
                <w:szCs w:val="22"/>
              </w:rPr>
            </w:pPr>
          </w:p>
        </w:tc>
        <w:tc>
          <w:tcPr>
            <w:tcW w:w="4294" w:type="dxa"/>
            <w:tcBorders>
              <w:top w:val="single" w:sz="4" w:space="0" w:color="auto"/>
              <w:left w:val="nil"/>
              <w:bottom w:val="single" w:sz="4" w:space="0" w:color="auto"/>
              <w:right w:val="single" w:sz="8" w:space="0" w:color="000000"/>
            </w:tcBorders>
            <w:shd w:val="clear" w:color="auto" w:fill="auto"/>
            <w:vAlign w:val="center"/>
            <w:hideMark/>
          </w:tcPr>
          <w:p w:rsidR="00423B62" w:rsidRPr="00301A37" w:rsidRDefault="00423B62" w:rsidP="00A41082">
            <w:pPr>
              <w:rPr>
                <w:color w:val="000000"/>
                <w:sz w:val="22"/>
                <w:szCs w:val="22"/>
              </w:rPr>
            </w:pPr>
            <w:r w:rsidRPr="00301A37">
              <w:rPr>
                <w:color w:val="000000"/>
                <w:sz w:val="22"/>
                <w:szCs w:val="22"/>
              </w:rPr>
              <w:t>Livello di definizione del ruolo svolto da ogni impresa all’interno della rete e in relazione ai servizi/prodotti offerti.</w:t>
            </w:r>
          </w:p>
        </w:tc>
        <w:tc>
          <w:tcPr>
            <w:tcW w:w="1093" w:type="dxa"/>
            <w:tcBorders>
              <w:top w:val="nil"/>
              <w:left w:val="nil"/>
              <w:bottom w:val="single" w:sz="8" w:space="0" w:color="auto"/>
              <w:right w:val="single" w:sz="8" w:space="0" w:color="auto"/>
            </w:tcBorders>
            <w:shd w:val="clear" w:color="auto" w:fill="auto"/>
            <w:vAlign w:val="center"/>
            <w:hideMark/>
          </w:tcPr>
          <w:p w:rsidR="00423B62" w:rsidRPr="00334FD8" w:rsidRDefault="00301A37" w:rsidP="00A41082">
            <w:pPr>
              <w:jc w:val="both"/>
              <w:rPr>
                <w:b/>
                <w:bCs/>
                <w:color w:val="000000"/>
                <w:sz w:val="24"/>
                <w:szCs w:val="24"/>
              </w:rPr>
            </w:pPr>
            <w:r w:rsidRPr="00334FD8">
              <w:rPr>
                <w:b/>
                <w:bCs/>
                <w:color w:val="000000"/>
                <w:sz w:val="24"/>
                <w:szCs w:val="24"/>
              </w:rPr>
              <w:t>Da 1 a 3</w:t>
            </w:r>
          </w:p>
        </w:tc>
        <w:tc>
          <w:tcPr>
            <w:tcW w:w="708" w:type="dxa"/>
            <w:vMerge/>
            <w:tcBorders>
              <w:top w:val="nil"/>
              <w:left w:val="single" w:sz="8" w:space="0" w:color="auto"/>
              <w:bottom w:val="single" w:sz="8" w:space="0" w:color="000000"/>
              <w:right w:val="single" w:sz="8" w:space="0" w:color="auto"/>
            </w:tcBorders>
            <w:vAlign w:val="center"/>
            <w:hideMark/>
          </w:tcPr>
          <w:p w:rsidR="00423B62" w:rsidRPr="00334FD8" w:rsidRDefault="00423B62" w:rsidP="00A41082">
            <w:pPr>
              <w:rPr>
                <w:b/>
                <w:bCs/>
                <w:color w:val="000000"/>
                <w:sz w:val="24"/>
                <w:szCs w:val="24"/>
              </w:rPr>
            </w:pPr>
          </w:p>
        </w:tc>
      </w:tr>
      <w:tr w:rsidR="00423B62" w:rsidRPr="007C062A" w:rsidTr="00A41082">
        <w:trPr>
          <w:trHeight w:val="765"/>
        </w:trPr>
        <w:tc>
          <w:tcPr>
            <w:tcW w:w="709" w:type="dxa"/>
            <w:vMerge/>
            <w:tcBorders>
              <w:top w:val="nil"/>
              <w:left w:val="single" w:sz="8" w:space="0" w:color="auto"/>
              <w:bottom w:val="single" w:sz="8" w:space="0" w:color="000000"/>
              <w:right w:val="single" w:sz="8" w:space="0" w:color="auto"/>
            </w:tcBorders>
            <w:vAlign w:val="center"/>
            <w:hideMark/>
          </w:tcPr>
          <w:p w:rsidR="00423B62" w:rsidRPr="00301A37" w:rsidRDefault="00423B62" w:rsidP="00A41082">
            <w:pPr>
              <w:rPr>
                <w:b/>
                <w:bCs/>
                <w:color w:val="000000"/>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rsidR="00423B62" w:rsidRPr="00301A37" w:rsidRDefault="00423B62" w:rsidP="00A41082">
            <w:pPr>
              <w:rPr>
                <w:b/>
                <w:bCs/>
                <w:color w:val="000000"/>
                <w:sz w:val="22"/>
                <w:szCs w:val="22"/>
              </w:rPr>
            </w:pPr>
          </w:p>
        </w:tc>
        <w:tc>
          <w:tcPr>
            <w:tcW w:w="4294" w:type="dxa"/>
            <w:tcBorders>
              <w:top w:val="nil"/>
              <w:left w:val="nil"/>
              <w:bottom w:val="single" w:sz="8" w:space="0" w:color="auto"/>
              <w:right w:val="single" w:sz="8" w:space="0" w:color="000000"/>
            </w:tcBorders>
            <w:shd w:val="clear" w:color="auto" w:fill="auto"/>
            <w:vAlign w:val="center"/>
            <w:hideMark/>
          </w:tcPr>
          <w:p w:rsidR="00423B62" w:rsidRPr="00301A37" w:rsidRDefault="00423B62" w:rsidP="00A41082">
            <w:pPr>
              <w:rPr>
                <w:color w:val="000000"/>
                <w:sz w:val="22"/>
                <w:szCs w:val="22"/>
              </w:rPr>
            </w:pPr>
            <w:r w:rsidRPr="00301A37">
              <w:rPr>
                <w:color w:val="000000"/>
                <w:sz w:val="22"/>
                <w:szCs w:val="22"/>
              </w:rPr>
              <w:t>Descrizione del mercato di riferimento in relazione ai servizi/prodotti offerti.</w:t>
            </w:r>
          </w:p>
        </w:tc>
        <w:tc>
          <w:tcPr>
            <w:tcW w:w="1093" w:type="dxa"/>
            <w:tcBorders>
              <w:top w:val="nil"/>
              <w:left w:val="nil"/>
              <w:bottom w:val="single" w:sz="8" w:space="0" w:color="auto"/>
              <w:right w:val="single" w:sz="8" w:space="0" w:color="auto"/>
            </w:tcBorders>
            <w:shd w:val="clear" w:color="auto" w:fill="auto"/>
            <w:vAlign w:val="center"/>
            <w:hideMark/>
          </w:tcPr>
          <w:p w:rsidR="00423B62" w:rsidRPr="00334FD8" w:rsidRDefault="00301A37" w:rsidP="00A41082">
            <w:pPr>
              <w:jc w:val="both"/>
              <w:rPr>
                <w:b/>
                <w:bCs/>
                <w:color w:val="000000"/>
                <w:sz w:val="24"/>
                <w:szCs w:val="24"/>
              </w:rPr>
            </w:pPr>
            <w:r w:rsidRPr="00334FD8">
              <w:rPr>
                <w:b/>
                <w:bCs/>
                <w:color w:val="000000"/>
                <w:sz w:val="24"/>
                <w:szCs w:val="24"/>
              </w:rPr>
              <w:t>Da 1 a 3</w:t>
            </w:r>
          </w:p>
        </w:tc>
        <w:tc>
          <w:tcPr>
            <w:tcW w:w="708" w:type="dxa"/>
            <w:vMerge/>
            <w:tcBorders>
              <w:top w:val="nil"/>
              <w:left w:val="single" w:sz="8" w:space="0" w:color="auto"/>
              <w:bottom w:val="single" w:sz="8" w:space="0" w:color="000000"/>
              <w:right w:val="single" w:sz="8" w:space="0" w:color="auto"/>
            </w:tcBorders>
            <w:vAlign w:val="center"/>
            <w:hideMark/>
          </w:tcPr>
          <w:p w:rsidR="00423B62" w:rsidRPr="00334FD8" w:rsidRDefault="00423B62" w:rsidP="00A41082">
            <w:pPr>
              <w:rPr>
                <w:b/>
                <w:bCs/>
                <w:color w:val="000000"/>
                <w:sz w:val="24"/>
                <w:szCs w:val="24"/>
              </w:rPr>
            </w:pPr>
          </w:p>
        </w:tc>
      </w:tr>
      <w:tr w:rsidR="00423B62" w:rsidRPr="007C062A" w:rsidTr="00A41082">
        <w:trPr>
          <w:cantSplit/>
          <w:trHeight w:val="1365"/>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23B62" w:rsidRPr="00301A37" w:rsidRDefault="00423B62" w:rsidP="00423B62">
            <w:pPr>
              <w:jc w:val="center"/>
              <w:rPr>
                <w:b/>
                <w:bCs/>
                <w:color w:val="000000"/>
              </w:rPr>
            </w:pPr>
            <w:r w:rsidRPr="00301A37">
              <w:rPr>
                <w:b/>
                <w:bCs/>
                <w:color w:val="000000"/>
              </w:rPr>
              <w:t>10.3 CARATTERISTICHE DEL PVTO</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423B62" w:rsidRPr="00301A37" w:rsidRDefault="00423B62" w:rsidP="00A41082">
            <w:pPr>
              <w:jc w:val="center"/>
              <w:rPr>
                <w:b/>
                <w:bCs/>
                <w:color w:val="000000"/>
                <w:sz w:val="22"/>
                <w:szCs w:val="22"/>
              </w:rPr>
            </w:pPr>
            <w:r w:rsidRPr="00301A37">
              <w:rPr>
                <w:b/>
                <w:bCs/>
                <w:color w:val="000000"/>
                <w:sz w:val="22"/>
                <w:szCs w:val="22"/>
              </w:rPr>
              <w:t>PROGETTI CHE PREVEDANO AZIONI SPECIFICHE RIVOLTE A PERSONE CON DISABILITÀ</w:t>
            </w:r>
          </w:p>
        </w:tc>
        <w:tc>
          <w:tcPr>
            <w:tcW w:w="538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23B62" w:rsidRPr="00334FD8" w:rsidRDefault="00423B62" w:rsidP="00A41082">
            <w:pPr>
              <w:rPr>
                <w:color w:val="000000"/>
                <w:sz w:val="22"/>
                <w:szCs w:val="22"/>
              </w:rPr>
            </w:pPr>
            <w:r w:rsidRPr="00334FD8">
              <w:rPr>
                <w:color w:val="000000"/>
                <w:sz w:val="22"/>
                <w:szCs w:val="22"/>
              </w:rPr>
              <w:t>Investimenti aggiuntivi a quelli previsti per legge per garantire la fruibilità alle persone disabili.</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rsidR="00423B62" w:rsidRPr="00334FD8" w:rsidRDefault="00423B62" w:rsidP="00A41082">
            <w:pPr>
              <w:jc w:val="center"/>
              <w:rPr>
                <w:b/>
                <w:bCs/>
                <w:color w:val="000000"/>
                <w:sz w:val="24"/>
                <w:szCs w:val="24"/>
              </w:rPr>
            </w:pPr>
            <w:r w:rsidRPr="00334FD8">
              <w:rPr>
                <w:b/>
                <w:bCs/>
                <w:color w:val="000000"/>
                <w:sz w:val="24"/>
                <w:szCs w:val="24"/>
              </w:rPr>
              <w:t>3</w:t>
            </w:r>
          </w:p>
        </w:tc>
      </w:tr>
      <w:tr w:rsidR="00423B62" w:rsidRPr="007C062A" w:rsidTr="00A41082">
        <w:trPr>
          <w:trHeight w:val="405"/>
        </w:trPr>
        <w:tc>
          <w:tcPr>
            <w:tcW w:w="709"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rPr>
            </w:pPr>
          </w:p>
        </w:tc>
        <w:tc>
          <w:tcPr>
            <w:tcW w:w="2835"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sz w:val="22"/>
                <w:szCs w:val="22"/>
              </w:rPr>
            </w:pPr>
          </w:p>
        </w:tc>
        <w:tc>
          <w:tcPr>
            <w:tcW w:w="5387" w:type="dxa"/>
            <w:gridSpan w:val="2"/>
            <w:vMerge/>
            <w:tcBorders>
              <w:top w:val="single" w:sz="8" w:space="0" w:color="auto"/>
              <w:left w:val="single" w:sz="8" w:space="0" w:color="auto"/>
              <w:bottom w:val="single" w:sz="8" w:space="0" w:color="000000"/>
              <w:right w:val="single" w:sz="8" w:space="0" w:color="000000"/>
            </w:tcBorders>
            <w:vAlign w:val="center"/>
            <w:hideMark/>
          </w:tcPr>
          <w:p w:rsidR="00423B62" w:rsidRPr="007C062A" w:rsidRDefault="00423B62" w:rsidP="00A41082">
            <w:pPr>
              <w:rPr>
                <w:color w:val="000000"/>
                <w:sz w:val="22"/>
                <w:szCs w:val="22"/>
              </w:rPr>
            </w:pPr>
          </w:p>
        </w:tc>
        <w:tc>
          <w:tcPr>
            <w:tcW w:w="708" w:type="dxa"/>
            <w:vMerge/>
            <w:tcBorders>
              <w:top w:val="nil"/>
              <w:left w:val="single" w:sz="8" w:space="0" w:color="auto"/>
              <w:bottom w:val="single" w:sz="8" w:space="0" w:color="000000"/>
              <w:right w:val="single" w:sz="8" w:space="0" w:color="auto"/>
            </w:tcBorders>
            <w:vAlign w:val="center"/>
            <w:hideMark/>
          </w:tcPr>
          <w:p w:rsidR="00423B62" w:rsidRPr="007C062A" w:rsidRDefault="00423B62" w:rsidP="00A41082">
            <w:pPr>
              <w:rPr>
                <w:b/>
                <w:bCs/>
                <w:color w:val="000000"/>
                <w:sz w:val="24"/>
                <w:szCs w:val="24"/>
              </w:rPr>
            </w:pPr>
          </w:p>
        </w:tc>
      </w:tr>
    </w:tbl>
    <w:p w:rsidR="00A82D7F" w:rsidRPr="00A82D7F" w:rsidRDefault="00A82D7F" w:rsidP="00A82D7F">
      <w:pPr>
        <w:spacing w:after="60" w:line="276" w:lineRule="auto"/>
        <w:ind w:right="-283"/>
        <w:rPr>
          <w:sz w:val="24"/>
          <w:szCs w:val="24"/>
        </w:rPr>
      </w:pPr>
    </w:p>
    <w:p w:rsidR="00FE6A6A" w:rsidRPr="002E374C" w:rsidRDefault="00672F71" w:rsidP="00C620BE">
      <w:pPr>
        <w:pStyle w:val="Paragrafoelenco"/>
        <w:numPr>
          <w:ilvl w:val="0"/>
          <w:numId w:val="39"/>
        </w:numPr>
        <w:spacing w:after="60" w:line="276" w:lineRule="auto"/>
        <w:ind w:right="-283"/>
        <w:rPr>
          <w:sz w:val="24"/>
          <w:szCs w:val="24"/>
        </w:rPr>
      </w:pPr>
      <w:r w:rsidRPr="002E374C">
        <w:rPr>
          <w:sz w:val="24"/>
          <w:szCs w:val="24"/>
        </w:rPr>
        <w:t>Criteri riferiti alla localizzazione degli interventi</w:t>
      </w:r>
    </w:p>
    <w:tbl>
      <w:tblPr>
        <w:tblW w:w="9073"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68"/>
        <w:gridCol w:w="7938"/>
        <w:gridCol w:w="567"/>
      </w:tblGrid>
      <w:tr w:rsidR="00894AD5" w:rsidRPr="002E374C" w:rsidTr="00FE5863">
        <w:trPr>
          <w:trHeight w:val="626"/>
        </w:trPr>
        <w:tc>
          <w:tcPr>
            <w:tcW w:w="568" w:type="dxa"/>
          </w:tcPr>
          <w:p w:rsidR="00894AD5" w:rsidRDefault="00894AD5" w:rsidP="004D3CC9">
            <w:pPr>
              <w:pStyle w:val="Default"/>
              <w:spacing w:after="60" w:line="276" w:lineRule="auto"/>
              <w:ind w:right="-283"/>
            </w:pPr>
          </w:p>
          <w:p w:rsidR="002E374C" w:rsidRPr="002E374C" w:rsidRDefault="00FE5863" w:rsidP="00864419">
            <w:pPr>
              <w:pStyle w:val="Default"/>
              <w:spacing w:after="60" w:line="276" w:lineRule="auto"/>
              <w:ind w:right="-283"/>
            </w:pPr>
            <w:r>
              <w:t>10</w:t>
            </w:r>
            <w:r w:rsidR="002E374C">
              <w:t>.</w:t>
            </w:r>
            <w:r w:rsidR="00864419">
              <w:t>4</w:t>
            </w:r>
          </w:p>
        </w:tc>
        <w:tc>
          <w:tcPr>
            <w:tcW w:w="7938" w:type="dxa"/>
            <w:vAlign w:val="center"/>
          </w:tcPr>
          <w:p w:rsidR="00894AD5" w:rsidRPr="002E374C" w:rsidRDefault="00894AD5" w:rsidP="00096652">
            <w:pPr>
              <w:pStyle w:val="Default"/>
              <w:spacing w:after="60" w:line="276" w:lineRule="auto"/>
              <w:ind w:right="72"/>
            </w:pPr>
            <w:r w:rsidRPr="002E374C">
              <w:t xml:space="preserve">Progetti presentati </w:t>
            </w:r>
            <w:r w:rsidR="007073DE" w:rsidRPr="002E374C">
              <w:t xml:space="preserve">da reti di impresa con maggioranza dei partecipanti  localizzati nei comuni della  </w:t>
            </w:r>
            <w:r w:rsidRPr="002E374C">
              <w:t xml:space="preserve">classificazione “comuni strategia nazionale aree interne - area progetto” (DGR 473/2016) </w:t>
            </w:r>
          </w:p>
        </w:tc>
        <w:tc>
          <w:tcPr>
            <w:tcW w:w="567" w:type="dxa"/>
            <w:vAlign w:val="center"/>
          </w:tcPr>
          <w:p w:rsidR="00894AD5" w:rsidRPr="002E374C" w:rsidRDefault="00137869" w:rsidP="004D3CC9">
            <w:pPr>
              <w:spacing w:after="60" w:line="276" w:lineRule="auto"/>
              <w:ind w:right="-283"/>
              <w:jc w:val="center"/>
              <w:rPr>
                <w:b/>
                <w:sz w:val="24"/>
                <w:szCs w:val="24"/>
              </w:rPr>
            </w:pPr>
            <w:r w:rsidRPr="002E374C">
              <w:rPr>
                <w:b/>
                <w:sz w:val="24"/>
                <w:szCs w:val="24"/>
              </w:rPr>
              <w:t>2</w:t>
            </w:r>
          </w:p>
        </w:tc>
      </w:tr>
      <w:tr w:rsidR="00894AD5" w:rsidRPr="004D3CC9" w:rsidTr="00FE5863">
        <w:tc>
          <w:tcPr>
            <w:tcW w:w="568" w:type="dxa"/>
          </w:tcPr>
          <w:p w:rsidR="00894AD5" w:rsidRDefault="00894AD5" w:rsidP="002E374C">
            <w:pPr>
              <w:pStyle w:val="Default"/>
              <w:spacing w:after="60" w:line="276" w:lineRule="auto"/>
              <w:ind w:left="2" w:right="-283"/>
            </w:pPr>
          </w:p>
          <w:p w:rsidR="002E374C" w:rsidRPr="004D3CC9" w:rsidRDefault="00FE5863" w:rsidP="00864419">
            <w:pPr>
              <w:pStyle w:val="Default"/>
              <w:spacing w:after="60" w:line="276" w:lineRule="auto"/>
              <w:ind w:left="2" w:right="-283"/>
            </w:pPr>
            <w:r>
              <w:t>10.</w:t>
            </w:r>
            <w:r w:rsidR="00864419">
              <w:t>5</w:t>
            </w:r>
          </w:p>
        </w:tc>
        <w:tc>
          <w:tcPr>
            <w:tcW w:w="7938" w:type="dxa"/>
            <w:vAlign w:val="center"/>
          </w:tcPr>
          <w:p w:rsidR="00894AD5" w:rsidRPr="004D3CC9" w:rsidRDefault="00894AD5" w:rsidP="00096652">
            <w:pPr>
              <w:pStyle w:val="Default"/>
              <w:spacing w:after="60" w:line="276" w:lineRule="auto"/>
              <w:ind w:right="72"/>
            </w:pPr>
            <w:r w:rsidRPr="004D3CC9">
              <w:t xml:space="preserve">Progetti presentati da </w:t>
            </w:r>
            <w:r w:rsidR="007073DE" w:rsidRPr="004D3CC9">
              <w:t xml:space="preserve">reti di impresa con maggioranza dei partecipanti </w:t>
            </w:r>
            <w:r w:rsidRPr="004D3CC9">
              <w:t xml:space="preserve">localizzate in “area di crinale” </w:t>
            </w:r>
          </w:p>
        </w:tc>
        <w:tc>
          <w:tcPr>
            <w:tcW w:w="567" w:type="dxa"/>
            <w:vAlign w:val="center"/>
          </w:tcPr>
          <w:p w:rsidR="00894AD5" w:rsidRPr="004D3CC9" w:rsidRDefault="00844AA2" w:rsidP="004D3CC9">
            <w:pPr>
              <w:spacing w:after="60" w:line="276" w:lineRule="auto"/>
              <w:ind w:right="-283"/>
              <w:jc w:val="center"/>
              <w:rPr>
                <w:b/>
                <w:sz w:val="24"/>
                <w:szCs w:val="24"/>
              </w:rPr>
            </w:pPr>
            <w:r w:rsidRPr="004D3CC9">
              <w:rPr>
                <w:b/>
                <w:sz w:val="24"/>
                <w:szCs w:val="24"/>
              </w:rPr>
              <w:t>3</w:t>
            </w:r>
          </w:p>
        </w:tc>
      </w:tr>
    </w:tbl>
    <w:p w:rsidR="00E8138E" w:rsidRDefault="00E8138E" w:rsidP="002E374C">
      <w:pPr>
        <w:spacing w:after="60" w:line="276" w:lineRule="auto"/>
        <w:ind w:left="708" w:right="-283"/>
        <w:jc w:val="both"/>
        <w:rPr>
          <w:b/>
          <w:sz w:val="24"/>
          <w:szCs w:val="24"/>
        </w:rPr>
      </w:pPr>
    </w:p>
    <w:p w:rsidR="00423B62" w:rsidRDefault="00864419" w:rsidP="002E374C">
      <w:pPr>
        <w:spacing w:after="60" w:line="276" w:lineRule="auto"/>
        <w:ind w:left="708" w:right="-283"/>
        <w:jc w:val="both"/>
        <w:rPr>
          <w:sz w:val="24"/>
          <w:szCs w:val="24"/>
        </w:rPr>
      </w:pPr>
      <w:r w:rsidRPr="004D3CC9">
        <w:rPr>
          <w:b/>
          <w:sz w:val="24"/>
          <w:szCs w:val="24"/>
        </w:rPr>
        <w:t>SPECIFICAZIONI</w:t>
      </w:r>
      <w:r w:rsidRPr="004D3CC9">
        <w:rPr>
          <w:sz w:val="24"/>
          <w:szCs w:val="24"/>
        </w:rPr>
        <w:t>:</w:t>
      </w:r>
    </w:p>
    <w:p w:rsidR="00894AD5" w:rsidRPr="00423B62" w:rsidRDefault="00423B62" w:rsidP="00423B62">
      <w:pPr>
        <w:spacing w:after="60" w:line="276" w:lineRule="auto"/>
        <w:ind w:left="708" w:right="-283"/>
        <w:jc w:val="both"/>
        <w:rPr>
          <w:b/>
          <w:sz w:val="24"/>
          <w:szCs w:val="24"/>
        </w:rPr>
      </w:pPr>
      <w:r w:rsidRPr="00723044">
        <w:rPr>
          <w:b/>
          <w:sz w:val="24"/>
          <w:szCs w:val="24"/>
        </w:rPr>
        <w:t xml:space="preserve">10.1. - </w:t>
      </w:r>
      <w:r>
        <w:rPr>
          <w:b/>
          <w:sz w:val="24"/>
          <w:szCs w:val="24"/>
        </w:rPr>
        <w:t>I</w:t>
      </w:r>
      <w:r w:rsidRPr="00723044">
        <w:rPr>
          <w:b/>
          <w:sz w:val="24"/>
          <w:szCs w:val="24"/>
        </w:rPr>
        <w:t xml:space="preserve">mprese aderenti al percorso di </w:t>
      </w:r>
      <w:proofErr w:type="spellStart"/>
      <w:r w:rsidRPr="00723044">
        <w:rPr>
          <w:b/>
          <w:sz w:val="24"/>
          <w:szCs w:val="24"/>
        </w:rPr>
        <w:t>coaching</w:t>
      </w:r>
      <w:proofErr w:type="spellEnd"/>
    </w:p>
    <w:p w:rsidR="00096652" w:rsidRDefault="00096652" w:rsidP="00096652">
      <w:pPr>
        <w:spacing w:after="60" w:line="276" w:lineRule="auto"/>
        <w:ind w:left="708" w:right="-283"/>
        <w:jc w:val="both"/>
        <w:rPr>
          <w:sz w:val="24"/>
          <w:szCs w:val="24"/>
        </w:rPr>
      </w:pPr>
      <w:r w:rsidRPr="00096652">
        <w:rPr>
          <w:sz w:val="24"/>
          <w:szCs w:val="24"/>
        </w:rPr>
        <w:t>Per “</w:t>
      </w:r>
      <w:r w:rsidRPr="00096652">
        <w:rPr>
          <w:sz w:val="24"/>
          <w:szCs w:val="24"/>
          <w:u w:val="single"/>
        </w:rPr>
        <w:t xml:space="preserve">Imprese aderenti al percorso di </w:t>
      </w:r>
      <w:proofErr w:type="spellStart"/>
      <w:r w:rsidRPr="00096652">
        <w:rPr>
          <w:sz w:val="24"/>
          <w:szCs w:val="24"/>
          <w:u w:val="single"/>
        </w:rPr>
        <w:t>coaching”</w:t>
      </w:r>
      <w:r w:rsidRPr="00096652">
        <w:rPr>
          <w:sz w:val="24"/>
          <w:szCs w:val="24"/>
        </w:rPr>
        <w:t>si</w:t>
      </w:r>
      <w:proofErr w:type="spellEnd"/>
      <w:r w:rsidRPr="00096652">
        <w:rPr>
          <w:sz w:val="24"/>
          <w:szCs w:val="24"/>
        </w:rPr>
        <w:t xml:space="preserve"> fa riferimento alle imprese che hanno aderito </w:t>
      </w:r>
      <w:r>
        <w:rPr>
          <w:sz w:val="24"/>
          <w:szCs w:val="24"/>
        </w:rPr>
        <w:t>al</w:t>
      </w:r>
      <w:r w:rsidRPr="00096652">
        <w:rPr>
          <w:sz w:val="24"/>
          <w:szCs w:val="24"/>
        </w:rPr>
        <w:t xml:space="preserve">  percorso di </w:t>
      </w:r>
      <w:proofErr w:type="spellStart"/>
      <w:r w:rsidRPr="00096652">
        <w:rPr>
          <w:sz w:val="24"/>
          <w:szCs w:val="24"/>
        </w:rPr>
        <w:t>coaching</w:t>
      </w:r>
      <w:proofErr w:type="spellEnd"/>
      <w:r w:rsidRPr="00096652">
        <w:rPr>
          <w:sz w:val="24"/>
          <w:szCs w:val="24"/>
        </w:rPr>
        <w:t xml:space="preserve"> </w:t>
      </w:r>
      <w:r>
        <w:rPr>
          <w:sz w:val="24"/>
          <w:szCs w:val="24"/>
        </w:rPr>
        <w:t xml:space="preserve">imprenditoriale itinerante </w:t>
      </w:r>
      <w:r w:rsidRPr="00096652">
        <w:rPr>
          <w:sz w:val="24"/>
          <w:szCs w:val="24"/>
        </w:rPr>
        <w:t>organ</w:t>
      </w:r>
      <w:r>
        <w:rPr>
          <w:sz w:val="24"/>
          <w:szCs w:val="24"/>
        </w:rPr>
        <w:t>i</w:t>
      </w:r>
      <w:r w:rsidRPr="00096652">
        <w:rPr>
          <w:sz w:val="24"/>
          <w:szCs w:val="24"/>
        </w:rPr>
        <w:t>zzato dal GAL dal 25/112019 al 20/12/20</w:t>
      </w:r>
      <w:r>
        <w:rPr>
          <w:sz w:val="24"/>
          <w:szCs w:val="24"/>
        </w:rPr>
        <w:t xml:space="preserve">19 </w:t>
      </w:r>
      <w:r w:rsidRPr="00096652">
        <w:rPr>
          <w:sz w:val="24"/>
          <w:szCs w:val="24"/>
        </w:rPr>
        <w:t xml:space="preserve">e che hanno partecipato  </w:t>
      </w:r>
      <w:r>
        <w:rPr>
          <w:sz w:val="24"/>
          <w:szCs w:val="24"/>
        </w:rPr>
        <w:t>ad al</w:t>
      </w:r>
      <w:r w:rsidRPr="00096652">
        <w:rPr>
          <w:sz w:val="24"/>
          <w:szCs w:val="24"/>
        </w:rPr>
        <w:t>m</w:t>
      </w:r>
      <w:r>
        <w:rPr>
          <w:sz w:val="24"/>
          <w:szCs w:val="24"/>
        </w:rPr>
        <w:t>e</w:t>
      </w:r>
      <w:r w:rsidRPr="00096652">
        <w:rPr>
          <w:sz w:val="24"/>
          <w:szCs w:val="24"/>
        </w:rPr>
        <w:t xml:space="preserve">no  due incontri sulle Reti e tre sui percorsi tematici denominati </w:t>
      </w:r>
      <w:r w:rsidR="00423B62">
        <w:rPr>
          <w:sz w:val="24"/>
          <w:szCs w:val="24"/>
        </w:rPr>
        <w:t>Escursionismo, Biking e Accoglienza gruppi sportivi</w:t>
      </w:r>
      <w:r>
        <w:rPr>
          <w:sz w:val="24"/>
          <w:szCs w:val="24"/>
        </w:rPr>
        <w:t>. Tale presenza è stata rilevata attraverso appositi fogli</w:t>
      </w:r>
      <w:r w:rsidR="00423B62">
        <w:rPr>
          <w:sz w:val="24"/>
          <w:szCs w:val="24"/>
        </w:rPr>
        <w:t xml:space="preserve"> firma conservati presso il GAL;</w:t>
      </w:r>
    </w:p>
    <w:p w:rsidR="00864419" w:rsidRPr="00723044" w:rsidRDefault="00864419" w:rsidP="00864419">
      <w:pPr>
        <w:spacing w:after="60" w:line="276" w:lineRule="auto"/>
        <w:ind w:left="708" w:right="-283"/>
        <w:jc w:val="both"/>
        <w:rPr>
          <w:b/>
          <w:sz w:val="24"/>
          <w:szCs w:val="24"/>
        </w:rPr>
      </w:pPr>
      <w:r w:rsidRPr="00723044">
        <w:rPr>
          <w:b/>
          <w:sz w:val="24"/>
          <w:szCs w:val="24"/>
        </w:rPr>
        <w:t>10.</w:t>
      </w:r>
      <w:r>
        <w:rPr>
          <w:b/>
          <w:sz w:val="24"/>
          <w:szCs w:val="24"/>
        </w:rPr>
        <w:t>2</w:t>
      </w:r>
      <w:r w:rsidRPr="00723044">
        <w:rPr>
          <w:b/>
          <w:sz w:val="24"/>
          <w:szCs w:val="24"/>
        </w:rPr>
        <w:t xml:space="preserve">. </w:t>
      </w:r>
      <w:r>
        <w:rPr>
          <w:b/>
          <w:sz w:val="24"/>
          <w:szCs w:val="24"/>
        </w:rPr>
        <w:t>–</w:t>
      </w:r>
      <w:r w:rsidRPr="00723044">
        <w:rPr>
          <w:b/>
          <w:sz w:val="24"/>
          <w:szCs w:val="24"/>
        </w:rPr>
        <w:t xml:space="preserve"> </w:t>
      </w:r>
      <w:r>
        <w:rPr>
          <w:b/>
          <w:sz w:val="24"/>
          <w:szCs w:val="24"/>
        </w:rPr>
        <w:t>Qualità del PVTO</w:t>
      </w:r>
    </w:p>
    <w:p w:rsidR="00864419" w:rsidRDefault="00864419" w:rsidP="00864419">
      <w:pPr>
        <w:spacing w:after="60" w:line="276" w:lineRule="auto"/>
        <w:ind w:left="708" w:right="-283"/>
        <w:jc w:val="both"/>
        <w:rPr>
          <w:sz w:val="24"/>
          <w:szCs w:val="24"/>
        </w:rPr>
      </w:pPr>
      <w:r w:rsidRPr="00334FD8">
        <w:rPr>
          <w:sz w:val="24"/>
          <w:szCs w:val="24"/>
        </w:rPr>
        <w:t>Con riferimento al criterio “Valutazione della qualità del PVT</w:t>
      </w:r>
      <w:r w:rsidR="00334FD8">
        <w:rPr>
          <w:sz w:val="24"/>
          <w:szCs w:val="24"/>
        </w:rPr>
        <w:t>O</w:t>
      </w:r>
      <w:r w:rsidRPr="00334FD8">
        <w:rPr>
          <w:sz w:val="24"/>
          <w:szCs w:val="24"/>
        </w:rPr>
        <w:t>”, il nucleo di valutazione/commissione provvederà - prima della valutazione dei progetti – alla definizione dei sotto criteri e delle modalità di attribuzione dei punteggi</w:t>
      </w:r>
    </w:p>
    <w:p w:rsidR="00423B62" w:rsidRPr="00D47D6E" w:rsidRDefault="00423B62" w:rsidP="00423B62">
      <w:pPr>
        <w:spacing w:after="60" w:line="276" w:lineRule="auto"/>
        <w:ind w:left="708" w:right="-283"/>
        <w:jc w:val="both"/>
        <w:rPr>
          <w:b/>
          <w:sz w:val="24"/>
          <w:szCs w:val="24"/>
        </w:rPr>
      </w:pPr>
      <w:r w:rsidRPr="00723044">
        <w:rPr>
          <w:b/>
          <w:sz w:val="24"/>
          <w:szCs w:val="24"/>
        </w:rPr>
        <w:t>10.</w:t>
      </w:r>
      <w:r>
        <w:rPr>
          <w:b/>
          <w:sz w:val="24"/>
          <w:szCs w:val="24"/>
        </w:rPr>
        <w:t>3</w:t>
      </w:r>
      <w:r w:rsidRPr="00723044">
        <w:rPr>
          <w:b/>
          <w:sz w:val="24"/>
          <w:szCs w:val="24"/>
        </w:rPr>
        <w:t xml:space="preserve">. - </w:t>
      </w:r>
      <w:r>
        <w:rPr>
          <w:b/>
          <w:sz w:val="24"/>
          <w:szCs w:val="24"/>
        </w:rPr>
        <w:t>P</w:t>
      </w:r>
      <w:r w:rsidRPr="00D47D6E">
        <w:rPr>
          <w:b/>
          <w:sz w:val="24"/>
          <w:szCs w:val="24"/>
        </w:rPr>
        <w:t>rogetti che prevedano azioni specifiche rivolte a persone con disabilità</w:t>
      </w:r>
    </w:p>
    <w:p w:rsidR="00423B62" w:rsidRPr="004D3CC9" w:rsidRDefault="00423B62" w:rsidP="00423B62">
      <w:pPr>
        <w:spacing w:after="60" w:line="276" w:lineRule="auto"/>
        <w:ind w:left="708" w:right="-283"/>
        <w:jc w:val="both"/>
        <w:rPr>
          <w:sz w:val="24"/>
          <w:szCs w:val="24"/>
        </w:rPr>
      </w:pPr>
      <w:r w:rsidRPr="00D47D6E">
        <w:rPr>
          <w:sz w:val="24"/>
          <w:szCs w:val="24"/>
        </w:rPr>
        <w:t>In riferimento al presente criterio di priorità si specifica che per il riconoscimento del relativo punteggio è necessario evidenziare in dettaglio le modalità e gli interventi che permettono di superare i normali requisiti di legge, allegando  relazioni specifiche, tavole progettuali e preventivi dettagliati che specifichino tale condizione.</w:t>
      </w:r>
    </w:p>
    <w:p w:rsidR="00894AD5" w:rsidRPr="004D3CC9" w:rsidRDefault="00FE5863" w:rsidP="002E374C">
      <w:pPr>
        <w:spacing w:after="60" w:line="276" w:lineRule="auto"/>
        <w:ind w:left="708" w:right="-283"/>
        <w:jc w:val="both"/>
        <w:rPr>
          <w:sz w:val="24"/>
          <w:szCs w:val="24"/>
        </w:rPr>
      </w:pPr>
      <w:r>
        <w:rPr>
          <w:b/>
          <w:bCs/>
          <w:sz w:val="24"/>
          <w:szCs w:val="24"/>
        </w:rPr>
        <w:lastRenderedPageBreak/>
        <w:t>10</w:t>
      </w:r>
      <w:r w:rsidR="00651514" w:rsidRPr="004D3CC9">
        <w:rPr>
          <w:b/>
          <w:bCs/>
          <w:sz w:val="24"/>
          <w:szCs w:val="24"/>
        </w:rPr>
        <w:t>.</w:t>
      </w:r>
      <w:r w:rsidR="00423B62">
        <w:rPr>
          <w:b/>
          <w:bCs/>
          <w:sz w:val="24"/>
          <w:szCs w:val="24"/>
        </w:rPr>
        <w:t>4</w:t>
      </w:r>
      <w:r w:rsidR="00894AD5" w:rsidRPr="004D3CC9">
        <w:rPr>
          <w:b/>
          <w:bCs/>
          <w:sz w:val="24"/>
          <w:szCs w:val="24"/>
        </w:rPr>
        <w:t xml:space="preserve"> “Comuni strategia nazionale aree interne - area progetto</w:t>
      </w:r>
      <w:r w:rsidR="00894AD5" w:rsidRPr="004D3CC9">
        <w:rPr>
          <w:sz w:val="24"/>
          <w:szCs w:val="24"/>
        </w:rPr>
        <w:t xml:space="preserve">”: In riferimento al presente criterio di priorità si specifica che i comuni ricompresi nella classificazione “comuni strategia nazionale aree interne - area progetto” (DGR 473/2016), sono: Carpineti, Casina, Castelnovo ne' Monti, Toano, </w:t>
      </w:r>
      <w:proofErr w:type="spellStart"/>
      <w:r w:rsidR="00894AD5" w:rsidRPr="004D3CC9">
        <w:rPr>
          <w:sz w:val="24"/>
          <w:szCs w:val="24"/>
        </w:rPr>
        <w:t>Ventasso</w:t>
      </w:r>
      <w:proofErr w:type="spellEnd"/>
      <w:r w:rsidR="00894AD5" w:rsidRPr="004D3CC9">
        <w:rPr>
          <w:sz w:val="24"/>
          <w:szCs w:val="24"/>
        </w:rPr>
        <w:t>, Vetto, Villa Minozzo.</w:t>
      </w:r>
    </w:p>
    <w:p w:rsidR="00894AD5" w:rsidRPr="004D3CC9" w:rsidRDefault="00FE5863" w:rsidP="002E374C">
      <w:pPr>
        <w:spacing w:after="60" w:line="276" w:lineRule="auto"/>
        <w:ind w:left="708" w:right="-283"/>
        <w:jc w:val="both"/>
        <w:rPr>
          <w:sz w:val="24"/>
          <w:szCs w:val="24"/>
        </w:rPr>
      </w:pPr>
      <w:r>
        <w:rPr>
          <w:b/>
          <w:bCs/>
          <w:sz w:val="24"/>
          <w:szCs w:val="24"/>
        </w:rPr>
        <w:t>10</w:t>
      </w:r>
      <w:r w:rsidR="00651514" w:rsidRPr="004D3CC9">
        <w:rPr>
          <w:b/>
          <w:bCs/>
          <w:sz w:val="24"/>
          <w:szCs w:val="24"/>
        </w:rPr>
        <w:t>.</w:t>
      </w:r>
      <w:r w:rsidR="00423B62">
        <w:rPr>
          <w:b/>
          <w:bCs/>
          <w:sz w:val="24"/>
          <w:szCs w:val="24"/>
        </w:rPr>
        <w:t>5</w:t>
      </w:r>
      <w:r w:rsidR="00894AD5" w:rsidRPr="004D3CC9">
        <w:rPr>
          <w:b/>
          <w:bCs/>
          <w:sz w:val="24"/>
          <w:szCs w:val="24"/>
        </w:rPr>
        <w:t xml:space="preserve">“Area di crinale”: </w:t>
      </w:r>
      <w:r w:rsidR="00894AD5" w:rsidRPr="004D3CC9">
        <w:rPr>
          <w:sz w:val="24"/>
          <w:szCs w:val="24"/>
        </w:rPr>
        <w:t xml:space="preserve">In riferimento al presente criterio di priorità si specifica che i comuni ricompresi nella classificazione “area di crinale” cosi come identificati dalla Strategia di Sviluppo Locale del GAL Antico Frignano e Appennino Reggiano, sono: </w:t>
      </w:r>
      <w:proofErr w:type="spellStart"/>
      <w:r w:rsidR="00894AD5" w:rsidRPr="004D3CC9">
        <w:rPr>
          <w:sz w:val="24"/>
          <w:szCs w:val="24"/>
        </w:rPr>
        <w:t>Ventasso</w:t>
      </w:r>
      <w:proofErr w:type="spellEnd"/>
      <w:r w:rsidR="00894AD5" w:rsidRPr="004D3CC9">
        <w:rPr>
          <w:sz w:val="24"/>
          <w:szCs w:val="24"/>
        </w:rPr>
        <w:t>, Vetto, Villa Minozzo, Fanano, Fiumalbo, Frassinoro, Montecreto, Montese, Pievepelago, Riolunato, Sestola.</w:t>
      </w:r>
    </w:p>
    <w:p w:rsidR="00CC7121" w:rsidRPr="00334FD8" w:rsidRDefault="00CC7121" w:rsidP="00334FD8">
      <w:pPr>
        <w:shd w:val="clear" w:color="auto" w:fill="FFFFFF" w:themeFill="background1"/>
        <w:spacing w:after="60" w:line="276" w:lineRule="auto"/>
        <w:ind w:left="708" w:right="-283"/>
        <w:jc w:val="both"/>
        <w:rPr>
          <w:b/>
          <w:sz w:val="24"/>
          <w:szCs w:val="24"/>
          <w:u w:val="single"/>
        </w:rPr>
      </w:pPr>
      <w:r w:rsidRPr="004D3CC9">
        <w:rPr>
          <w:b/>
          <w:sz w:val="24"/>
          <w:szCs w:val="24"/>
          <w:u w:val="single"/>
        </w:rPr>
        <w:t xml:space="preserve">Per essere ritenuta ammissibile la domanda dovrà conseguire un punteggio complessivo </w:t>
      </w:r>
      <w:r>
        <w:rPr>
          <w:b/>
          <w:sz w:val="24"/>
          <w:szCs w:val="24"/>
          <w:u w:val="single"/>
        </w:rPr>
        <w:t xml:space="preserve">relativo ai criteri indicati nella </w:t>
      </w:r>
      <w:proofErr w:type="spellStart"/>
      <w:r>
        <w:rPr>
          <w:b/>
          <w:sz w:val="24"/>
          <w:szCs w:val="24"/>
          <w:u w:val="single"/>
        </w:rPr>
        <w:t>lett</w:t>
      </w:r>
      <w:proofErr w:type="spellEnd"/>
      <w:r>
        <w:rPr>
          <w:b/>
          <w:sz w:val="24"/>
          <w:szCs w:val="24"/>
          <w:u w:val="single"/>
        </w:rPr>
        <w:t>.</w:t>
      </w:r>
      <w:r w:rsidRPr="004D3CC9">
        <w:rPr>
          <w:b/>
          <w:sz w:val="24"/>
          <w:szCs w:val="24"/>
          <w:u w:val="single"/>
        </w:rPr>
        <w:t xml:space="preserve"> A) pari </w:t>
      </w:r>
      <w:r w:rsidRPr="00334FD8">
        <w:rPr>
          <w:b/>
          <w:sz w:val="24"/>
          <w:szCs w:val="24"/>
          <w:u w:val="single"/>
        </w:rPr>
        <w:t>almeno 8 punti di cui almeno 5 attribuiti nella valutazione della qualità del PVTO (criterio 10.</w:t>
      </w:r>
      <w:r w:rsidR="00490F32" w:rsidRPr="00334FD8">
        <w:rPr>
          <w:b/>
          <w:sz w:val="24"/>
          <w:szCs w:val="24"/>
          <w:u w:val="single"/>
        </w:rPr>
        <w:t>2</w:t>
      </w:r>
      <w:r w:rsidRPr="00334FD8">
        <w:rPr>
          <w:b/>
          <w:sz w:val="24"/>
          <w:szCs w:val="24"/>
          <w:u w:val="single"/>
        </w:rPr>
        <w:t xml:space="preserve">). </w:t>
      </w:r>
    </w:p>
    <w:p w:rsidR="00490F32" w:rsidRPr="00334FD8" w:rsidRDefault="00490F32" w:rsidP="00334FD8">
      <w:pPr>
        <w:shd w:val="clear" w:color="auto" w:fill="FFFFFF" w:themeFill="background1"/>
        <w:spacing w:after="60" w:line="276" w:lineRule="auto"/>
        <w:ind w:left="708" w:right="-283"/>
        <w:jc w:val="both"/>
        <w:rPr>
          <w:b/>
          <w:sz w:val="24"/>
          <w:szCs w:val="24"/>
          <w:u w:val="single"/>
        </w:rPr>
      </w:pPr>
      <w:r w:rsidRPr="00334FD8">
        <w:rPr>
          <w:b/>
          <w:sz w:val="24"/>
          <w:szCs w:val="24"/>
        </w:rPr>
        <w:t xml:space="preserve">In caso di parità di punteggio si utilizzerà il criterio </w:t>
      </w:r>
      <w:r w:rsidR="0076681A" w:rsidRPr="00334FD8">
        <w:rPr>
          <w:b/>
          <w:sz w:val="24"/>
          <w:szCs w:val="24"/>
        </w:rPr>
        <w:t>della maggior spesa</w:t>
      </w:r>
      <w:r w:rsidR="0076681A" w:rsidRPr="00334FD8">
        <w:rPr>
          <w:b/>
        </w:rPr>
        <w:t xml:space="preserve"> </w:t>
      </w:r>
      <w:r w:rsidRPr="00334FD8">
        <w:rPr>
          <w:b/>
          <w:sz w:val="24"/>
          <w:szCs w:val="24"/>
        </w:rPr>
        <w:t xml:space="preserve"> ammissibile</w:t>
      </w:r>
      <w:r w:rsidR="0076681A" w:rsidRPr="00334FD8">
        <w:rPr>
          <w:b/>
          <w:sz w:val="24"/>
          <w:szCs w:val="24"/>
        </w:rPr>
        <w:t>.</w:t>
      </w:r>
    </w:p>
    <w:p w:rsidR="006B374D" w:rsidRPr="00F1272C" w:rsidRDefault="006B374D" w:rsidP="00334FD8">
      <w:pPr>
        <w:pStyle w:val="Default"/>
        <w:shd w:val="clear" w:color="auto" w:fill="FFFFFF" w:themeFill="background1"/>
        <w:spacing w:after="60" w:line="276" w:lineRule="auto"/>
        <w:ind w:left="709" w:right="-216"/>
        <w:jc w:val="both"/>
        <w:rPr>
          <w:color w:val="auto"/>
        </w:rPr>
      </w:pPr>
      <w:r w:rsidRPr="00334FD8">
        <w:rPr>
          <w:color w:val="auto"/>
        </w:rPr>
        <w:t>Il rispetto dei parametri dichiarati nel PVTO ed oggetto di attribuzione di punteggio verrà verificato sia in sede di eventuale variante della concessione che in sede di domanda di pagamento. In caso di mancato rispetto, l’istruttore rideterminerà il punteggio e riverificherà la finanziabilità del progetto. Nel caso in cui il beneficiario non raggiunga il punteggio minimo o risulti in una posizione non più finanziabile, il contributo verrà totalmente revocato.</w:t>
      </w:r>
    </w:p>
    <w:p w:rsidR="00FE5863" w:rsidRDefault="00FE5863" w:rsidP="00334FD8">
      <w:pPr>
        <w:shd w:val="clear" w:color="auto" w:fill="FFFFFF" w:themeFill="background1"/>
        <w:suppressAutoHyphens/>
        <w:spacing w:after="60" w:line="276" w:lineRule="auto"/>
        <w:ind w:right="-283"/>
        <w:jc w:val="both"/>
        <w:rPr>
          <w:sz w:val="24"/>
          <w:szCs w:val="24"/>
        </w:rPr>
      </w:pPr>
    </w:p>
    <w:p w:rsidR="00E8138E" w:rsidRDefault="00E8138E" w:rsidP="004D3CC9">
      <w:pPr>
        <w:suppressAutoHyphens/>
        <w:spacing w:after="60" w:line="276" w:lineRule="auto"/>
        <w:ind w:right="-283"/>
        <w:jc w:val="both"/>
        <w:rPr>
          <w:sz w:val="24"/>
          <w:szCs w:val="24"/>
        </w:rPr>
      </w:pPr>
    </w:p>
    <w:p w:rsidR="00E8138E" w:rsidRDefault="00E8138E" w:rsidP="004D3CC9">
      <w:pPr>
        <w:suppressAutoHyphens/>
        <w:spacing w:after="60" w:line="276" w:lineRule="auto"/>
        <w:ind w:right="-283"/>
        <w:jc w:val="both"/>
        <w:rPr>
          <w:sz w:val="24"/>
          <w:szCs w:val="24"/>
        </w:rPr>
        <w:sectPr w:rsidR="00E8138E" w:rsidSect="00E8138E">
          <w:headerReference w:type="default" r:id="rId10"/>
          <w:footerReference w:type="even" r:id="rId11"/>
          <w:footerReference w:type="default" r:id="rId12"/>
          <w:footnotePr>
            <w:numRestart w:val="eachPage"/>
          </w:footnotePr>
          <w:pgSz w:w="11900" w:h="16840"/>
          <w:pgMar w:top="1560" w:right="1418" w:bottom="426" w:left="499" w:header="426" w:footer="119" w:gutter="0"/>
          <w:cols w:space="720"/>
          <w:noEndnote/>
          <w:docGrid w:linePitch="272"/>
        </w:sectPr>
      </w:pPr>
    </w:p>
    <w:p w:rsidR="003B5828" w:rsidRDefault="00096652" w:rsidP="00FE5863">
      <w:pPr>
        <w:keepNext/>
        <w:suppressAutoHyphens/>
        <w:spacing w:after="60" w:line="276" w:lineRule="auto"/>
        <w:ind w:left="708" w:right="-283"/>
        <w:rPr>
          <w:b/>
          <w:sz w:val="24"/>
          <w:szCs w:val="24"/>
          <w:lang w:eastAsia="ar-SA"/>
        </w:rPr>
      </w:pPr>
      <w:r w:rsidRPr="004D3CC9">
        <w:rPr>
          <w:b/>
          <w:sz w:val="24"/>
          <w:szCs w:val="24"/>
          <w:lang w:eastAsia="ar-SA"/>
        </w:rPr>
        <w:lastRenderedPageBreak/>
        <w:t>SEZIONE II - PROCEDIMENTO E OBBLIGHI GENERALI</w:t>
      </w:r>
    </w:p>
    <w:p w:rsidR="00096652" w:rsidRPr="00FE5863" w:rsidRDefault="00096652" w:rsidP="00C4312E">
      <w:pPr>
        <w:keepNext/>
        <w:suppressAutoHyphens/>
        <w:spacing w:after="60" w:line="276" w:lineRule="auto"/>
        <w:ind w:left="708" w:right="-283"/>
        <w:jc w:val="center"/>
        <w:rPr>
          <w:b/>
          <w:sz w:val="16"/>
          <w:szCs w:val="16"/>
          <w:lang w:eastAsia="ar-SA"/>
        </w:rPr>
      </w:pPr>
    </w:p>
    <w:p w:rsidR="003B5828" w:rsidRPr="00FE5863" w:rsidRDefault="003B5828" w:rsidP="00C620BE">
      <w:pPr>
        <w:pStyle w:val="Paragrafoelenco"/>
        <w:widowControl w:val="0"/>
        <w:numPr>
          <w:ilvl w:val="0"/>
          <w:numId w:val="35"/>
        </w:numPr>
        <w:suppressAutoHyphens/>
        <w:spacing w:after="60" w:line="276" w:lineRule="auto"/>
        <w:ind w:left="1417" w:right="-283" w:hanging="426"/>
        <w:jc w:val="both"/>
        <w:rPr>
          <w:b/>
          <w:sz w:val="24"/>
          <w:szCs w:val="24"/>
          <w:lang w:eastAsia="ar-SA"/>
        </w:rPr>
      </w:pPr>
      <w:r w:rsidRPr="004D3CC9">
        <w:rPr>
          <w:b/>
          <w:sz w:val="24"/>
          <w:szCs w:val="24"/>
          <w:lang w:eastAsia="ar-SA"/>
        </w:rPr>
        <w:t xml:space="preserve"> Competenze, domande di sostegno e pagamento e relative procedure</w:t>
      </w:r>
    </w:p>
    <w:p w:rsidR="003B5828" w:rsidRPr="004D3CC9" w:rsidRDefault="003B5828" w:rsidP="00C4312E">
      <w:pPr>
        <w:suppressAutoHyphens/>
        <w:spacing w:after="60" w:line="276" w:lineRule="auto"/>
        <w:ind w:left="708" w:right="-283"/>
        <w:jc w:val="both"/>
        <w:rPr>
          <w:sz w:val="24"/>
          <w:szCs w:val="24"/>
          <w:lang w:eastAsia="ar-SA"/>
        </w:rPr>
      </w:pPr>
      <w:r w:rsidRPr="004D3CC9">
        <w:rPr>
          <w:sz w:val="24"/>
          <w:szCs w:val="24"/>
          <w:lang w:eastAsia="ar-SA"/>
        </w:rPr>
        <w:t xml:space="preserve">La competenza </w:t>
      </w:r>
      <w:r w:rsidR="00081335" w:rsidRPr="004D3CC9">
        <w:rPr>
          <w:sz w:val="24"/>
          <w:szCs w:val="24"/>
          <w:lang w:eastAsia="ar-SA"/>
        </w:rPr>
        <w:t xml:space="preserve">dell’istruttoria </w:t>
      </w:r>
      <w:r w:rsidRPr="004D3CC9">
        <w:rPr>
          <w:sz w:val="24"/>
          <w:szCs w:val="24"/>
          <w:lang w:eastAsia="ar-SA"/>
        </w:rPr>
        <w:t xml:space="preserve">delle domande </w:t>
      </w:r>
      <w:r w:rsidR="004C3CAC" w:rsidRPr="004D3CC9">
        <w:rPr>
          <w:sz w:val="24"/>
          <w:szCs w:val="24"/>
          <w:lang w:eastAsia="ar-SA"/>
        </w:rPr>
        <w:t xml:space="preserve">di sostegno </w:t>
      </w:r>
      <w:r w:rsidRPr="004D3CC9">
        <w:rPr>
          <w:sz w:val="24"/>
          <w:szCs w:val="24"/>
          <w:lang w:eastAsia="ar-SA"/>
        </w:rPr>
        <w:t>presen</w:t>
      </w:r>
      <w:r w:rsidR="00C273BD" w:rsidRPr="004D3CC9">
        <w:rPr>
          <w:sz w:val="24"/>
          <w:szCs w:val="24"/>
          <w:lang w:eastAsia="ar-SA"/>
        </w:rPr>
        <w:t>t</w:t>
      </w:r>
      <w:r w:rsidR="003054F5" w:rsidRPr="004D3CC9">
        <w:rPr>
          <w:sz w:val="24"/>
          <w:szCs w:val="24"/>
          <w:lang w:eastAsia="ar-SA"/>
        </w:rPr>
        <w:t xml:space="preserve">ate a valere sul presente bando </w:t>
      </w:r>
      <w:r w:rsidRPr="004D3CC9">
        <w:rPr>
          <w:sz w:val="24"/>
          <w:szCs w:val="24"/>
          <w:lang w:eastAsia="ar-SA"/>
        </w:rPr>
        <w:t>spetta a</w:t>
      </w:r>
      <w:r w:rsidR="00517560" w:rsidRPr="004D3CC9">
        <w:rPr>
          <w:sz w:val="24"/>
          <w:szCs w:val="24"/>
          <w:lang w:eastAsia="ar-SA"/>
        </w:rPr>
        <w:t>l</w:t>
      </w:r>
      <w:r w:rsidRPr="004D3CC9">
        <w:rPr>
          <w:sz w:val="24"/>
          <w:szCs w:val="24"/>
          <w:lang w:eastAsia="ar-SA"/>
        </w:rPr>
        <w:t xml:space="preserve"> </w:t>
      </w:r>
      <w:r w:rsidR="00517560" w:rsidRPr="004D3CC9">
        <w:rPr>
          <w:sz w:val="24"/>
          <w:szCs w:val="24"/>
          <w:lang w:eastAsia="ar-SA"/>
        </w:rPr>
        <w:t xml:space="preserve">GAL </w:t>
      </w:r>
      <w:r w:rsidR="00CD3CFD" w:rsidRPr="004D3CC9">
        <w:rPr>
          <w:sz w:val="24"/>
          <w:szCs w:val="24"/>
          <w:lang w:eastAsia="ar-SA"/>
        </w:rPr>
        <w:t>Antico Frignano e Appennino Reggiano soc.coop.</w:t>
      </w:r>
      <w:r w:rsidR="00AF2FF6" w:rsidRPr="004D3CC9">
        <w:rPr>
          <w:sz w:val="24"/>
          <w:szCs w:val="24"/>
          <w:lang w:eastAsia="ar-SA"/>
        </w:rPr>
        <w:t xml:space="preserve">, mentre la competenza dell’istruttoria della domanda di pagamento spetta al Servizio Territoriale Agricoltura, Caccia e Pesca di </w:t>
      </w:r>
      <w:r w:rsidR="009F7FAD" w:rsidRPr="004D3CC9">
        <w:rPr>
          <w:sz w:val="24"/>
          <w:szCs w:val="24"/>
          <w:lang w:eastAsia="ar-SA"/>
        </w:rPr>
        <w:t>della provincia di riferimento</w:t>
      </w:r>
      <w:r w:rsidR="004C3CAC" w:rsidRPr="004D3CC9">
        <w:rPr>
          <w:sz w:val="24"/>
          <w:szCs w:val="24"/>
          <w:lang w:eastAsia="ar-SA"/>
        </w:rPr>
        <w:t>.</w:t>
      </w:r>
    </w:p>
    <w:p w:rsidR="006B374D" w:rsidRPr="00F1272C" w:rsidRDefault="006B374D" w:rsidP="006B374D">
      <w:pPr>
        <w:suppressAutoHyphens/>
        <w:spacing w:after="60" w:line="276" w:lineRule="auto"/>
        <w:ind w:left="708" w:right="-283"/>
        <w:jc w:val="both"/>
        <w:rPr>
          <w:sz w:val="24"/>
          <w:szCs w:val="24"/>
          <w:lang w:eastAsia="ar-SA"/>
        </w:rPr>
      </w:pPr>
      <w:r w:rsidRPr="00334FD8">
        <w:rPr>
          <w:sz w:val="24"/>
          <w:szCs w:val="24"/>
          <w:lang w:eastAsia="ar-SA"/>
        </w:rPr>
        <w:t>La competenza territoriale è determinata dalla localizzazione dell'area nella quale si effettua l'investimento. In caso di domande presentate da un raggruppamento la competenza spetta allo STACP di riferimento del capofila.</w:t>
      </w:r>
      <w:r w:rsidRPr="00F1272C">
        <w:rPr>
          <w:sz w:val="24"/>
          <w:szCs w:val="24"/>
          <w:lang w:eastAsia="ar-SA"/>
        </w:rPr>
        <w:t xml:space="preserve"> </w:t>
      </w:r>
    </w:p>
    <w:p w:rsidR="003B5828" w:rsidRPr="004D3CC9" w:rsidRDefault="00225C11" w:rsidP="00C4312E">
      <w:pPr>
        <w:suppressAutoHyphens/>
        <w:spacing w:after="60" w:line="276" w:lineRule="auto"/>
        <w:ind w:left="708" w:right="-283"/>
        <w:jc w:val="both"/>
        <w:rPr>
          <w:sz w:val="24"/>
          <w:szCs w:val="24"/>
          <w:lang w:eastAsia="ar-SA"/>
        </w:rPr>
      </w:pPr>
      <w:r w:rsidRPr="004D3CC9">
        <w:rPr>
          <w:sz w:val="24"/>
          <w:szCs w:val="24"/>
          <w:lang w:eastAsia="ar-SA"/>
        </w:rPr>
        <w:t>La compilazione e presentazione delle singole domande di sostegno e delle successive domande di pagamento dovrà essere effettuata secondo le modalità procedurali fissate da AGREA utilizzando il sistema operativo SIAG.</w:t>
      </w:r>
    </w:p>
    <w:p w:rsidR="003B5828" w:rsidRPr="00FE5863" w:rsidRDefault="003B5828" w:rsidP="00C620BE">
      <w:pPr>
        <w:pStyle w:val="Paragrafoelenco"/>
        <w:widowControl w:val="0"/>
        <w:numPr>
          <w:ilvl w:val="0"/>
          <w:numId w:val="35"/>
        </w:numPr>
        <w:suppressAutoHyphens/>
        <w:spacing w:after="60" w:line="276" w:lineRule="auto"/>
        <w:ind w:left="1417" w:right="-283" w:hanging="426"/>
        <w:jc w:val="both"/>
        <w:rPr>
          <w:b/>
          <w:sz w:val="24"/>
          <w:szCs w:val="24"/>
          <w:lang w:eastAsia="ar-SA"/>
        </w:rPr>
      </w:pPr>
      <w:r w:rsidRPr="00FE5863">
        <w:rPr>
          <w:b/>
          <w:sz w:val="24"/>
          <w:szCs w:val="24"/>
          <w:lang w:eastAsia="ar-SA"/>
        </w:rPr>
        <w:t>Presentazione delle domande</w:t>
      </w:r>
    </w:p>
    <w:p w:rsidR="00517560" w:rsidRPr="004D3CC9" w:rsidRDefault="00517560" w:rsidP="00C4312E">
      <w:pPr>
        <w:widowControl w:val="0"/>
        <w:spacing w:after="60" w:line="276" w:lineRule="auto"/>
        <w:ind w:left="708" w:right="-283"/>
        <w:jc w:val="both"/>
        <w:rPr>
          <w:snapToGrid w:val="0"/>
          <w:sz w:val="24"/>
          <w:szCs w:val="24"/>
        </w:rPr>
      </w:pPr>
      <w:r w:rsidRPr="004D3CC9">
        <w:rPr>
          <w:snapToGrid w:val="0"/>
          <w:sz w:val="24"/>
          <w:szCs w:val="24"/>
        </w:rPr>
        <w:t>Le domande di sostegno, pagamento, variante</w:t>
      </w:r>
      <w:r w:rsidR="00334FD8">
        <w:rPr>
          <w:snapToGrid w:val="0"/>
          <w:sz w:val="24"/>
          <w:szCs w:val="24"/>
        </w:rPr>
        <w:t xml:space="preserve"> e</w:t>
      </w:r>
      <w:r w:rsidRPr="004D3CC9">
        <w:rPr>
          <w:snapToGrid w:val="0"/>
          <w:sz w:val="24"/>
          <w:szCs w:val="24"/>
        </w:rPr>
        <w:t xml:space="preserve"> le rettifiche vanno presentate utilizzando il Sistema Informativo </w:t>
      </w:r>
      <w:proofErr w:type="spellStart"/>
      <w:r w:rsidRPr="004D3CC9">
        <w:rPr>
          <w:snapToGrid w:val="0"/>
          <w:sz w:val="24"/>
          <w:szCs w:val="24"/>
        </w:rPr>
        <w:t>Agrea</w:t>
      </w:r>
      <w:proofErr w:type="spellEnd"/>
      <w:r w:rsidRPr="004D3CC9">
        <w:rPr>
          <w:snapToGrid w:val="0"/>
          <w:sz w:val="24"/>
          <w:szCs w:val="24"/>
        </w:rPr>
        <w:t xml:space="preserve"> (SIAG), secondo la procedura definita dall’Agenzia Regionale per le Erogazioni in Agricoltura per l’Emilia-Romagna (AGREA), disponibile all’indirizzo </w:t>
      </w:r>
      <w:hyperlink r:id="rId13" w:history="1">
        <w:r w:rsidRPr="004D3CC9">
          <w:rPr>
            <w:rStyle w:val="Collegamentoipertestuale"/>
            <w:snapToGrid w:val="0"/>
            <w:sz w:val="24"/>
            <w:szCs w:val="24"/>
          </w:rPr>
          <w:t>https://agreabo.</w:t>
        </w:r>
        <w:r w:rsidR="00B74ADF" w:rsidRPr="004D3CC9">
          <w:rPr>
            <w:rStyle w:val="Collegamentoipertestuale"/>
            <w:snapToGrid w:val="0"/>
            <w:sz w:val="24"/>
            <w:szCs w:val="24"/>
          </w:rPr>
          <w:t>GAL</w:t>
        </w:r>
        <w:r w:rsidRPr="004D3CC9">
          <w:rPr>
            <w:rStyle w:val="Collegamentoipertestuale"/>
            <w:snapToGrid w:val="0"/>
            <w:sz w:val="24"/>
            <w:szCs w:val="24"/>
          </w:rPr>
          <w:t>.emilia-romagna.it/normativa_sito_agrea/search.php</w:t>
        </w:r>
      </w:hyperlink>
      <w:r w:rsidRPr="004D3CC9">
        <w:rPr>
          <w:snapToGrid w:val="0"/>
          <w:sz w:val="24"/>
          <w:szCs w:val="24"/>
        </w:rPr>
        <w:t xml:space="preserve"> selezionando Tipo documento</w:t>
      </w:r>
      <w:r w:rsidR="004C3CAC" w:rsidRPr="004D3CC9">
        <w:rPr>
          <w:snapToGrid w:val="0"/>
          <w:sz w:val="24"/>
          <w:szCs w:val="24"/>
        </w:rPr>
        <w:t xml:space="preserve"> </w:t>
      </w:r>
      <w:r w:rsidRPr="004D3CC9">
        <w:rPr>
          <w:snapToGrid w:val="0"/>
          <w:sz w:val="24"/>
          <w:szCs w:val="24"/>
        </w:rPr>
        <w:t>= disposizioni AGREA.</w:t>
      </w:r>
    </w:p>
    <w:p w:rsidR="00334FD8" w:rsidRPr="004D3CC9" w:rsidRDefault="00517560" w:rsidP="00334FD8">
      <w:pPr>
        <w:autoSpaceDE w:val="0"/>
        <w:autoSpaceDN w:val="0"/>
        <w:spacing w:after="60" w:line="276" w:lineRule="auto"/>
        <w:ind w:left="708" w:right="-283"/>
        <w:jc w:val="both"/>
        <w:rPr>
          <w:rFonts w:eastAsia="Calibri"/>
          <w:b/>
          <w:bCs/>
          <w:sz w:val="24"/>
          <w:szCs w:val="24"/>
        </w:rPr>
      </w:pPr>
      <w:r w:rsidRPr="004D3CC9">
        <w:rPr>
          <w:snapToGrid w:val="0"/>
          <w:sz w:val="24"/>
          <w:szCs w:val="24"/>
        </w:rPr>
        <w:t xml:space="preserve">Le domande di sostegno devono essere presentate successivamente alla data di pubblicazione del presente avviso sul sito internet del GAL </w:t>
      </w:r>
      <w:r w:rsidR="00CD3CFD" w:rsidRPr="004D3CC9">
        <w:rPr>
          <w:snapToGrid w:val="0"/>
          <w:sz w:val="24"/>
          <w:szCs w:val="24"/>
        </w:rPr>
        <w:t>Antico Frignano e Appennino Reggiano soc.coop.</w:t>
      </w:r>
      <w:r w:rsidRPr="004D3CC9">
        <w:rPr>
          <w:snapToGrid w:val="0"/>
          <w:sz w:val="24"/>
          <w:szCs w:val="24"/>
        </w:rPr>
        <w:t xml:space="preserve"> </w:t>
      </w:r>
      <w:r w:rsidR="00984B43" w:rsidRPr="004D3CC9">
        <w:rPr>
          <w:snapToGrid w:val="0"/>
          <w:sz w:val="24"/>
          <w:szCs w:val="24"/>
        </w:rPr>
        <w:t>www.galmodenareggio.it</w:t>
      </w:r>
      <w:r w:rsidRPr="004D3CC9">
        <w:rPr>
          <w:snapToGrid w:val="0"/>
          <w:sz w:val="24"/>
          <w:szCs w:val="24"/>
        </w:rPr>
        <w:t xml:space="preserve"> ed </w:t>
      </w:r>
      <w:r w:rsidR="00334FD8" w:rsidRPr="004D3CC9">
        <w:rPr>
          <w:b/>
          <w:snapToGrid w:val="0"/>
          <w:sz w:val="24"/>
          <w:szCs w:val="24"/>
          <w:u w:val="single"/>
        </w:rPr>
        <w:t xml:space="preserve">entro il termine perentorio del giorno </w:t>
      </w:r>
      <w:r w:rsidR="00E6040C">
        <w:rPr>
          <w:b/>
          <w:snapToGrid w:val="0"/>
          <w:sz w:val="24"/>
          <w:szCs w:val="24"/>
          <w:u w:val="single"/>
        </w:rPr>
        <w:t>29</w:t>
      </w:r>
      <w:r w:rsidR="00334FD8">
        <w:rPr>
          <w:b/>
          <w:snapToGrid w:val="0"/>
          <w:sz w:val="24"/>
          <w:szCs w:val="24"/>
          <w:u w:val="single"/>
        </w:rPr>
        <w:t xml:space="preserve"> </w:t>
      </w:r>
      <w:r w:rsidR="00E6040C">
        <w:rPr>
          <w:b/>
          <w:snapToGrid w:val="0"/>
          <w:sz w:val="24"/>
          <w:szCs w:val="24"/>
          <w:u w:val="single"/>
        </w:rPr>
        <w:t>OTTOBRE</w:t>
      </w:r>
      <w:r w:rsidR="00334FD8">
        <w:rPr>
          <w:b/>
          <w:snapToGrid w:val="0"/>
          <w:sz w:val="24"/>
          <w:szCs w:val="24"/>
          <w:u w:val="single"/>
        </w:rPr>
        <w:t xml:space="preserve"> 2021</w:t>
      </w:r>
      <w:r w:rsidR="00334FD8" w:rsidRPr="004D3CC9">
        <w:rPr>
          <w:b/>
          <w:snapToGrid w:val="0"/>
          <w:sz w:val="24"/>
          <w:szCs w:val="24"/>
          <w:u w:val="single"/>
        </w:rPr>
        <w:t>, ore 17.00.</w:t>
      </w:r>
    </w:p>
    <w:p w:rsidR="003B5828" w:rsidRPr="004D3CC9" w:rsidRDefault="003B5828" w:rsidP="00096652">
      <w:pPr>
        <w:autoSpaceDE w:val="0"/>
        <w:autoSpaceDN w:val="0"/>
        <w:spacing w:after="60" w:line="276" w:lineRule="auto"/>
        <w:ind w:left="708" w:right="-283"/>
        <w:jc w:val="both"/>
        <w:rPr>
          <w:rFonts w:eastAsia="Calibri"/>
          <w:b/>
          <w:bCs/>
          <w:sz w:val="24"/>
          <w:szCs w:val="24"/>
        </w:rPr>
      </w:pPr>
    </w:p>
    <w:p w:rsidR="003B5828" w:rsidRPr="004D3CC9" w:rsidRDefault="00895502" w:rsidP="00096652">
      <w:pPr>
        <w:autoSpaceDE w:val="0"/>
        <w:autoSpaceDN w:val="0"/>
        <w:adjustRightInd w:val="0"/>
        <w:spacing w:after="60" w:line="276" w:lineRule="auto"/>
        <w:ind w:left="708" w:right="-283"/>
        <w:jc w:val="both"/>
        <w:rPr>
          <w:sz w:val="24"/>
          <w:szCs w:val="24"/>
          <w:lang w:eastAsia="ar-SA"/>
        </w:rPr>
      </w:pPr>
      <w:r w:rsidRPr="004D3CC9">
        <w:rPr>
          <w:sz w:val="24"/>
          <w:szCs w:val="24"/>
          <w:lang w:eastAsia="ar-SA"/>
        </w:rPr>
        <w:t>È</w:t>
      </w:r>
      <w:r w:rsidR="003B5828" w:rsidRPr="004D3CC9">
        <w:rPr>
          <w:sz w:val="24"/>
          <w:szCs w:val="24"/>
          <w:lang w:eastAsia="ar-SA"/>
        </w:rPr>
        <w:t xml:space="preserve"> ammessa la presentazione </w:t>
      </w:r>
      <w:r w:rsidR="005847AF" w:rsidRPr="004D3CC9">
        <w:rPr>
          <w:sz w:val="24"/>
          <w:szCs w:val="24"/>
          <w:lang w:eastAsia="ar-SA"/>
        </w:rPr>
        <w:t>da parte di ciascun richiedente</w:t>
      </w:r>
      <w:r w:rsidR="003B5828" w:rsidRPr="004D3CC9">
        <w:rPr>
          <w:sz w:val="24"/>
          <w:szCs w:val="24"/>
          <w:lang w:eastAsia="ar-SA"/>
        </w:rPr>
        <w:t xml:space="preserve"> di una</w:t>
      </w:r>
      <w:r w:rsidR="005847AF" w:rsidRPr="004D3CC9">
        <w:rPr>
          <w:sz w:val="24"/>
          <w:szCs w:val="24"/>
          <w:lang w:eastAsia="ar-SA"/>
        </w:rPr>
        <w:t xml:space="preserve"> sola domanda.</w:t>
      </w:r>
    </w:p>
    <w:p w:rsidR="00E21B19" w:rsidRPr="004D3CC9" w:rsidRDefault="00E21B19" w:rsidP="00096652">
      <w:pPr>
        <w:autoSpaceDE w:val="0"/>
        <w:autoSpaceDN w:val="0"/>
        <w:adjustRightInd w:val="0"/>
        <w:spacing w:after="60" w:line="276" w:lineRule="auto"/>
        <w:ind w:left="708" w:right="-283"/>
        <w:jc w:val="both"/>
        <w:rPr>
          <w:sz w:val="24"/>
          <w:szCs w:val="24"/>
          <w:lang w:eastAsia="ar-SA"/>
        </w:rPr>
      </w:pPr>
      <w:r w:rsidRPr="004D3CC9">
        <w:rPr>
          <w:sz w:val="24"/>
          <w:szCs w:val="24"/>
          <w:lang w:eastAsia="ar-SA"/>
        </w:rPr>
        <w:t>La documentazione allegata alla domanda è sempre da produrre in forma dematerializzata, e quindi da caricare in formato digitale su SIAG, ai sensi della procedura generale per la presentazione delle domande definita da AGREA, sopra indicata</w:t>
      </w:r>
      <w:r w:rsidR="00AD265E" w:rsidRPr="004D3CC9">
        <w:rPr>
          <w:sz w:val="24"/>
          <w:szCs w:val="24"/>
          <w:lang w:eastAsia="ar-SA"/>
        </w:rPr>
        <w:t>.</w:t>
      </w:r>
    </w:p>
    <w:p w:rsidR="003B5828" w:rsidRPr="004D3CC9" w:rsidRDefault="003B5828" w:rsidP="00096652">
      <w:pPr>
        <w:autoSpaceDE w:val="0"/>
        <w:autoSpaceDN w:val="0"/>
        <w:adjustRightInd w:val="0"/>
        <w:spacing w:after="60" w:line="276" w:lineRule="auto"/>
        <w:ind w:left="708" w:right="-283"/>
        <w:jc w:val="both"/>
        <w:rPr>
          <w:sz w:val="24"/>
          <w:szCs w:val="24"/>
        </w:rPr>
      </w:pPr>
      <w:r w:rsidRPr="004D3CC9">
        <w:rPr>
          <w:sz w:val="24"/>
          <w:szCs w:val="24"/>
          <w:lang w:eastAsia="ar-SA"/>
        </w:rPr>
        <w:t xml:space="preserve">La domanda per la concessione dell’aiuto è </w:t>
      </w:r>
      <w:r w:rsidRPr="004D3CC9">
        <w:rPr>
          <w:b/>
          <w:bCs/>
          <w:sz w:val="24"/>
          <w:szCs w:val="24"/>
        </w:rPr>
        <w:t>soggetta all'apposizione dell'imposta di bollo</w:t>
      </w:r>
      <w:r w:rsidRPr="004D3CC9">
        <w:rPr>
          <w:sz w:val="24"/>
          <w:szCs w:val="24"/>
        </w:rPr>
        <w:t>, come previsto dall'art. 3 della tariffa di cui al D.P.R. 26 ottobre 1972, n. 642.</w:t>
      </w:r>
    </w:p>
    <w:p w:rsidR="003B5828" w:rsidRPr="004D3CC9" w:rsidRDefault="003B5828" w:rsidP="00096652">
      <w:pPr>
        <w:autoSpaceDE w:val="0"/>
        <w:autoSpaceDN w:val="0"/>
        <w:adjustRightInd w:val="0"/>
        <w:spacing w:after="60" w:line="276" w:lineRule="auto"/>
        <w:ind w:left="708" w:right="-283"/>
        <w:jc w:val="both"/>
        <w:rPr>
          <w:sz w:val="24"/>
          <w:szCs w:val="24"/>
        </w:rPr>
      </w:pPr>
      <w:r w:rsidRPr="004D3CC9">
        <w:rPr>
          <w:sz w:val="24"/>
          <w:szCs w:val="24"/>
        </w:rPr>
        <w:t>L’adempimento relativo all’imposta di bollo (pari a Euro 16,00, fatte salve eventuali modificazioni) è assicurato mediante l’annullamento e conservazione in originale della marca da bollo, apposta sul</w:t>
      </w:r>
      <w:r w:rsidR="003054F5" w:rsidRPr="004D3CC9">
        <w:rPr>
          <w:sz w:val="24"/>
          <w:szCs w:val="24"/>
        </w:rPr>
        <w:t>l’</w:t>
      </w:r>
      <w:r w:rsidR="003054F5" w:rsidRPr="00302D06">
        <w:rPr>
          <w:b/>
          <w:sz w:val="24"/>
          <w:szCs w:val="24"/>
        </w:rPr>
        <w:t xml:space="preserve">Allegato </w:t>
      </w:r>
      <w:r w:rsidR="00454967" w:rsidRPr="00302D06">
        <w:rPr>
          <w:b/>
          <w:sz w:val="24"/>
          <w:szCs w:val="24"/>
        </w:rPr>
        <w:t>8</w:t>
      </w:r>
      <w:r w:rsidR="00454967" w:rsidRPr="004D3CC9">
        <w:rPr>
          <w:sz w:val="24"/>
          <w:szCs w:val="24"/>
        </w:rPr>
        <w:t xml:space="preserve"> </w:t>
      </w:r>
      <w:r w:rsidR="003054F5" w:rsidRPr="004D3CC9">
        <w:rPr>
          <w:sz w:val="24"/>
          <w:szCs w:val="24"/>
        </w:rPr>
        <w:t>al presente bando</w:t>
      </w:r>
      <w:r w:rsidRPr="004D3CC9">
        <w:rPr>
          <w:sz w:val="24"/>
          <w:szCs w:val="24"/>
        </w:rPr>
        <w:t xml:space="preserve">, che farà parte integrante della domanda di </w:t>
      </w:r>
      <w:r w:rsidR="00DF10D4" w:rsidRPr="004D3CC9">
        <w:rPr>
          <w:sz w:val="24"/>
          <w:szCs w:val="24"/>
        </w:rPr>
        <w:t>sostegno</w:t>
      </w:r>
      <w:r w:rsidRPr="004D3CC9">
        <w:rPr>
          <w:sz w:val="24"/>
          <w:szCs w:val="24"/>
        </w:rPr>
        <w:t xml:space="preserve">. L’annullamento si attuerà apponendo la data di sottoscrizione del modulo, lasciando evidente tuttavia il </w:t>
      </w:r>
      <w:r w:rsidRPr="004D3CC9">
        <w:rPr>
          <w:b/>
          <w:bCs/>
          <w:sz w:val="24"/>
          <w:szCs w:val="24"/>
        </w:rPr>
        <w:t xml:space="preserve">numero identificativo </w:t>
      </w:r>
      <w:r w:rsidRPr="004D3CC9">
        <w:rPr>
          <w:sz w:val="24"/>
          <w:szCs w:val="24"/>
        </w:rPr>
        <w:t>(</w:t>
      </w:r>
      <w:r w:rsidRPr="004D3CC9">
        <w:rPr>
          <w:b/>
          <w:bCs/>
          <w:sz w:val="24"/>
          <w:szCs w:val="24"/>
        </w:rPr>
        <w:t>seriale</w:t>
      </w:r>
      <w:r w:rsidRPr="004D3CC9">
        <w:rPr>
          <w:sz w:val="24"/>
          <w:szCs w:val="24"/>
        </w:rPr>
        <w:t>).</w:t>
      </w:r>
    </w:p>
    <w:p w:rsidR="003B5828" w:rsidRPr="004D3CC9" w:rsidRDefault="003B5828" w:rsidP="00096652">
      <w:pPr>
        <w:autoSpaceDE w:val="0"/>
        <w:autoSpaceDN w:val="0"/>
        <w:adjustRightInd w:val="0"/>
        <w:spacing w:after="60" w:line="276" w:lineRule="auto"/>
        <w:ind w:left="708" w:right="-283"/>
        <w:jc w:val="both"/>
        <w:rPr>
          <w:sz w:val="24"/>
          <w:szCs w:val="24"/>
        </w:rPr>
      </w:pPr>
      <w:r w:rsidRPr="004D3CC9">
        <w:rPr>
          <w:sz w:val="24"/>
          <w:szCs w:val="24"/>
        </w:rPr>
        <w:t>In fase di istruttoria sarà effettuato il controllo del contrassegno mediante il servizio messo a disposizione dall’Agenzia delle Entrate e disponibile sul sito:</w:t>
      </w:r>
    </w:p>
    <w:p w:rsidR="003B5828" w:rsidRPr="004D3CC9" w:rsidRDefault="00E6040C" w:rsidP="00096652">
      <w:pPr>
        <w:spacing w:after="60" w:line="276" w:lineRule="auto"/>
        <w:ind w:left="708" w:right="-283"/>
        <w:jc w:val="center"/>
        <w:rPr>
          <w:sz w:val="24"/>
          <w:szCs w:val="24"/>
        </w:rPr>
      </w:pPr>
      <w:hyperlink r:id="rId14" w:history="1">
        <w:r w:rsidR="00984B43" w:rsidRPr="004D3CC9">
          <w:rPr>
            <w:rStyle w:val="Collegamentoipertestuale"/>
            <w:sz w:val="24"/>
            <w:szCs w:val="24"/>
          </w:rPr>
          <w:t>http://www1.agenziaentrate.gov.it/servizi/valoribollati/index.htm</w:t>
        </w:r>
      </w:hyperlink>
    </w:p>
    <w:p w:rsidR="003B5828" w:rsidRDefault="003B5828" w:rsidP="00096652">
      <w:pPr>
        <w:autoSpaceDE w:val="0"/>
        <w:autoSpaceDN w:val="0"/>
        <w:adjustRightInd w:val="0"/>
        <w:spacing w:after="60" w:line="276" w:lineRule="auto"/>
        <w:ind w:left="708" w:right="-283"/>
        <w:jc w:val="both"/>
        <w:rPr>
          <w:sz w:val="24"/>
          <w:szCs w:val="24"/>
        </w:rPr>
      </w:pPr>
      <w:r w:rsidRPr="004D3CC9">
        <w:rPr>
          <w:sz w:val="24"/>
          <w:szCs w:val="24"/>
        </w:rPr>
        <w:t>Inoltre in fase di verifica finale del progetto, il soggetto beneficiario avrà l’obbligo di mostrare l’originale della marca da boll</w:t>
      </w:r>
      <w:r w:rsidR="005847AF" w:rsidRPr="004D3CC9">
        <w:rPr>
          <w:sz w:val="24"/>
          <w:szCs w:val="24"/>
        </w:rPr>
        <w:t>o, per un definitivo riscontro.</w:t>
      </w:r>
    </w:p>
    <w:p w:rsidR="00FE5863" w:rsidRDefault="00FE5863" w:rsidP="00096652">
      <w:pPr>
        <w:autoSpaceDE w:val="0"/>
        <w:autoSpaceDN w:val="0"/>
        <w:adjustRightInd w:val="0"/>
        <w:spacing w:after="60" w:line="276" w:lineRule="auto"/>
        <w:ind w:left="708" w:right="-283"/>
        <w:jc w:val="both"/>
        <w:rPr>
          <w:sz w:val="24"/>
          <w:szCs w:val="24"/>
        </w:rPr>
        <w:sectPr w:rsidR="00FE5863" w:rsidSect="002E374C">
          <w:footnotePr>
            <w:numRestart w:val="eachPage"/>
          </w:footnotePr>
          <w:pgSz w:w="11900" w:h="16840"/>
          <w:pgMar w:top="1599" w:right="1418" w:bottom="561" w:left="499" w:header="426" w:footer="119" w:gutter="0"/>
          <w:cols w:space="720"/>
          <w:noEndnote/>
          <w:docGrid w:linePitch="272"/>
        </w:sectPr>
      </w:pPr>
    </w:p>
    <w:p w:rsidR="003B5828" w:rsidRPr="00FE5863" w:rsidRDefault="003B5828" w:rsidP="00C620BE">
      <w:pPr>
        <w:pStyle w:val="Paragrafoelenco"/>
        <w:widowControl w:val="0"/>
        <w:numPr>
          <w:ilvl w:val="0"/>
          <w:numId w:val="35"/>
        </w:numPr>
        <w:suppressAutoHyphens/>
        <w:spacing w:after="60" w:line="276" w:lineRule="auto"/>
        <w:ind w:left="284" w:right="68" w:hanging="426"/>
        <w:jc w:val="both"/>
        <w:rPr>
          <w:b/>
          <w:sz w:val="24"/>
          <w:szCs w:val="24"/>
          <w:lang w:eastAsia="ar-SA"/>
        </w:rPr>
      </w:pPr>
      <w:r w:rsidRPr="00FE5863">
        <w:rPr>
          <w:b/>
          <w:sz w:val="24"/>
          <w:szCs w:val="24"/>
          <w:lang w:eastAsia="ar-SA"/>
        </w:rPr>
        <w:lastRenderedPageBreak/>
        <w:t>Documentazione da allegare alla domanda di sostegno</w:t>
      </w:r>
    </w:p>
    <w:p w:rsidR="003B5828" w:rsidRPr="004D3CC9" w:rsidRDefault="003B5828" w:rsidP="009850AC">
      <w:pPr>
        <w:widowControl w:val="0"/>
        <w:suppressAutoHyphens/>
        <w:spacing w:after="60" w:line="276" w:lineRule="auto"/>
        <w:ind w:left="388" w:right="68"/>
        <w:jc w:val="both"/>
        <w:rPr>
          <w:sz w:val="24"/>
          <w:szCs w:val="24"/>
          <w:lang w:eastAsia="ar-SA"/>
        </w:rPr>
      </w:pPr>
      <w:r w:rsidRPr="004D3CC9">
        <w:rPr>
          <w:sz w:val="24"/>
          <w:szCs w:val="24"/>
          <w:lang w:eastAsia="ar-SA"/>
        </w:rPr>
        <w:t xml:space="preserve">La domanda dovrà essere corredata dei seguenti allegati, </w:t>
      </w:r>
      <w:r w:rsidR="00FE5863" w:rsidRPr="00FE5863">
        <w:rPr>
          <w:b/>
          <w:sz w:val="24"/>
          <w:szCs w:val="24"/>
          <w:lang w:eastAsia="ar-SA"/>
        </w:rPr>
        <w:t>pena la non ammissibilità</w:t>
      </w:r>
      <w:r w:rsidRPr="004D3CC9">
        <w:rPr>
          <w:sz w:val="24"/>
          <w:szCs w:val="24"/>
          <w:lang w:eastAsia="ar-SA"/>
        </w:rPr>
        <w:t>:</w:t>
      </w:r>
    </w:p>
    <w:p w:rsidR="00FE5863" w:rsidRPr="00334FD8" w:rsidRDefault="00965CE5" w:rsidP="00C620BE">
      <w:pPr>
        <w:pStyle w:val="Paragrafoelenco"/>
        <w:widowControl w:val="0"/>
        <w:numPr>
          <w:ilvl w:val="0"/>
          <w:numId w:val="40"/>
        </w:numPr>
        <w:tabs>
          <w:tab w:val="left" w:pos="2054"/>
        </w:tabs>
        <w:autoSpaceDE w:val="0"/>
        <w:autoSpaceDN w:val="0"/>
        <w:spacing w:after="60" w:line="276" w:lineRule="auto"/>
        <w:ind w:left="324" w:right="68"/>
        <w:jc w:val="both"/>
        <w:rPr>
          <w:sz w:val="24"/>
          <w:szCs w:val="24"/>
        </w:rPr>
      </w:pPr>
      <w:r>
        <w:rPr>
          <w:sz w:val="24"/>
          <w:szCs w:val="24"/>
        </w:rPr>
        <w:t>PVTO</w:t>
      </w:r>
      <w:r w:rsidR="00FE5863" w:rsidRPr="004D3CC9">
        <w:rPr>
          <w:sz w:val="24"/>
          <w:szCs w:val="24"/>
        </w:rPr>
        <w:t xml:space="preserve"> contenente anche gli as</w:t>
      </w:r>
      <w:r w:rsidR="009850AC">
        <w:rPr>
          <w:sz w:val="24"/>
          <w:szCs w:val="24"/>
        </w:rPr>
        <w:t>petti finanziari e progettuali secondo lo schema dell’</w:t>
      </w:r>
      <w:r w:rsidR="00FE5863" w:rsidRPr="00924F45">
        <w:rPr>
          <w:b/>
          <w:sz w:val="24"/>
          <w:szCs w:val="24"/>
        </w:rPr>
        <w:t>Allegato 1</w:t>
      </w:r>
      <w:r w:rsidR="00FE5863" w:rsidRPr="004D3CC9">
        <w:rPr>
          <w:sz w:val="24"/>
          <w:szCs w:val="24"/>
        </w:rPr>
        <w:t xml:space="preserve">, </w:t>
      </w:r>
      <w:r w:rsidR="00FE5863" w:rsidRPr="00334FD8">
        <w:rPr>
          <w:sz w:val="24"/>
          <w:szCs w:val="24"/>
        </w:rPr>
        <w:t xml:space="preserve">debitamente sottoscritto da tutti i partecipanti. </w:t>
      </w:r>
    </w:p>
    <w:p w:rsidR="00440760" w:rsidRPr="00334FD8" w:rsidRDefault="00B74ADF" w:rsidP="00C620BE">
      <w:pPr>
        <w:pStyle w:val="Paragrafoelenco"/>
        <w:widowControl w:val="0"/>
        <w:numPr>
          <w:ilvl w:val="0"/>
          <w:numId w:val="40"/>
        </w:numPr>
        <w:tabs>
          <w:tab w:val="left" w:pos="2054"/>
        </w:tabs>
        <w:autoSpaceDE w:val="0"/>
        <w:autoSpaceDN w:val="0"/>
        <w:spacing w:after="60" w:line="276" w:lineRule="auto"/>
        <w:ind w:left="324" w:right="68"/>
        <w:jc w:val="both"/>
        <w:rPr>
          <w:sz w:val="24"/>
          <w:szCs w:val="24"/>
        </w:rPr>
      </w:pPr>
      <w:r w:rsidRPr="00334FD8">
        <w:rPr>
          <w:sz w:val="24"/>
          <w:szCs w:val="24"/>
        </w:rPr>
        <w:t xml:space="preserve">Accordo di </w:t>
      </w:r>
      <w:r w:rsidR="00FE5863" w:rsidRPr="00334FD8">
        <w:rPr>
          <w:sz w:val="24"/>
          <w:szCs w:val="24"/>
        </w:rPr>
        <w:t>rete</w:t>
      </w:r>
      <w:r w:rsidR="00E8138E" w:rsidRPr="00334FD8">
        <w:rPr>
          <w:sz w:val="24"/>
          <w:szCs w:val="24"/>
        </w:rPr>
        <w:t xml:space="preserve"> o </w:t>
      </w:r>
      <w:r w:rsidRPr="00334FD8">
        <w:rPr>
          <w:sz w:val="24"/>
          <w:szCs w:val="24"/>
        </w:rPr>
        <w:t>, sottoscritto dai legali rappresentanti dei soggetti partecipanti</w:t>
      </w:r>
      <w:r w:rsidR="00FE5863" w:rsidRPr="00334FD8">
        <w:rPr>
          <w:sz w:val="24"/>
          <w:szCs w:val="24"/>
        </w:rPr>
        <w:t xml:space="preserve"> o contratto ex. art. 2603 nel caso di consorzi</w:t>
      </w:r>
      <w:r w:rsidR="00924F45" w:rsidRPr="00334FD8">
        <w:rPr>
          <w:sz w:val="24"/>
          <w:szCs w:val="24"/>
        </w:rPr>
        <w:t xml:space="preserve"> che preveda i contenuti minimi di cui all’</w:t>
      </w:r>
      <w:r w:rsidR="00924F45" w:rsidRPr="00334FD8">
        <w:rPr>
          <w:b/>
          <w:sz w:val="24"/>
          <w:szCs w:val="24"/>
        </w:rPr>
        <w:t>Allegato 2</w:t>
      </w:r>
      <w:r w:rsidR="00624BBB" w:rsidRPr="00334FD8">
        <w:rPr>
          <w:sz w:val="24"/>
          <w:szCs w:val="24"/>
        </w:rPr>
        <w:t xml:space="preserve">. </w:t>
      </w:r>
      <w:r w:rsidR="00440760" w:rsidRPr="00334FD8">
        <w:rPr>
          <w:sz w:val="24"/>
          <w:szCs w:val="24"/>
        </w:rPr>
        <w:t xml:space="preserve">Nel caso di raggruppamenti temporanei, atto costitutivo redatto nelle forme e con i contenuti indicati nel par. 3; </w:t>
      </w:r>
    </w:p>
    <w:p w:rsidR="00624BBB" w:rsidRDefault="00624BBB" w:rsidP="00440760">
      <w:pPr>
        <w:widowControl w:val="0"/>
        <w:tabs>
          <w:tab w:val="left" w:pos="2054"/>
        </w:tabs>
        <w:autoSpaceDE w:val="0"/>
        <w:autoSpaceDN w:val="0"/>
        <w:spacing w:after="60" w:line="276" w:lineRule="auto"/>
        <w:ind w:left="40" w:right="68"/>
        <w:jc w:val="both"/>
        <w:rPr>
          <w:sz w:val="22"/>
          <w:szCs w:val="24"/>
        </w:rPr>
      </w:pPr>
      <w:r w:rsidRPr="00A316C4">
        <w:rPr>
          <w:sz w:val="24"/>
          <w:szCs w:val="24"/>
        </w:rPr>
        <w:t>In caso di raggruppamenti costituendi, dovrà essere allegata la dichiarazione congiunta in carta semplice, sottoscritta dai legali rappresentanti di ciascun soggetto che intende aderire al raggruppamento, di impegno a costituirsi - in caso di approvazione del PVT</w:t>
      </w:r>
      <w:r w:rsidR="00302D06">
        <w:rPr>
          <w:sz w:val="24"/>
          <w:szCs w:val="24"/>
        </w:rPr>
        <w:t xml:space="preserve">O </w:t>
      </w:r>
      <w:r w:rsidRPr="00A316C4">
        <w:rPr>
          <w:sz w:val="24"/>
          <w:szCs w:val="24"/>
        </w:rPr>
        <w:t>ed entro 30 giorni dalla richiesta da parte del GAL – in raggruppamento temporaneo ed a conferire con unico atto mandato speciale con rappresentanza, ai sensi della normativa in vigore, al soggetto designato quale capofila, nonché copia del documento di identità, in corso di validità, del rappresentante legale di ciascun componente del costituendo raggruppamento</w:t>
      </w:r>
      <w:r w:rsidRPr="00440760">
        <w:rPr>
          <w:sz w:val="22"/>
          <w:szCs w:val="24"/>
        </w:rPr>
        <w:t>;</w:t>
      </w:r>
    </w:p>
    <w:p w:rsidR="001F51BD" w:rsidRPr="00D549C5" w:rsidRDefault="001F51BD" w:rsidP="001F51BD">
      <w:pPr>
        <w:widowControl w:val="0"/>
        <w:tabs>
          <w:tab w:val="left" w:pos="2054"/>
        </w:tabs>
        <w:autoSpaceDE w:val="0"/>
        <w:autoSpaceDN w:val="0"/>
        <w:spacing w:after="60" w:line="276" w:lineRule="auto"/>
        <w:ind w:left="40" w:right="68"/>
        <w:jc w:val="both"/>
        <w:rPr>
          <w:sz w:val="24"/>
          <w:szCs w:val="24"/>
        </w:rPr>
      </w:pPr>
      <w:r w:rsidRPr="00B036ED">
        <w:rPr>
          <w:sz w:val="24"/>
          <w:szCs w:val="24"/>
        </w:rPr>
        <w:t xml:space="preserve">L’atto costitutivo dovrà essere trasmesso entro </w:t>
      </w:r>
      <w:r>
        <w:rPr>
          <w:sz w:val="24"/>
          <w:szCs w:val="24"/>
        </w:rPr>
        <w:t>6</w:t>
      </w:r>
      <w:r w:rsidRPr="00B036ED">
        <w:rPr>
          <w:sz w:val="24"/>
          <w:szCs w:val="24"/>
        </w:rPr>
        <w:t xml:space="preserve">0 giorni dall’eventuale notifica di concessione via PEC all’indirizzo: </w:t>
      </w:r>
      <w:r w:rsidRPr="00B036ED">
        <w:rPr>
          <w:rStyle w:val="Collegamentoipertestuale"/>
          <w:sz w:val="24"/>
          <w:szCs w:val="24"/>
        </w:rPr>
        <w:t>info@pec.galmodenareggio.it</w:t>
      </w:r>
      <w:r w:rsidRPr="00B036ED">
        <w:rPr>
          <w:sz w:val="24"/>
          <w:szCs w:val="24"/>
        </w:rPr>
        <w:t xml:space="preserve"> In caso di mancata ricezione dell’atto costitutivo entro il termine previsto, l’istanza sarà considerata decaduta.</w:t>
      </w:r>
      <w:r>
        <w:rPr>
          <w:sz w:val="24"/>
          <w:szCs w:val="24"/>
        </w:rPr>
        <w:t xml:space="preserve"> </w:t>
      </w:r>
    </w:p>
    <w:p w:rsidR="001C6CDE" w:rsidRDefault="001C6CDE" w:rsidP="00C620BE">
      <w:pPr>
        <w:pStyle w:val="Paragrafoelenco"/>
        <w:widowControl w:val="0"/>
        <w:numPr>
          <w:ilvl w:val="0"/>
          <w:numId w:val="40"/>
        </w:numPr>
        <w:tabs>
          <w:tab w:val="left" w:pos="2054"/>
        </w:tabs>
        <w:autoSpaceDE w:val="0"/>
        <w:autoSpaceDN w:val="0"/>
        <w:spacing w:after="60" w:line="276" w:lineRule="auto"/>
        <w:ind w:left="400" w:right="68"/>
        <w:jc w:val="both"/>
        <w:rPr>
          <w:sz w:val="24"/>
          <w:szCs w:val="24"/>
        </w:rPr>
      </w:pPr>
      <w:r w:rsidRPr="00624BBB">
        <w:rPr>
          <w:sz w:val="24"/>
          <w:szCs w:val="24"/>
        </w:rPr>
        <w:t xml:space="preserve">Piano degli Investimenti individuale (PI) supportato da una relazione tecnica descrittiva con la quale vengono individuati i tempi di realizzazione e gli obiettivi operativi perseguiti anche in relazione al </w:t>
      </w:r>
      <w:r w:rsidR="00965CE5" w:rsidRPr="00624BBB">
        <w:rPr>
          <w:sz w:val="24"/>
          <w:szCs w:val="24"/>
        </w:rPr>
        <w:t>PVTO</w:t>
      </w:r>
      <w:r w:rsidRPr="00624BBB">
        <w:rPr>
          <w:sz w:val="24"/>
          <w:szCs w:val="24"/>
        </w:rPr>
        <w:t>, redatto conformemente allo schema di cui all’</w:t>
      </w:r>
      <w:r w:rsidR="00302D06">
        <w:rPr>
          <w:b/>
          <w:sz w:val="24"/>
          <w:szCs w:val="24"/>
        </w:rPr>
        <w:t xml:space="preserve">Allegato </w:t>
      </w:r>
      <w:r w:rsidR="00924F45" w:rsidRPr="00624BBB">
        <w:rPr>
          <w:b/>
          <w:sz w:val="24"/>
          <w:szCs w:val="24"/>
        </w:rPr>
        <w:t xml:space="preserve">3 </w:t>
      </w:r>
      <w:r w:rsidR="00924F45" w:rsidRPr="00624BBB">
        <w:rPr>
          <w:sz w:val="24"/>
          <w:szCs w:val="24"/>
        </w:rPr>
        <w:t xml:space="preserve">del </w:t>
      </w:r>
      <w:r w:rsidRPr="00624BBB">
        <w:rPr>
          <w:sz w:val="24"/>
          <w:szCs w:val="24"/>
        </w:rPr>
        <w:t xml:space="preserve">presente </w:t>
      </w:r>
      <w:r w:rsidR="00924F45" w:rsidRPr="00624BBB">
        <w:rPr>
          <w:sz w:val="24"/>
          <w:szCs w:val="24"/>
        </w:rPr>
        <w:t>avviso</w:t>
      </w:r>
      <w:r w:rsidRPr="00624BBB">
        <w:rPr>
          <w:sz w:val="24"/>
          <w:szCs w:val="24"/>
        </w:rPr>
        <w:t>;</w:t>
      </w:r>
    </w:p>
    <w:p w:rsidR="00440760" w:rsidRPr="00334FD8" w:rsidRDefault="00440760" w:rsidP="00C620BE">
      <w:pPr>
        <w:pStyle w:val="Paragrafoelenco"/>
        <w:widowControl w:val="0"/>
        <w:numPr>
          <w:ilvl w:val="0"/>
          <w:numId w:val="40"/>
        </w:numPr>
        <w:tabs>
          <w:tab w:val="left" w:pos="2054"/>
        </w:tabs>
        <w:autoSpaceDE w:val="0"/>
        <w:autoSpaceDN w:val="0"/>
        <w:spacing w:after="60" w:line="276" w:lineRule="auto"/>
        <w:ind w:left="324" w:right="68"/>
        <w:jc w:val="both"/>
        <w:rPr>
          <w:color w:val="000000" w:themeColor="text1"/>
          <w:sz w:val="24"/>
          <w:szCs w:val="24"/>
        </w:rPr>
      </w:pPr>
      <w:r w:rsidRPr="00334FD8">
        <w:rPr>
          <w:color w:val="000000" w:themeColor="text1"/>
          <w:sz w:val="24"/>
          <w:szCs w:val="24"/>
        </w:rPr>
        <w:t>Certificato di iscrizione alla CCIAA o, per i soggetti per cui non sussiste l'obbligo, certificato di attribuzione della partita IVA con l'indicazione del codice ATECO</w:t>
      </w:r>
    </w:p>
    <w:p w:rsidR="00334FD8" w:rsidRDefault="00E8138E" w:rsidP="00334FD8">
      <w:pPr>
        <w:widowControl w:val="0"/>
        <w:numPr>
          <w:ilvl w:val="0"/>
          <w:numId w:val="40"/>
        </w:numPr>
        <w:tabs>
          <w:tab w:val="left" w:pos="284"/>
        </w:tabs>
        <w:suppressAutoHyphens/>
        <w:spacing w:after="60" w:line="276" w:lineRule="auto"/>
        <w:ind w:left="324" w:right="68"/>
        <w:jc w:val="both"/>
        <w:rPr>
          <w:sz w:val="24"/>
          <w:szCs w:val="24"/>
          <w:lang w:eastAsia="ar-SA"/>
        </w:rPr>
      </w:pPr>
      <w:r w:rsidRPr="00334FD8">
        <w:rPr>
          <w:sz w:val="24"/>
          <w:szCs w:val="24"/>
          <w:lang w:eastAsia="ar-SA"/>
        </w:rPr>
        <w:t>T</w:t>
      </w:r>
      <w:r w:rsidR="00615175" w:rsidRPr="00334FD8">
        <w:rPr>
          <w:sz w:val="24"/>
          <w:szCs w:val="24"/>
          <w:lang w:eastAsia="ar-SA"/>
        </w:rPr>
        <w:t>re preventivi per voce di spesa</w:t>
      </w:r>
      <w:r w:rsidR="00334FD8" w:rsidRPr="00334FD8">
        <w:rPr>
          <w:sz w:val="24"/>
          <w:szCs w:val="24"/>
          <w:lang w:eastAsia="ar-SA"/>
        </w:rPr>
        <w:t xml:space="preserve"> datati e firmati</w:t>
      </w:r>
      <w:r w:rsidR="00615175" w:rsidRPr="00334FD8">
        <w:rPr>
          <w:sz w:val="24"/>
          <w:szCs w:val="24"/>
          <w:lang w:eastAsia="ar-SA"/>
        </w:rPr>
        <w:t xml:space="preserve"> </w:t>
      </w:r>
      <w:r w:rsidR="008E11D8" w:rsidRPr="00334FD8">
        <w:rPr>
          <w:sz w:val="24"/>
          <w:szCs w:val="24"/>
          <w:lang w:eastAsia="ar-SA"/>
        </w:rPr>
        <w:t>da</w:t>
      </w:r>
      <w:r w:rsidR="003B5828" w:rsidRPr="00334FD8">
        <w:rPr>
          <w:sz w:val="24"/>
          <w:szCs w:val="24"/>
          <w:lang w:eastAsia="ar-SA"/>
        </w:rPr>
        <w:t xml:space="preserve"> diverse imprese fornitrici </w:t>
      </w:r>
      <w:r w:rsidR="00615175" w:rsidRPr="00334FD8">
        <w:rPr>
          <w:sz w:val="24"/>
          <w:szCs w:val="24"/>
          <w:lang w:eastAsia="ar-SA"/>
        </w:rPr>
        <w:t>indipendenti</w:t>
      </w:r>
      <w:r w:rsidR="001C6CDE">
        <w:rPr>
          <w:rStyle w:val="Rimandonotaapidipagina"/>
          <w:sz w:val="24"/>
          <w:szCs w:val="24"/>
          <w:lang w:eastAsia="ar-SA"/>
        </w:rPr>
        <w:footnoteReference w:id="1"/>
      </w:r>
      <w:r w:rsidR="00615175" w:rsidRPr="00334FD8">
        <w:rPr>
          <w:sz w:val="24"/>
          <w:szCs w:val="24"/>
          <w:lang w:eastAsia="ar-SA"/>
        </w:rPr>
        <w:t xml:space="preserve"> e </w:t>
      </w:r>
      <w:r w:rsidR="003B5828" w:rsidRPr="00334FD8">
        <w:rPr>
          <w:sz w:val="24"/>
          <w:szCs w:val="24"/>
          <w:lang w:eastAsia="ar-SA"/>
        </w:rPr>
        <w:t>specializzate, acquisiti dal beneficiario o soggetto da lui</w:t>
      </w:r>
      <w:r w:rsidR="001C6CDE" w:rsidRPr="00334FD8">
        <w:rPr>
          <w:sz w:val="24"/>
          <w:szCs w:val="24"/>
          <w:lang w:eastAsia="ar-SA"/>
        </w:rPr>
        <w:t xml:space="preserve"> delegato</w:t>
      </w:r>
      <w:r w:rsidR="003B5828" w:rsidRPr="00334FD8">
        <w:rPr>
          <w:sz w:val="24"/>
          <w:szCs w:val="24"/>
          <w:lang w:eastAsia="ar-SA"/>
        </w:rPr>
        <w:t xml:space="preserve">. I preventivi devono essere </w:t>
      </w:r>
      <w:r w:rsidR="00AA52F4" w:rsidRPr="00334FD8">
        <w:rPr>
          <w:sz w:val="24"/>
          <w:szCs w:val="24"/>
          <w:lang w:eastAsia="ar-SA"/>
        </w:rPr>
        <w:t xml:space="preserve">omogenei, dettagliati, comparabili </w:t>
      </w:r>
      <w:r w:rsidR="003B5828" w:rsidRPr="00334FD8">
        <w:rPr>
          <w:sz w:val="24"/>
          <w:szCs w:val="24"/>
          <w:lang w:eastAsia="ar-SA"/>
        </w:rPr>
        <w:t xml:space="preserve">e non prevedere importi “a corpo”; occorre inoltre predisporre apposito prospetto di raffronto, con l’indicazione del preventivo scelto e della motivazione della scelta </w:t>
      </w:r>
      <w:r w:rsidR="003B5828" w:rsidRPr="00334FD8">
        <w:rPr>
          <w:b/>
          <w:sz w:val="24"/>
          <w:szCs w:val="24"/>
          <w:lang w:eastAsia="ar-SA"/>
        </w:rPr>
        <w:t xml:space="preserve">(Allegato </w:t>
      </w:r>
      <w:r w:rsidR="009850AC" w:rsidRPr="00334FD8">
        <w:rPr>
          <w:b/>
          <w:sz w:val="24"/>
          <w:szCs w:val="24"/>
          <w:lang w:eastAsia="ar-SA"/>
        </w:rPr>
        <w:t>7</w:t>
      </w:r>
      <w:r w:rsidR="003B5828" w:rsidRPr="00334FD8">
        <w:rPr>
          <w:sz w:val="24"/>
          <w:szCs w:val="24"/>
          <w:lang w:eastAsia="ar-SA"/>
        </w:rPr>
        <w:t xml:space="preserve">) firmato dal Legale Rappresentante. </w:t>
      </w:r>
    </w:p>
    <w:p w:rsidR="00334FD8" w:rsidRPr="00334FD8" w:rsidRDefault="00334FD8" w:rsidP="00334FD8">
      <w:pPr>
        <w:widowControl w:val="0"/>
        <w:tabs>
          <w:tab w:val="left" w:pos="284"/>
        </w:tabs>
        <w:suppressAutoHyphens/>
        <w:spacing w:after="60" w:line="276" w:lineRule="auto"/>
        <w:ind w:left="-36" w:right="68"/>
        <w:jc w:val="both"/>
        <w:rPr>
          <w:sz w:val="24"/>
          <w:szCs w:val="24"/>
          <w:lang w:eastAsia="ar-SA"/>
        </w:rPr>
      </w:pPr>
      <w:r w:rsidRPr="00334FD8">
        <w:rPr>
          <w:iCs/>
          <w:sz w:val="23"/>
          <w:szCs w:val="23"/>
        </w:rPr>
        <w:t>Inoltre, per beni il cui valore unitario sia al massimo di 500 euro e per un importo massimo di 3.</w:t>
      </w:r>
      <w:r w:rsidRPr="00334FD8">
        <w:rPr>
          <w:sz w:val="24"/>
          <w:szCs w:val="24"/>
          <w:lang w:eastAsia="ar-SA"/>
        </w:rPr>
        <w:t>000 euro sull’ammontare complessivo della spesa ammissibile per la realizzazione del progetto, il GAL può verificare la congruità dei costi o istituendo apposito comitato o commissione di valutazione o svolgendo informalmente una ricerca di mercato e documenta negli atti istruttori la modalità di effettuazione delle verifiche e gli esiti. A tal fine, il richiedente il contributo presenta un elenco dei beni anche tramite estrazione dei dati da siti di e-commerce, purché sia individuabile l’URL del sito da cui sono state estratte le informazioni, con</w:t>
      </w:r>
      <w:r w:rsidRPr="00334FD8">
        <w:rPr>
          <w:iCs/>
          <w:sz w:val="23"/>
          <w:szCs w:val="23"/>
        </w:rPr>
        <w:t xml:space="preserve"> l’indicazione del prezzo per ciascun bene ed il fornitore. Il criterio di scelta utilizzato è il prezzo più basso.</w:t>
      </w:r>
    </w:p>
    <w:p w:rsidR="0053013E" w:rsidRPr="00334FD8" w:rsidRDefault="00334FD8" w:rsidP="00334FD8">
      <w:pPr>
        <w:widowControl w:val="0"/>
        <w:tabs>
          <w:tab w:val="left" w:pos="142"/>
        </w:tabs>
        <w:suppressAutoHyphens/>
        <w:spacing w:after="60" w:line="276" w:lineRule="auto"/>
        <w:ind w:right="68"/>
        <w:jc w:val="both"/>
        <w:rPr>
          <w:sz w:val="24"/>
          <w:szCs w:val="24"/>
          <w:lang w:eastAsia="ar-SA"/>
        </w:rPr>
      </w:pPr>
      <w:r>
        <w:rPr>
          <w:sz w:val="24"/>
          <w:szCs w:val="24"/>
          <w:lang w:eastAsia="ar-SA"/>
        </w:rPr>
        <w:t xml:space="preserve"> </w:t>
      </w:r>
      <w:r w:rsidR="00440760" w:rsidRPr="00334FD8">
        <w:rPr>
          <w:sz w:val="24"/>
          <w:szCs w:val="24"/>
          <w:lang w:eastAsia="ar-SA"/>
        </w:rPr>
        <w:t xml:space="preserve">Per i beni e le attrezzature afferenti a processi innovativi e per i servizi, per i quali non è possibile reperire tre differenti offerte comparabili tra di loro, è necessario presentare una relazione tecnica </w:t>
      </w:r>
      <w:r w:rsidR="00440760" w:rsidRPr="00334FD8">
        <w:rPr>
          <w:sz w:val="24"/>
          <w:szCs w:val="24"/>
          <w:lang w:eastAsia="ar-SA"/>
        </w:rPr>
        <w:lastRenderedPageBreak/>
        <w:t>illustrativa della scelta del bene e dei motivi che giustificano l’unicità del preventivo proposto</w:t>
      </w:r>
      <w:r w:rsidR="00615175" w:rsidRPr="00334FD8">
        <w:rPr>
          <w:sz w:val="24"/>
          <w:szCs w:val="24"/>
          <w:lang w:eastAsia="ar-SA"/>
        </w:rPr>
        <w:t>.</w:t>
      </w:r>
    </w:p>
    <w:p w:rsidR="008D770C" w:rsidRDefault="00440760" w:rsidP="00334FD8">
      <w:pPr>
        <w:widowControl w:val="0"/>
        <w:tabs>
          <w:tab w:val="left" w:pos="284"/>
        </w:tabs>
        <w:suppressAutoHyphens/>
        <w:spacing w:after="60" w:line="276" w:lineRule="auto"/>
        <w:ind w:right="6"/>
        <w:jc w:val="both"/>
        <w:rPr>
          <w:sz w:val="24"/>
          <w:szCs w:val="24"/>
          <w:lang w:eastAsia="ar-SA"/>
        </w:rPr>
      </w:pPr>
      <w:r w:rsidRPr="00334FD8">
        <w:rPr>
          <w:sz w:val="24"/>
          <w:szCs w:val="24"/>
          <w:lang w:eastAsia="ar-SA"/>
        </w:rPr>
        <w:t>P</w:t>
      </w:r>
      <w:r w:rsidR="008D770C" w:rsidRPr="00334FD8">
        <w:rPr>
          <w:sz w:val="24"/>
          <w:szCs w:val="24"/>
          <w:lang w:eastAsia="ar-SA"/>
        </w:rPr>
        <w:t>er gli investimenti immateriali (</w:t>
      </w:r>
      <w:r w:rsidR="001C6CDE" w:rsidRPr="00334FD8">
        <w:rPr>
          <w:sz w:val="24"/>
          <w:szCs w:val="24"/>
          <w:lang w:eastAsia="ar-SA"/>
        </w:rPr>
        <w:t xml:space="preserve">es: consulenza e </w:t>
      </w:r>
      <w:r w:rsidR="008D770C" w:rsidRPr="00334FD8">
        <w:rPr>
          <w:sz w:val="24"/>
          <w:szCs w:val="24"/>
          <w:lang w:eastAsia="ar-SA"/>
        </w:rPr>
        <w:t>studi di fattibilità), al fine di poter valutare la ragionevolezza dei costi, per la scelta del soggetto cui affidare l’incarico, in base non solo all’aspetto economico, ma anche alla qualità del piano di lavoro e all’affidabilità del fornitore, è necessario che vengano presentate tre differenti offerte. Le suddette tre offerte devono contenere, ove pertinenti, una serie di informazioni puntuali sul fornitore (elenco delle attività eseguite, curriculum delle pertinenti figure professionali della struttura o in collaborazione esterna, sulla modalità di esecuzione del progetto (piano di lavoro, figure professionali da utilizzare, tempi di realizzazione) e sui costi previsti.</w:t>
      </w:r>
    </w:p>
    <w:p w:rsidR="00334FD8" w:rsidRPr="00B036ED" w:rsidRDefault="00334FD8" w:rsidP="00334FD8">
      <w:pPr>
        <w:pStyle w:val="Default"/>
        <w:spacing w:after="60" w:line="276" w:lineRule="auto"/>
        <w:rPr>
          <w:color w:val="auto"/>
          <w:lang w:eastAsia="ar-SA"/>
        </w:rPr>
      </w:pPr>
      <w:r w:rsidRPr="00B036ED">
        <w:rPr>
          <w:color w:val="auto"/>
          <w:lang w:eastAsia="ar-SA"/>
        </w:rPr>
        <w:t>Per ciascun preventivo il beneficiario deve allegare la richiesta effettuata (ad esempio stampa della mail/PEC di richiesta preventivo e relativa ricevuta/risposta).</w:t>
      </w:r>
    </w:p>
    <w:p w:rsidR="00334FD8" w:rsidRPr="00B036ED" w:rsidRDefault="00334FD8" w:rsidP="00334FD8">
      <w:pPr>
        <w:widowControl w:val="0"/>
        <w:tabs>
          <w:tab w:val="left" w:pos="284"/>
        </w:tabs>
        <w:suppressAutoHyphens/>
        <w:spacing w:after="60" w:line="276" w:lineRule="auto"/>
        <w:ind w:right="68"/>
        <w:jc w:val="both"/>
        <w:rPr>
          <w:sz w:val="24"/>
          <w:szCs w:val="24"/>
          <w:u w:val="single"/>
          <w:lang w:eastAsia="ar-SA"/>
        </w:rPr>
      </w:pPr>
      <w:r w:rsidRPr="00B036ED">
        <w:rPr>
          <w:sz w:val="24"/>
          <w:szCs w:val="24"/>
          <w:u w:val="single"/>
          <w:lang w:eastAsia="ar-SA"/>
        </w:rPr>
        <w:t>Non saranno considerati ammissibili le spese relative ai preventivi per i quali venga accertate relazioni di cointeressenza tra il richiedente e i fornitori stessi.</w:t>
      </w:r>
    </w:p>
    <w:p w:rsidR="00334FD8" w:rsidRDefault="00334FD8" w:rsidP="00334FD8">
      <w:pPr>
        <w:widowControl w:val="0"/>
        <w:numPr>
          <w:ilvl w:val="0"/>
          <w:numId w:val="40"/>
        </w:numPr>
        <w:tabs>
          <w:tab w:val="left" w:pos="284"/>
        </w:tabs>
        <w:suppressAutoHyphens/>
        <w:spacing w:after="60" w:line="276" w:lineRule="auto"/>
        <w:ind w:left="142" w:right="68" w:hanging="270"/>
        <w:jc w:val="both"/>
        <w:rPr>
          <w:sz w:val="24"/>
          <w:szCs w:val="24"/>
        </w:rPr>
      </w:pPr>
      <w:r w:rsidRPr="00DE151B">
        <w:rPr>
          <w:sz w:val="24"/>
          <w:szCs w:val="24"/>
        </w:rPr>
        <w:t>Dichiarazione Sostitutiva di Atto di Notorietà</w:t>
      </w:r>
      <w:r>
        <w:rPr>
          <w:sz w:val="24"/>
          <w:szCs w:val="24"/>
        </w:rPr>
        <w:t xml:space="preserve"> </w:t>
      </w:r>
      <w:r w:rsidRPr="00DE151B">
        <w:rPr>
          <w:sz w:val="24"/>
          <w:szCs w:val="24"/>
        </w:rPr>
        <w:t>sul possesso dei requisiti di Micro/piccola impresa e stato dell’impresa</w:t>
      </w:r>
      <w:r>
        <w:rPr>
          <w:sz w:val="24"/>
          <w:szCs w:val="24"/>
        </w:rPr>
        <w:t xml:space="preserve"> (</w:t>
      </w:r>
      <w:r w:rsidRPr="009850AC">
        <w:rPr>
          <w:b/>
          <w:sz w:val="24"/>
          <w:szCs w:val="24"/>
        </w:rPr>
        <w:t>Allegato 4</w:t>
      </w:r>
      <w:r>
        <w:rPr>
          <w:sz w:val="24"/>
          <w:szCs w:val="24"/>
        </w:rPr>
        <w:t>)</w:t>
      </w:r>
      <w:r w:rsidRPr="004D3CC9">
        <w:rPr>
          <w:sz w:val="24"/>
          <w:szCs w:val="24"/>
        </w:rPr>
        <w:t>;</w:t>
      </w:r>
    </w:p>
    <w:p w:rsidR="00334FD8" w:rsidRPr="00793896" w:rsidRDefault="00334FD8" w:rsidP="00334FD8">
      <w:pPr>
        <w:widowControl w:val="0"/>
        <w:numPr>
          <w:ilvl w:val="0"/>
          <w:numId w:val="40"/>
        </w:numPr>
        <w:tabs>
          <w:tab w:val="left" w:pos="284"/>
        </w:tabs>
        <w:suppressAutoHyphens/>
        <w:spacing w:after="60" w:line="276" w:lineRule="auto"/>
        <w:ind w:left="142" w:right="68" w:hanging="270"/>
        <w:jc w:val="both"/>
        <w:rPr>
          <w:sz w:val="24"/>
          <w:szCs w:val="24"/>
        </w:rPr>
      </w:pPr>
      <w:r w:rsidRPr="00793896">
        <w:rPr>
          <w:sz w:val="24"/>
          <w:szCs w:val="24"/>
        </w:rPr>
        <w:t xml:space="preserve">Dichiarazione del legale rappresentante attestante la situazione del “de </w:t>
      </w:r>
      <w:proofErr w:type="spellStart"/>
      <w:r w:rsidRPr="00793896">
        <w:rPr>
          <w:sz w:val="24"/>
          <w:szCs w:val="24"/>
        </w:rPr>
        <w:t>minimis</w:t>
      </w:r>
      <w:proofErr w:type="spellEnd"/>
      <w:r w:rsidRPr="00793896">
        <w:rPr>
          <w:sz w:val="24"/>
          <w:szCs w:val="24"/>
        </w:rPr>
        <w:t>” (</w:t>
      </w:r>
      <w:r w:rsidRPr="00793896">
        <w:rPr>
          <w:b/>
          <w:sz w:val="24"/>
          <w:szCs w:val="24"/>
        </w:rPr>
        <w:t>Allegato 5</w:t>
      </w:r>
      <w:r w:rsidRPr="00793896">
        <w:rPr>
          <w:sz w:val="24"/>
          <w:szCs w:val="24"/>
        </w:rPr>
        <w:t>);</w:t>
      </w:r>
    </w:p>
    <w:p w:rsidR="00334FD8" w:rsidRPr="004D3CC9" w:rsidRDefault="00334FD8" w:rsidP="00334FD8">
      <w:pPr>
        <w:widowControl w:val="0"/>
        <w:numPr>
          <w:ilvl w:val="0"/>
          <w:numId w:val="40"/>
        </w:numPr>
        <w:tabs>
          <w:tab w:val="left" w:pos="284"/>
        </w:tabs>
        <w:suppressAutoHyphens/>
        <w:spacing w:after="60" w:line="276" w:lineRule="auto"/>
        <w:ind w:left="142" w:right="68" w:hanging="270"/>
        <w:jc w:val="both"/>
        <w:rPr>
          <w:sz w:val="24"/>
          <w:szCs w:val="24"/>
          <w:lang w:eastAsia="ar-SA"/>
        </w:rPr>
      </w:pPr>
      <w:r>
        <w:rPr>
          <w:sz w:val="24"/>
          <w:szCs w:val="24"/>
        </w:rPr>
        <w:t>D</w:t>
      </w:r>
      <w:r w:rsidRPr="004D3CC9">
        <w:rPr>
          <w:sz w:val="24"/>
          <w:szCs w:val="24"/>
        </w:rPr>
        <w:t>ichiarazione di avvenuto adempimento relativo al pagamento dell’imposta di bollo (</w:t>
      </w:r>
      <w:r w:rsidRPr="00924F45">
        <w:rPr>
          <w:b/>
          <w:sz w:val="24"/>
          <w:szCs w:val="24"/>
        </w:rPr>
        <w:t xml:space="preserve">Allegato </w:t>
      </w:r>
      <w:r>
        <w:rPr>
          <w:b/>
          <w:sz w:val="24"/>
          <w:szCs w:val="24"/>
        </w:rPr>
        <w:t>9</w:t>
      </w:r>
      <w:r w:rsidRPr="004D3CC9">
        <w:rPr>
          <w:sz w:val="24"/>
          <w:szCs w:val="24"/>
        </w:rPr>
        <w:t>);</w:t>
      </w:r>
    </w:p>
    <w:p w:rsidR="00334FD8" w:rsidRPr="004D3CC9" w:rsidRDefault="00334FD8" w:rsidP="00334FD8">
      <w:pPr>
        <w:widowControl w:val="0"/>
        <w:numPr>
          <w:ilvl w:val="0"/>
          <w:numId w:val="40"/>
        </w:numPr>
        <w:tabs>
          <w:tab w:val="left" w:pos="284"/>
        </w:tabs>
        <w:suppressAutoHyphens/>
        <w:spacing w:after="60" w:line="276" w:lineRule="auto"/>
        <w:ind w:left="142" w:right="68" w:hanging="270"/>
        <w:jc w:val="both"/>
        <w:rPr>
          <w:sz w:val="24"/>
          <w:szCs w:val="24"/>
        </w:rPr>
      </w:pPr>
      <w:r>
        <w:rPr>
          <w:sz w:val="24"/>
          <w:szCs w:val="24"/>
        </w:rPr>
        <w:t>M</w:t>
      </w:r>
      <w:r w:rsidRPr="004D3CC9">
        <w:rPr>
          <w:sz w:val="24"/>
          <w:szCs w:val="24"/>
        </w:rPr>
        <w:t xml:space="preserve">andato </w:t>
      </w:r>
      <w:r>
        <w:rPr>
          <w:sz w:val="24"/>
          <w:szCs w:val="24"/>
        </w:rPr>
        <w:t xml:space="preserve">al GAL </w:t>
      </w:r>
      <w:r w:rsidRPr="004D3CC9">
        <w:rPr>
          <w:sz w:val="24"/>
          <w:szCs w:val="24"/>
        </w:rPr>
        <w:t>per la consultazione della posizione in anagrafe delle aziende agricole (</w:t>
      </w:r>
      <w:r w:rsidRPr="009850AC">
        <w:rPr>
          <w:b/>
          <w:sz w:val="24"/>
          <w:szCs w:val="24"/>
        </w:rPr>
        <w:t>Allegato 10</w:t>
      </w:r>
      <w:r w:rsidRPr="009850AC">
        <w:rPr>
          <w:sz w:val="24"/>
          <w:szCs w:val="24"/>
        </w:rPr>
        <w:t>)</w:t>
      </w:r>
    </w:p>
    <w:p w:rsidR="003B5828" w:rsidRPr="001C6CDE" w:rsidRDefault="001C6CDE" w:rsidP="00C620BE">
      <w:pPr>
        <w:pStyle w:val="Paragrafoelenco"/>
        <w:widowControl w:val="0"/>
        <w:numPr>
          <w:ilvl w:val="0"/>
          <w:numId w:val="35"/>
        </w:numPr>
        <w:suppressAutoHyphens/>
        <w:spacing w:after="60" w:line="276" w:lineRule="auto"/>
        <w:ind w:left="426" w:right="68" w:hanging="426"/>
        <w:jc w:val="both"/>
        <w:rPr>
          <w:b/>
          <w:sz w:val="24"/>
          <w:szCs w:val="24"/>
          <w:lang w:eastAsia="ar-SA"/>
        </w:rPr>
      </w:pPr>
      <w:r>
        <w:rPr>
          <w:b/>
          <w:sz w:val="24"/>
          <w:szCs w:val="24"/>
          <w:lang w:eastAsia="ar-SA"/>
        </w:rPr>
        <w:t>I</w:t>
      </w:r>
      <w:r w:rsidR="003B5828" w:rsidRPr="001C6CDE">
        <w:rPr>
          <w:b/>
          <w:sz w:val="24"/>
          <w:szCs w:val="24"/>
          <w:lang w:eastAsia="ar-SA"/>
        </w:rPr>
        <w:t xml:space="preserve">struttoria, definizione punteggio complessivo e conseguente approvazione graduatoria  </w:t>
      </w:r>
    </w:p>
    <w:p w:rsidR="00924F45" w:rsidRPr="00924F45" w:rsidRDefault="00924F45" w:rsidP="009850AC">
      <w:pPr>
        <w:widowControl w:val="0"/>
        <w:spacing w:after="60" w:line="276" w:lineRule="auto"/>
        <w:ind w:right="68"/>
        <w:jc w:val="both"/>
        <w:rPr>
          <w:sz w:val="24"/>
          <w:szCs w:val="24"/>
        </w:rPr>
      </w:pPr>
      <w:r w:rsidRPr="00924F45">
        <w:rPr>
          <w:sz w:val="24"/>
          <w:szCs w:val="24"/>
        </w:rPr>
        <w:t>Il Consiglio d’Amministrazione del GAL formalizzerà la costituzione di un nucleo di valutazione che sarà composto da personale del GAL con il possibile supporto di consulenti esterni esperti in materia.</w:t>
      </w:r>
    </w:p>
    <w:p w:rsidR="003C34FF" w:rsidRPr="004D3CC9" w:rsidRDefault="003C34FF" w:rsidP="009850AC">
      <w:pPr>
        <w:widowControl w:val="0"/>
        <w:spacing w:after="60" w:line="276" w:lineRule="auto"/>
        <w:ind w:right="68"/>
        <w:jc w:val="both"/>
        <w:rPr>
          <w:sz w:val="24"/>
          <w:szCs w:val="24"/>
        </w:rPr>
      </w:pPr>
      <w:r w:rsidRPr="004D3CC9">
        <w:rPr>
          <w:sz w:val="24"/>
          <w:szCs w:val="24"/>
        </w:rPr>
        <w:t xml:space="preserve">Entro 90 giorni dalla scadenza del presente avviso, il </w:t>
      </w:r>
      <w:r w:rsidR="00924F45">
        <w:rPr>
          <w:sz w:val="24"/>
          <w:szCs w:val="24"/>
        </w:rPr>
        <w:t>nucleo di valutazione</w:t>
      </w:r>
      <w:r w:rsidRPr="004D3CC9">
        <w:rPr>
          <w:sz w:val="24"/>
          <w:szCs w:val="24"/>
        </w:rPr>
        <w:t xml:space="preserve"> effettuerà l’istruttoria finalizzata ad accertare che l’impresa richiedente sia in possesso di tutti i requisiti previsti e che gli investimenti risultino ammissibili, provvedendo inoltre all’attribuzione dei punteggi a ciascuna domanda in base ai criteri di selezione.</w:t>
      </w:r>
    </w:p>
    <w:p w:rsidR="00BF34C8" w:rsidRPr="004D3CC9" w:rsidRDefault="00BF34C8" w:rsidP="009850AC">
      <w:pPr>
        <w:widowControl w:val="0"/>
        <w:spacing w:after="60" w:line="276" w:lineRule="auto"/>
        <w:ind w:right="68"/>
        <w:jc w:val="both"/>
        <w:rPr>
          <w:sz w:val="24"/>
          <w:szCs w:val="24"/>
        </w:rPr>
      </w:pPr>
      <w:r w:rsidRPr="004D3CC9">
        <w:rPr>
          <w:sz w:val="24"/>
          <w:szCs w:val="24"/>
        </w:rPr>
        <w:t>La prima fase, relativa alla ricevibilità riguarderà la verifica di:</w:t>
      </w:r>
    </w:p>
    <w:p w:rsidR="00BF34C8" w:rsidRPr="004D3CC9" w:rsidRDefault="00BF34C8" w:rsidP="009850AC">
      <w:pPr>
        <w:widowControl w:val="0"/>
        <w:spacing w:after="60" w:line="276" w:lineRule="auto"/>
        <w:ind w:left="285" w:right="68"/>
        <w:jc w:val="both"/>
        <w:rPr>
          <w:sz w:val="24"/>
          <w:szCs w:val="24"/>
        </w:rPr>
      </w:pPr>
      <w:r w:rsidRPr="004D3CC9">
        <w:rPr>
          <w:sz w:val="24"/>
          <w:szCs w:val="24"/>
        </w:rPr>
        <w:t>• presentazione della domanda nei termini previsti dal avviso pubblico;</w:t>
      </w:r>
    </w:p>
    <w:p w:rsidR="00BF34C8" w:rsidRPr="004D3CC9" w:rsidRDefault="00BF34C8" w:rsidP="009850AC">
      <w:pPr>
        <w:widowControl w:val="0"/>
        <w:spacing w:after="60" w:line="276" w:lineRule="auto"/>
        <w:ind w:left="285" w:right="68"/>
        <w:jc w:val="both"/>
        <w:rPr>
          <w:sz w:val="24"/>
          <w:szCs w:val="24"/>
        </w:rPr>
      </w:pPr>
      <w:r w:rsidRPr="004D3CC9">
        <w:rPr>
          <w:sz w:val="24"/>
          <w:szCs w:val="24"/>
        </w:rPr>
        <w:t xml:space="preserve">• la presenza di tutti gli allegati obbligatori di cui al precedente paragrafo </w:t>
      </w:r>
      <w:r w:rsidR="001C6CDE">
        <w:rPr>
          <w:sz w:val="24"/>
          <w:szCs w:val="24"/>
        </w:rPr>
        <w:t>13</w:t>
      </w:r>
      <w:r w:rsidRPr="004D3CC9">
        <w:rPr>
          <w:sz w:val="24"/>
          <w:szCs w:val="24"/>
        </w:rPr>
        <w:t>;</w:t>
      </w:r>
    </w:p>
    <w:p w:rsidR="00BF34C8" w:rsidRDefault="00BF34C8" w:rsidP="009850AC">
      <w:pPr>
        <w:widowControl w:val="0"/>
        <w:spacing w:after="60" w:line="276" w:lineRule="auto"/>
        <w:ind w:left="285" w:right="68"/>
        <w:jc w:val="both"/>
        <w:rPr>
          <w:sz w:val="24"/>
          <w:szCs w:val="24"/>
        </w:rPr>
      </w:pPr>
      <w:r w:rsidRPr="004D3CC9">
        <w:rPr>
          <w:sz w:val="24"/>
          <w:szCs w:val="24"/>
        </w:rPr>
        <w:t xml:space="preserve">• la corretta sottoscrizione della domanda così come definito nel manuale di AGREA relativo </w:t>
      </w:r>
      <w:r w:rsidRPr="00334FD8">
        <w:rPr>
          <w:sz w:val="24"/>
          <w:szCs w:val="24"/>
        </w:rPr>
        <w:t xml:space="preserve">alla </w:t>
      </w:r>
      <w:r w:rsidR="00A316C4" w:rsidRPr="00334FD8">
        <w:rPr>
          <w:sz w:val="24"/>
          <w:szCs w:val="24"/>
        </w:rPr>
        <w:t>presentazione</w:t>
      </w:r>
      <w:r w:rsidRPr="00334FD8">
        <w:rPr>
          <w:sz w:val="24"/>
          <w:szCs w:val="24"/>
        </w:rPr>
        <w:t xml:space="preserve"> delle domande di sostegno.</w:t>
      </w:r>
    </w:p>
    <w:p w:rsidR="00BF34C8" w:rsidRDefault="00BF34C8" w:rsidP="009850AC">
      <w:pPr>
        <w:widowControl w:val="0"/>
        <w:spacing w:after="60" w:line="276" w:lineRule="auto"/>
        <w:ind w:right="68"/>
        <w:jc w:val="both"/>
        <w:rPr>
          <w:sz w:val="24"/>
          <w:szCs w:val="24"/>
        </w:rPr>
      </w:pPr>
      <w:r w:rsidRPr="004D3CC9">
        <w:rPr>
          <w:sz w:val="24"/>
          <w:szCs w:val="24"/>
        </w:rPr>
        <w:t>Le domande che risulteranno irricevibili saranno sottoposte ad un provvedimento di decadenza totale degli aiuti, mentre per quelle ricevibili si procederà alla seconda fase relative all’istruttoria tecnico amministrativa.</w:t>
      </w:r>
    </w:p>
    <w:p w:rsidR="00B55797" w:rsidRPr="00B55797" w:rsidRDefault="00B55797" w:rsidP="009850AC">
      <w:pPr>
        <w:pStyle w:val="Corpotesto"/>
        <w:tabs>
          <w:tab w:val="left" w:pos="9780"/>
        </w:tabs>
        <w:spacing w:after="60" w:line="276" w:lineRule="auto"/>
        <w:ind w:right="68"/>
        <w:jc w:val="both"/>
        <w:rPr>
          <w:rFonts w:ascii="Times New Roman" w:hAnsi="Times New Roman"/>
          <w:szCs w:val="24"/>
        </w:rPr>
      </w:pPr>
      <w:r w:rsidRPr="00B55797">
        <w:rPr>
          <w:rFonts w:ascii="Times New Roman" w:hAnsi="Times New Roman"/>
          <w:szCs w:val="24"/>
        </w:rPr>
        <w:t xml:space="preserve">Su di un campione pari al 5% delle domande  che hanno superato l’istruttoria di ricevibilità, verranno effettuati i seguenti ulteriori controlli: </w:t>
      </w:r>
    </w:p>
    <w:p w:rsidR="00B55797" w:rsidRPr="00B55797" w:rsidRDefault="00B55797" w:rsidP="00C620BE">
      <w:pPr>
        <w:pStyle w:val="Corpotesto"/>
        <w:widowControl w:val="0"/>
        <w:numPr>
          <w:ilvl w:val="0"/>
          <w:numId w:val="42"/>
        </w:numPr>
        <w:tabs>
          <w:tab w:val="left" w:pos="9780"/>
        </w:tabs>
        <w:autoSpaceDE w:val="0"/>
        <w:autoSpaceDN w:val="0"/>
        <w:spacing w:after="60" w:line="276" w:lineRule="auto"/>
        <w:ind w:left="437" w:right="68"/>
        <w:jc w:val="both"/>
        <w:rPr>
          <w:rFonts w:ascii="Times New Roman" w:hAnsi="Times New Roman"/>
          <w:szCs w:val="24"/>
        </w:rPr>
      </w:pPr>
      <w:r w:rsidRPr="00B55797">
        <w:rPr>
          <w:rFonts w:ascii="Times New Roman" w:hAnsi="Times New Roman"/>
          <w:szCs w:val="24"/>
        </w:rPr>
        <w:t>verifica  del Certificato del Casellario Giudiziale e dell</w:t>
      </w:r>
      <w:r>
        <w:rPr>
          <w:rFonts w:ascii="Times New Roman" w:hAnsi="Times New Roman"/>
          <w:szCs w:val="24"/>
        </w:rPr>
        <w:t xml:space="preserve">a veridicità delle </w:t>
      </w:r>
      <w:proofErr w:type="spellStart"/>
      <w:r>
        <w:rPr>
          <w:rFonts w:ascii="Times New Roman" w:hAnsi="Times New Roman"/>
          <w:szCs w:val="24"/>
        </w:rPr>
        <w:t>dichirazioni</w:t>
      </w:r>
      <w:proofErr w:type="spellEnd"/>
      <w:r>
        <w:rPr>
          <w:rFonts w:ascii="Times New Roman" w:hAnsi="Times New Roman"/>
          <w:szCs w:val="24"/>
        </w:rPr>
        <w:t xml:space="preserve"> </w:t>
      </w:r>
      <w:proofErr w:type="spellStart"/>
      <w:r w:rsidRPr="00B55797">
        <w:rPr>
          <w:rFonts w:ascii="Times New Roman" w:hAnsi="Times New Roman"/>
          <w:szCs w:val="24"/>
        </w:rPr>
        <w:t>sostituitive</w:t>
      </w:r>
      <w:proofErr w:type="spellEnd"/>
      <w:r w:rsidRPr="00B55797">
        <w:rPr>
          <w:rFonts w:ascii="Times New Roman" w:hAnsi="Times New Roman"/>
          <w:szCs w:val="24"/>
        </w:rPr>
        <w:t xml:space="preserve"> con l’agenzia delle entrate ;</w:t>
      </w:r>
    </w:p>
    <w:p w:rsidR="00B55797" w:rsidRPr="00B55797" w:rsidRDefault="00B55797" w:rsidP="00C620BE">
      <w:pPr>
        <w:pStyle w:val="Corpotesto"/>
        <w:widowControl w:val="0"/>
        <w:numPr>
          <w:ilvl w:val="0"/>
          <w:numId w:val="42"/>
        </w:numPr>
        <w:tabs>
          <w:tab w:val="left" w:pos="9780"/>
        </w:tabs>
        <w:autoSpaceDE w:val="0"/>
        <w:autoSpaceDN w:val="0"/>
        <w:spacing w:after="60" w:line="276" w:lineRule="auto"/>
        <w:ind w:left="437" w:right="68"/>
        <w:jc w:val="both"/>
        <w:rPr>
          <w:rFonts w:ascii="Times New Roman" w:hAnsi="Times New Roman"/>
          <w:szCs w:val="24"/>
        </w:rPr>
      </w:pPr>
      <w:r w:rsidRPr="00B55797">
        <w:rPr>
          <w:rFonts w:ascii="Times New Roman" w:hAnsi="Times New Roman"/>
          <w:szCs w:val="24"/>
        </w:rPr>
        <w:t>veridicità dei preventive allegati con i fornitori</w:t>
      </w:r>
      <w:r>
        <w:rPr>
          <w:rFonts w:ascii="Times New Roman" w:hAnsi="Times New Roman"/>
          <w:szCs w:val="24"/>
        </w:rPr>
        <w:t xml:space="preserve"> indicati</w:t>
      </w:r>
      <w:r w:rsidRPr="00B55797">
        <w:rPr>
          <w:rFonts w:ascii="Times New Roman" w:hAnsi="Times New Roman"/>
          <w:szCs w:val="24"/>
        </w:rPr>
        <w:t>.</w:t>
      </w:r>
    </w:p>
    <w:p w:rsidR="00BF34C8" w:rsidRDefault="00BF34C8" w:rsidP="009850AC">
      <w:pPr>
        <w:widowControl w:val="0"/>
        <w:spacing w:after="60" w:line="276" w:lineRule="auto"/>
        <w:ind w:right="68"/>
        <w:jc w:val="both"/>
        <w:rPr>
          <w:sz w:val="24"/>
          <w:szCs w:val="24"/>
        </w:rPr>
      </w:pPr>
      <w:r w:rsidRPr="004D3CC9">
        <w:rPr>
          <w:sz w:val="24"/>
          <w:szCs w:val="24"/>
        </w:rPr>
        <w:t>Durante la fase di istruttoria tecnico ammi</w:t>
      </w:r>
      <w:r w:rsidR="00682B46" w:rsidRPr="004D3CC9">
        <w:rPr>
          <w:sz w:val="24"/>
          <w:szCs w:val="24"/>
        </w:rPr>
        <w:t>nistrativa, qualora si dovesse</w:t>
      </w:r>
      <w:r w:rsidRPr="004D3CC9">
        <w:rPr>
          <w:sz w:val="24"/>
          <w:szCs w:val="24"/>
        </w:rPr>
        <w:t xml:space="preserve"> rendere necessario, il </w:t>
      </w:r>
      <w:r w:rsidR="00B55797">
        <w:rPr>
          <w:sz w:val="24"/>
          <w:szCs w:val="24"/>
        </w:rPr>
        <w:lastRenderedPageBreak/>
        <w:t>nucleo di valutazione</w:t>
      </w:r>
      <w:r w:rsidRPr="004D3CC9">
        <w:rPr>
          <w:sz w:val="24"/>
          <w:szCs w:val="24"/>
        </w:rPr>
        <w:t xml:space="preserve"> potrà richiedere chiarimenti al fine di poter concludere il procedimento istruttorio. Il beneficiario dovrà dare riscontro alla richiesta entro e non oltre 10 giorni dal ricevimento della comunicazione, pena la decadenza della domanda di sostegno.</w:t>
      </w:r>
    </w:p>
    <w:p w:rsidR="00924F45" w:rsidRPr="00CC6ED6" w:rsidRDefault="00924F45" w:rsidP="009850AC">
      <w:pPr>
        <w:widowControl w:val="0"/>
        <w:spacing w:after="60" w:line="276" w:lineRule="auto"/>
        <w:ind w:right="68"/>
        <w:jc w:val="both"/>
        <w:rPr>
          <w:sz w:val="24"/>
          <w:szCs w:val="24"/>
        </w:rPr>
      </w:pPr>
      <w:r w:rsidRPr="00CC6ED6">
        <w:rPr>
          <w:sz w:val="24"/>
          <w:szCs w:val="24"/>
        </w:rPr>
        <w:t xml:space="preserve">A seguito delle istruttorie di ammissibilità delle domande di sostegno saranno determinati i singoli punteggi spettanti sulla base dei criteri di cui al punto </w:t>
      </w:r>
      <w:r w:rsidR="00B55797">
        <w:rPr>
          <w:sz w:val="24"/>
          <w:szCs w:val="24"/>
        </w:rPr>
        <w:t>10</w:t>
      </w:r>
      <w:r w:rsidRPr="00CC6ED6">
        <w:rPr>
          <w:sz w:val="24"/>
          <w:szCs w:val="24"/>
        </w:rPr>
        <w:t>.</w:t>
      </w:r>
    </w:p>
    <w:p w:rsidR="00924F45" w:rsidRDefault="00A316C4" w:rsidP="009850AC">
      <w:pPr>
        <w:widowControl w:val="0"/>
        <w:spacing w:after="60" w:line="276" w:lineRule="auto"/>
        <w:ind w:right="68"/>
        <w:jc w:val="both"/>
        <w:rPr>
          <w:sz w:val="24"/>
          <w:szCs w:val="24"/>
        </w:rPr>
      </w:pPr>
      <w:r>
        <w:rPr>
          <w:sz w:val="24"/>
          <w:szCs w:val="24"/>
        </w:rPr>
        <w:t>L</w:t>
      </w:r>
      <w:r w:rsidR="00B55797" w:rsidRPr="00B55797">
        <w:rPr>
          <w:sz w:val="24"/>
          <w:szCs w:val="24"/>
        </w:rPr>
        <w:t xml:space="preserve">e </w:t>
      </w:r>
      <w:r w:rsidR="00924F45" w:rsidRPr="00CC6ED6">
        <w:rPr>
          <w:sz w:val="24"/>
          <w:szCs w:val="24"/>
        </w:rPr>
        <w:t xml:space="preserve"> domande valutate ammissibili a seguito dell'istruttoria tecnica saranno collocate nella   graduatoria in base al punteggio compl</w:t>
      </w:r>
      <w:r w:rsidR="00B55797">
        <w:rPr>
          <w:sz w:val="24"/>
          <w:szCs w:val="24"/>
        </w:rPr>
        <w:t>essivo conseguito.</w:t>
      </w:r>
    </w:p>
    <w:p w:rsidR="001F51BD" w:rsidRPr="004D3CC9" w:rsidRDefault="00B55797" w:rsidP="001F51BD">
      <w:pPr>
        <w:widowControl w:val="0"/>
        <w:spacing w:after="60" w:line="276" w:lineRule="auto"/>
        <w:ind w:right="68"/>
        <w:jc w:val="both"/>
        <w:rPr>
          <w:sz w:val="24"/>
          <w:szCs w:val="24"/>
        </w:rPr>
      </w:pPr>
      <w:r w:rsidRPr="004D3CC9">
        <w:rPr>
          <w:sz w:val="24"/>
          <w:szCs w:val="24"/>
        </w:rPr>
        <w:t xml:space="preserve">Saranno oggetto di valutazione sulla base dei criteri di cui al paragrafo </w:t>
      </w:r>
      <w:r>
        <w:rPr>
          <w:sz w:val="24"/>
          <w:szCs w:val="24"/>
        </w:rPr>
        <w:t>10</w:t>
      </w:r>
      <w:r w:rsidRPr="004D3CC9">
        <w:rPr>
          <w:sz w:val="24"/>
          <w:szCs w:val="24"/>
        </w:rPr>
        <w:t xml:space="preserve"> esclusivamente i punteggi richiesti nella domanda di sostegno presentata sulla piatt</w:t>
      </w:r>
      <w:r w:rsidR="001F51BD">
        <w:rPr>
          <w:sz w:val="24"/>
          <w:szCs w:val="24"/>
        </w:rPr>
        <w:t>aforma SIAG ad eccezione del criterio relativo alla qualità del PVTE.</w:t>
      </w:r>
    </w:p>
    <w:p w:rsidR="00A316C4" w:rsidRDefault="00B55797" w:rsidP="009850AC">
      <w:pPr>
        <w:widowControl w:val="0"/>
        <w:spacing w:after="60" w:line="276" w:lineRule="auto"/>
        <w:ind w:right="68"/>
        <w:jc w:val="both"/>
        <w:rPr>
          <w:sz w:val="24"/>
          <w:szCs w:val="24"/>
        </w:rPr>
      </w:pPr>
      <w:r w:rsidRPr="00F24418">
        <w:rPr>
          <w:sz w:val="24"/>
          <w:szCs w:val="24"/>
        </w:rPr>
        <w:t>Il Consiglio d’Am</w:t>
      </w:r>
      <w:r>
        <w:rPr>
          <w:sz w:val="24"/>
          <w:szCs w:val="24"/>
        </w:rPr>
        <w:t>ministrazione del GAL</w:t>
      </w:r>
      <w:r w:rsidRPr="00F24418">
        <w:rPr>
          <w:sz w:val="24"/>
          <w:szCs w:val="24"/>
        </w:rPr>
        <w:t xml:space="preserve"> approva la graduatoria in via provvisoria e il responsabile del Procedimento </w:t>
      </w:r>
      <w:r w:rsidR="00A316C4" w:rsidRPr="00334FD8">
        <w:rPr>
          <w:sz w:val="24"/>
          <w:szCs w:val="24"/>
        </w:rPr>
        <w:t xml:space="preserve">procede alle verifiche in ordine all’applicazione del REG (UE) n.1407/2013 sugli aiuti “de </w:t>
      </w:r>
      <w:proofErr w:type="spellStart"/>
      <w:r w:rsidR="00A316C4" w:rsidRPr="00334FD8">
        <w:rPr>
          <w:sz w:val="24"/>
          <w:szCs w:val="24"/>
        </w:rPr>
        <w:t>minimis</w:t>
      </w:r>
      <w:proofErr w:type="spellEnd"/>
      <w:r w:rsidR="00A316C4" w:rsidRPr="00334FD8">
        <w:rPr>
          <w:sz w:val="24"/>
          <w:szCs w:val="24"/>
        </w:rPr>
        <w:t>”. In esito alle predette verifiche provvede alla esclusione o diminuzione degli importi per i soggetti che non rispettano il limite previsto.</w:t>
      </w:r>
    </w:p>
    <w:p w:rsidR="00B55797" w:rsidRPr="00CC6ED6" w:rsidRDefault="00B55797" w:rsidP="009850AC">
      <w:pPr>
        <w:widowControl w:val="0"/>
        <w:spacing w:after="60" w:line="276" w:lineRule="auto"/>
        <w:ind w:right="68"/>
        <w:jc w:val="both"/>
        <w:rPr>
          <w:sz w:val="24"/>
          <w:szCs w:val="24"/>
        </w:rPr>
      </w:pPr>
      <w:r w:rsidRPr="00CC6ED6">
        <w:rPr>
          <w:sz w:val="24"/>
          <w:szCs w:val="24"/>
        </w:rPr>
        <w:t xml:space="preserve">La fase di istruttoria dura in norma </w:t>
      </w:r>
      <w:r>
        <w:rPr>
          <w:sz w:val="24"/>
          <w:szCs w:val="24"/>
        </w:rPr>
        <w:t>90</w:t>
      </w:r>
      <w:r w:rsidRPr="00CC6ED6">
        <w:rPr>
          <w:sz w:val="24"/>
          <w:szCs w:val="24"/>
        </w:rPr>
        <w:t xml:space="preserve"> giorni dalla data di chiusura del bando, il decorso dei giorni si interrompe nel caso di richiesta di documentazione aggiuntiva e riprende a documentazione presentata.</w:t>
      </w:r>
    </w:p>
    <w:p w:rsidR="00B55797" w:rsidRPr="00CC6ED6" w:rsidRDefault="00B55797" w:rsidP="009850AC">
      <w:pPr>
        <w:widowControl w:val="0"/>
        <w:spacing w:after="60" w:line="276" w:lineRule="auto"/>
        <w:ind w:right="68"/>
        <w:jc w:val="both"/>
        <w:rPr>
          <w:sz w:val="24"/>
          <w:szCs w:val="24"/>
        </w:rPr>
      </w:pPr>
      <w:r w:rsidRPr="00CC6ED6">
        <w:rPr>
          <w:sz w:val="24"/>
          <w:szCs w:val="24"/>
        </w:rPr>
        <w:t>In caso di presentazione di un elevato numero di domande di aiuto e/o elevata complessità delle stesse, il GAL si riserva di prorogare la fase di istruttoria al fine di permettere una corretta valutazione di tutte le domande pervenute.</w:t>
      </w:r>
    </w:p>
    <w:p w:rsidR="00B55797" w:rsidRDefault="00B55797" w:rsidP="009850AC">
      <w:pPr>
        <w:widowControl w:val="0"/>
        <w:spacing w:after="60" w:line="276" w:lineRule="auto"/>
        <w:ind w:right="68"/>
        <w:jc w:val="both"/>
        <w:rPr>
          <w:sz w:val="24"/>
          <w:szCs w:val="24"/>
        </w:rPr>
      </w:pPr>
      <w:r w:rsidRPr="00CC6ED6">
        <w:rPr>
          <w:sz w:val="24"/>
          <w:szCs w:val="24"/>
        </w:rPr>
        <w:t>A conclusione dell’attività istruttoria, il GAL assume specifici atti formali nei quali sono indicate le istanze ammissibili con annessa quantificazione del contributo concedibile con indicazione delle priorità e precedenze. Nei medesimi atti sono altresì indicate le istanze ritenute non ammissibili, per le quali il Responsabile del procedimento avrà espletato, ai sensi della normativa sul procedimento amministrativo, gli adempimenti concernenti il contraddittorio con l’interessato circa i motivi ostativi all'accoglimento dell'istanza.</w:t>
      </w:r>
    </w:p>
    <w:p w:rsidR="00334FD8" w:rsidRDefault="00B55797" w:rsidP="009850AC">
      <w:pPr>
        <w:widowControl w:val="0"/>
        <w:spacing w:after="60" w:line="276" w:lineRule="auto"/>
        <w:ind w:right="68"/>
        <w:jc w:val="both"/>
        <w:rPr>
          <w:sz w:val="24"/>
          <w:szCs w:val="24"/>
        </w:rPr>
      </w:pPr>
      <w:r w:rsidRPr="00CC6ED6">
        <w:rPr>
          <w:sz w:val="24"/>
          <w:szCs w:val="24"/>
        </w:rPr>
        <w:t>Spetta al GAL l’effettuazione dei controlli sulla corrispondenza al vero di quanto attestato nelle singole dichiarazioni e nella documentazione prod</w:t>
      </w:r>
      <w:r w:rsidR="00334FD8">
        <w:rPr>
          <w:sz w:val="24"/>
          <w:szCs w:val="24"/>
        </w:rPr>
        <w:t>otta a supporto delle domande.</w:t>
      </w:r>
    </w:p>
    <w:p w:rsidR="00924F45" w:rsidRPr="00B55797" w:rsidRDefault="00924F45" w:rsidP="009850AC">
      <w:pPr>
        <w:widowControl w:val="0"/>
        <w:spacing w:after="60" w:line="276" w:lineRule="auto"/>
        <w:ind w:right="68"/>
        <w:jc w:val="both"/>
        <w:rPr>
          <w:b/>
          <w:sz w:val="24"/>
          <w:szCs w:val="24"/>
        </w:rPr>
      </w:pPr>
      <w:r w:rsidRPr="00B55797">
        <w:rPr>
          <w:b/>
          <w:sz w:val="24"/>
          <w:szCs w:val="24"/>
        </w:rPr>
        <w:t>I progetti inseriti in graduatoria</w:t>
      </w:r>
      <w:r w:rsidR="00B55797" w:rsidRPr="00B55797">
        <w:rPr>
          <w:b/>
          <w:sz w:val="24"/>
          <w:szCs w:val="24"/>
        </w:rPr>
        <w:t xml:space="preserve"> con riferimento al singolo </w:t>
      </w:r>
      <w:r w:rsidR="00965CE5">
        <w:rPr>
          <w:b/>
          <w:sz w:val="24"/>
          <w:szCs w:val="24"/>
        </w:rPr>
        <w:t>PVTO</w:t>
      </w:r>
      <w:r w:rsidR="00B55797" w:rsidRPr="00B55797">
        <w:rPr>
          <w:b/>
          <w:sz w:val="24"/>
          <w:szCs w:val="24"/>
        </w:rPr>
        <w:t xml:space="preserve"> </w:t>
      </w:r>
      <w:r w:rsidRPr="00B55797">
        <w:rPr>
          <w:b/>
          <w:sz w:val="24"/>
          <w:szCs w:val="24"/>
        </w:rPr>
        <w:t xml:space="preserve"> saranno finanziati nell’ordine fino ad esaurimento </w:t>
      </w:r>
      <w:r w:rsidR="00B55797" w:rsidRPr="00B55797">
        <w:rPr>
          <w:b/>
          <w:sz w:val="24"/>
          <w:szCs w:val="24"/>
        </w:rPr>
        <w:t>delle risorse disponibili;</w:t>
      </w:r>
      <w:r w:rsidRPr="00B55797">
        <w:rPr>
          <w:b/>
          <w:sz w:val="24"/>
          <w:szCs w:val="24"/>
        </w:rPr>
        <w:t xml:space="preserve"> nell’eventualità di risorse insufficienti a soddisfare tutte le domande pervenute</w:t>
      </w:r>
      <w:r w:rsidR="00B55797" w:rsidRPr="00B55797">
        <w:rPr>
          <w:b/>
          <w:sz w:val="24"/>
          <w:szCs w:val="24"/>
        </w:rPr>
        <w:t xml:space="preserve"> in riferimento al medesimo </w:t>
      </w:r>
      <w:r w:rsidR="00965CE5">
        <w:rPr>
          <w:b/>
          <w:sz w:val="24"/>
          <w:szCs w:val="24"/>
        </w:rPr>
        <w:t>PVTO</w:t>
      </w:r>
      <w:r w:rsidRPr="00B55797">
        <w:rPr>
          <w:b/>
          <w:sz w:val="24"/>
          <w:szCs w:val="24"/>
        </w:rPr>
        <w:t xml:space="preserve">, </w:t>
      </w:r>
      <w:r w:rsidR="00B55797" w:rsidRPr="00B55797">
        <w:rPr>
          <w:b/>
          <w:sz w:val="24"/>
          <w:szCs w:val="24"/>
        </w:rPr>
        <w:t xml:space="preserve">queste non saranno </w:t>
      </w:r>
      <w:r w:rsidR="00B55797" w:rsidRPr="00334FD8">
        <w:rPr>
          <w:b/>
          <w:sz w:val="24"/>
          <w:szCs w:val="24"/>
        </w:rPr>
        <w:t>finanziate</w:t>
      </w:r>
      <w:r w:rsidRPr="00334FD8">
        <w:rPr>
          <w:b/>
          <w:sz w:val="24"/>
          <w:szCs w:val="24"/>
        </w:rPr>
        <w:t>.</w:t>
      </w:r>
      <w:r w:rsidR="00A316C4" w:rsidRPr="00334FD8">
        <w:rPr>
          <w:b/>
          <w:sz w:val="24"/>
          <w:szCs w:val="24"/>
        </w:rPr>
        <w:t xml:space="preserve"> Il finanziamento parziale non è ammissibile</w:t>
      </w:r>
      <w:r w:rsidR="00334FD8">
        <w:rPr>
          <w:b/>
          <w:sz w:val="24"/>
          <w:szCs w:val="24"/>
        </w:rPr>
        <w:t>.</w:t>
      </w:r>
    </w:p>
    <w:p w:rsidR="00B55797" w:rsidRPr="004D3CC9" w:rsidRDefault="00924F45" w:rsidP="009850AC">
      <w:pPr>
        <w:spacing w:after="60" w:line="276" w:lineRule="auto"/>
        <w:ind w:right="68"/>
        <w:jc w:val="both"/>
        <w:rPr>
          <w:sz w:val="24"/>
          <w:szCs w:val="24"/>
        </w:rPr>
      </w:pPr>
      <w:r w:rsidRPr="00CC6ED6">
        <w:rPr>
          <w:sz w:val="24"/>
          <w:szCs w:val="24"/>
        </w:rPr>
        <w:t>La graduatoria</w:t>
      </w:r>
      <w:r w:rsidR="00B55797">
        <w:rPr>
          <w:sz w:val="24"/>
          <w:szCs w:val="24"/>
        </w:rPr>
        <w:t xml:space="preserve">, che sarà </w:t>
      </w:r>
      <w:r w:rsidR="00B55797" w:rsidRPr="00CC6ED6">
        <w:rPr>
          <w:sz w:val="24"/>
          <w:szCs w:val="24"/>
        </w:rPr>
        <w:t xml:space="preserve"> pubblicata sul sito </w:t>
      </w:r>
      <w:r w:rsidR="00B55797">
        <w:rPr>
          <w:sz w:val="24"/>
          <w:szCs w:val="24"/>
        </w:rPr>
        <w:t xml:space="preserve">istituzionale </w:t>
      </w:r>
      <w:r w:rsidR="00B55797" w:rsidRPr="00CC6ED6">
        <w:rPr>
          <w:sz w:val="24"/>
          <w:szCs w:val="24"/>
        </w:rPr>
        <w:t>del GAL</w:t>
      </w:r>
      <w:r w:rsidR="00B55797">
        <w:rPr>
          <w:sz w:val="24"/>
          <w:szCs w:val="24"/>
        </w:rPr>
        <w:t xml:space="preserve">( </w:t>
      </w:r>
      <w:hyperlink r:id="rId15" w:history="1">
        <w:r w:rsidR="00B55797" w:rsidRPr="004D3CC9">
          <w:rPr>
            <w:rStyle w:val="Collegamentoipertestuale"/>
            <w:sz w:val="24"/>
            <w:szCs w:val="24"/>
          </w:rPr>
          <w:t>www.galmodenareggio.it</w:t>
        </w:r>
      </w:hyperlink>
      <w:r w:rsidR="00B55797" w:rsidRPr="004D3CC9">
        <w:rPr>
          <w:sz w:val="24"/>
          <w:szCs w:val="24"/>
        </w:rPr>
        <w:t xml:space="preserve">) </w:t>
      </w:r>
      <w:r w:rsidR="00B55797" w:rsidRPr="004D3CC9">
        <w:rPr>
          <w:snapToGrid w:val="0"/>
          <w:sz w:val="24"/>
          <w:szCs w:val="24"/>
        </w:rPr>
        <w:t xml:space="preserve">avrà </w:t>
      </w:r>
      <w:r w:rsidR="00B55797" w:rsidRPr="00262441">
        <w:rPr>
          <w:b/>
          <w:snapToGrid w:val="0"/>
          <w:sz w:val="24"/>
          <w:szCs w:val="24"/>
        </w:rPr>
        <w:t>validità 18 mesi</w:t>
      </w:r>
      <w:r w:rsidR="00B55797" w:rsidRPr="004D3CC9">
        <w:rPr>
          <w:snapToGrid w:val="0"/>
          <w:sz w:val="24"/>
          <w:szCs w:val="24"/>
        </w:rPr>
        <w:t xml:space="preserve"> </w:t>
      </w:r>
      <w:r w:rsidR="00B55797" w:rsidRPr="004D3CC9">
        <w:rPr>
          <w:sz w:val="24"/>
          <w:szCs w:val="24"/>
        </w:rPr>
        <w:t>e sarà utilizzata fino all'esaurimento delle risorse destinate all’attuazione del presente avviso.</w:t>
      </w:r>
    </w:p>
    <w:p w:rsidR="00B55797" w:rsidRPr="004D3CC9" w:rsidRDefault="00B55797" w:rsidP="009850AC">
      <w:pPr>
        <w:widowControl w:val="0"/>
        <w:spacing w:after="60" w:line="276" w:lineRule="auto"/>
        <w:ind w:right="68"/>
        <w:jc w:val="both"/>
        <w:rPr>
          <w:snapToGrid w:val="0"/>
          <w:sz w:val="24"/>
          <w:szCs w:val="24"/>
        </w:rPr>
      </w:pPr>
      <w:r w:rsidRPr="004D3CC9">
        <w:rPr>
          <w:snapToGrid w:val="0"/>
          <w:sz w:val="24"/>
          <w:szCs w:val="24"/>
        </w:rPr>
        <w:t>in questo periodo eventuali risorse aggiuntive derivate da:</w:t>
      </w:r>
    </w:p>
    <w:p w:rsidR="00B55797" w:rsidRPr="004D3CC9" w:rsidRDefault="00B55797" w:rsidP="009850AC">
      <w:pPr>
        <w:widowControl w:val="0"/>
        <w:spacing w:after="60" w:line="276" w:lineRule="auto"/>
        <w:ind w:left="425" w:right="68"/>
        <w:jc w:val="both"/>
        <w:rPr>
          <w:snapToGrid w:val="0"/>
          <w:sz w:val="24"/>
          <w:szCs w:val="24"/>
        </w:rPr>
      </w:pPr>
      <w:r w:rsidRPr="004D3CC9">
        <w:rPr>
          <w:snapToGrid w:val="0"/>
          <w:sz w:val="24"/>
          <w:szCs w:val="24"/>
        </w:rPr>
        <w:t>­</w:t>
      </w:r>
      <w:r w:rsidRPr="004D3CC9">
        <w:rPr>
          <w:snapToGrid w:val="0"/>
          <w:sz w:val="24"/>
          <w:szCs w:val="24"/>
        </w:rPr>
        <w:tab/>
        <w:t>rinunce, economie e/o varianti nella realizzazione dei PI</w:t>
      </w:r>
      <w:r w:rsidR="00262441">
        <w:rPr>
          <w:snapToGrid w:val="0"/>
          <w:sz w:val="24"/>
          <w:szCs w:val="24"/>
        </w:rPr>
        <w:t>;</w:t>
      </w:r>
    </w:p>
    <w:p w:rsidR="00B55797" w:rsidRPr="004D3CC9" w:rsidRDefault="00B55797" w:rsidP="009850AC">
      <w:pPr>
        <w:widowControl w:val="0"/>
        <w:spacing w:after="60" w:line="276" w:lineRule="auto"/>
        <w:ind w:left="425" w:right="68"/>
        <w:jc w:val="both"/>
        <w:rPr>
          <w:snapToGrid w:val="0"/>
          <w:sz w:val="24"/>
          <w:szCs w:val="24"/>
        </w:rPr>
      </w:pPr>
      <w:r>
        <w:rPr>
          <w:snapToGrid w:val="0"/>
          <w:sz w:val="24"/>
          <w:szCs w:val="24"/>
        </w:rPr>
        <w:t>­</w:t>
      </w:r>
      <w:r>
        <w:rPr>
          <w:snapToGrid w:val="0"/>
          <w:sz w:val="24"/>
          <w:szCs w:val="24"/>
        </w:rPr>
        <w:tab/>
      </w:r>
      <w:r w:rsidRPr="004D3CC9">
        <w:rPr>
          <w:snapToGrid w:val="0"/>
          <w:sz w:val="24"/>
          <w:szCs w:val="24"/>
        </w:rPr>
        <w:t>varianti del piano finanziario del PAL</w:t>
      </w:r>
    </w:p>
    <w:p w:rsidR="00924F45" w:rsidRDefault="00B55797" w:rsidP="009850AC">
      <w:pPr>
        <w:widowControl w:val="0"/>
        <w:spacing w:after="60" w:line="276" w:lineRule="auto"/>
        <w:ind w:right="68"/>
        <w:jc w:val="both"/>
        <w:rPr>
          <w:sz w:val="24"/>
          <w:szCs w:val="24"/>
        </w:rPr>
      </w:pPr>
      <w:r w:rsidRPr="004D3CC9">
        <w:rPr>
          <w:snapToGrid w:val="0"/>
          <w:sz w:val="24"/>
          <w:szCs w:val="24"/>
        </w:rPr>
        <w:t xml:space="preserve">Sulla base della graduatoria definitiva, il GAL Antico Frignano e Appennino Reggiano soc.coop. </w:t>
      </w:r>
      <w:r w:rsidRPr="004D3CC9">
        <w:rPr>
          <w:sz w:val="24"/>
          <w:szCs w:val="24"/>
        </w:rPr>
        <w:t xml:space="preserve">entro 30 giorni dalla data di pubblicazione della graduatoria definitiva </w:t>
      </w:r>
      <w:r w:rsidRPr="004D3CC9">
        <w:rPr>
          <w:snapToGrid w:val="0"/>
          <w:sz w:val="24"/>
          <w:szCs w:val="24"/>
        </w:rPr>
        <w:t xml:space="preserve">procederà </w:t>
      </w:r>
      <w:r w:rsidRPr="004D3CC9">
        <w:rPr>
          <w:sz w:val="24"/>
          <w:szCs w:val="24"/>
        </w:rPr>
        <w:t>all’assunzione degli atti di concessione dei sostegni e alla relativa comunicazione al beneficiario</w:t>
      </w:r>
      <w:r w:rsidR="00A316C4">
        <w:rPr>
          <w:sz w:val="24"/>
          <w:szCs w:val="24"/>
        </w:rPr>
        <w:t>.</w:t>
      </w:r>
    </w:p>
    <w:p w:rsidR="00A316C4" w:rsidRDefault="00A316C4" w:rsidP="00A316C4">
      <w:pPr>
        <w:widowControl w:val="0"/>
        <w:spacing w:after="60" w:line="276" w:lineRule="auto"/>
        <w:ind w:right="68"/>
        <w:jc w:val="both"/>
        <w:rPr>
          <w:sz w:val="24"/>
          <w:szCs w:val="24"/>
        </w:rPr>
      </w:pPr>
      <w:r w:rsidRPr="00334FD8">
        <w:rPr>
          <w:sz w:val="24"/>
          <w:szCs w:val="24"/>
        </w:rPr>
        <w:t xml:space="preserve">Il GAL provvederà a dare formale comunicazione al beneficiario della concessione, precisando la </w:t>
      </w:r>
      <w:r w:rsidRPr="00334FD8">
        <w:rPr>
          <w:sz w:val="24"/>
          <w:szCs w:val="24"/>
        </w:rPr>
        <w:lastRenderedPageBreak/>
        <w:t>data ultima entro cui lo stesso è tenuto a completare il proprio PI ai sensi del presente bando.</w:t>
      </w:r>
    </w:p>
    <w:p w:rsidR="00302D06" w:rsidRPr="00CC6ED6" w:rsidRDefault="00302D06" w:rsidP="009850AC">
      <w:pPr>
        <w:widowControl w:val="0"/>
        <w:spacing w:after="60" w:line="276" w:lineRule="auto"/>
        <w:ind w:right="68"/>
        <w:jc w:val="both"/>
        <w:rPr>
          <w:sz w:val="24"/>
          <w:szCs w:val="24"/>
        </w:rPr>
      </w:pPr>
    </w:p>
    <w:p w:rsidR="00302D06" w:rsidRDefault="00302D06" w:rsidP="00302D06">
      <w:pPr>
        <w:widowControl w:val="0"/>
        <w:spacing w:after="60" w:line="276" w:lineRule="auto"/>
        <w:ind w:right="68"/>
        <w:jc w:val="both"/>
        <w:rPr>
          <w:sz w:val="24"/>
          <w:szCs w:val="24"/>
        </w:rPr>
      </w:pPr>
      <w:r w:rsidRPr="00CC6ED6">
        <w:rPr>
          <w:sz w:val="24"/>
          <w:szCs w:val="24"/>
        </w:rPr>
        <w:t xml:space="preserve">Responsabile del procedimento amministrativo è </w:t>
      </w:r>
      <w:r>
        <w:rPr>
          <w:sz w:val="24"/>
          <w:szCs w:val="24"/>
        </w:rPr>
        <w:t xml:space="preserve">la Dott.ssa Elvira Mirabella, </w:t>
      </w:r>
    </w:p>
    <w:p w:rsidR="00302D06" w:rsidRPr="000E48E4" w:rsidRDefault="00302D06" w:rsidP="00302D06">
      <w:pPr>
        <w:widowControl w:val="0"/>
        <w:spacing w:after="60" w:line="276" w:lineRule="auto"/>
        <w:ind w:right="68"/>
        <w:jc w:val="both"/>
        <w:rPr>
          <w:sz w:val="24"/>
          <w:szCs w:val="24"/>
          <w:lang w:val="en-US"/>
        </w:rPr>
      </w:pPr>
      <w:r w:rsidRPr="000E48E4">
        <w:rPr>
          <w:sz w:val="24"/>
          <w:szCs w:val="24"/>
          <w:lang w:val="en-US"/>
        </w:rPr>
        <w:t>Mail: direzione</w:t>
      </w:r>
      <w:hyperlink r:id="rId16" w:history="1">
        <w:r w:rsidRPr="000E48E4">
          <w:rPr>
            <w:sz w:val="24"/>
            <w:szCs w:val="24"/>
            <w:lang w:val="en-US"/>
          </w:rPr>
          <w:t>@galmodenareggio.it</w:t>
        </w:r>
      </w:hyperlink>
      <w:r w:rsidRPr="000E48E4">
        <w:rPr>
          <w:sz w:val="24"/>
          <w:szCs w:val="24"/>
          <w:lang w:val="en-US"/>
        </w:rPr>
        <w:t>, tel. 059 209261</w:t>
      </w:r>
      <w:hyperlink r:id="rId17" w:history="1">
        <w:r w:rsidRPr="000E48E4">
          <w:rPr>
            <w:sz w:val="24"/>
            <w:szCs w:val="24"/>
            <w:lang w:val="en-US"/>
          </w:rPr>
          <w:t>www.galmodenareggio.it</w:t>
        </w:r>
      </w:hyperlink>
    </w:p>
    <w:p w:rsidR="00302D06" w:rsidRDefault="00302D06" w:rsidP="00302D06">
      <w:pPr>
        <w:widowControl w:val="0"/>
        <w:spacing w:after="60" w:line="276" w:lineRule="auto"/>
        <w:ind w:right="68"/>
        <w:jc w:val="both"/>
        <w:rPr>
          <w:sz w:val="24"/>
          <w:szCs w:val="24"/>
        </w:rPr>
      </w:pPr>
      <w:r w:rsidRPr="007213EB">
        <w:rPr>
          <w:sz w:val="24"/>
          <w:szCs w:val="24"/>
        </w:rPr>
        <w:t xml:space="preserve">Per informazioni: </w:t>
      </w:r>
      <w:r>
        <w:rPr>
          <w:sz w:val="24"/>
          <w:szCs w:val="24"/>
        </w:rPr>
        <w:t>Arch. Simona Piras</w:t>
      </w:r>
      <w:r w:rsidRPr="007213EB">
        <w:rPr>
          <w:sz w:val="24"/>
          <w:szCs w:val="24"/>
        </w:rPr>
        <w:t xml:space="preserve"> </w:t>
      </w:r>
    </w:p>
    <w:p w:rsidR="00302D06" w:rsidRPr="000E48E4" w:rsidRDefault="00302D06" w:rsidP="00302D06">
      <w:pPr>
        <w:widowControl w:val="0"/>
        <w:spacing w:after="60" w:line="276" w:lineRule="auto"/>
        <w:ind w:right="68"/>
        <w:jc w:val="both"/>
        <w:rPr>
          <w:sz w:val="24"/>
          <w:szCs w:val="24"/>
          <w:lang w:val="en-US"/>
        </w:rPr>
      </w:pPr>
      <w:r w:rsidRPr="000E48E4">
        <w:rPr>
          <w:sz w:val="24"/>
          <w:szCs w:val="24"/>
          <w:lang w:val="en-US"/>
        </w:rPr>
        <w:t xml:space="preserve">Mail: </w:t>
      </w:r>
      <w:hyperlink r:id="rId18" w:history="1">
        <w:r w:rsidRPr="00DF6327">
          <w:rPr>
            <w:rStyle w:val="Collegamentoipertestuale"/>
            <w:sz w:val="24"/>
            <w:szCs w:val="24"/>
            <w:lang w:val="en-US"/>
          </w:rPr>
          <w:t>istruttoria@galmodenareggio.it</w:t>
        </w:r>
      </w:hyperlink>
      <w:r w:rsidRPr="000E48E4">
        <w:rPr>
          <w:sz w:val="24"/>
          <w:szCs w:val="24"/>
          <w:lang w:val="en-US"/>
        </w:rPr>
        <w:t xml:space="preserve">. tel. 059 209261 </w:t>
      </w:r>
      <w:hyperlink r:id="rId19" w:history="1">
        <w:r w:rsidRPr="000E48E4">
          <w:rPr>
            <w:sz w:val="24"/>
            <w:szCs w:val="24"/>
            <w:lang w:val="en-US"/>
          </w:rPr>
          <w:t>www.galmodenareggio.it</w:t>
        </w:r>
      </w:hyperlink>
    </w:p>
    <w:p w:rsidR="00924F45" w:rsidRDefault="00924F45" w:rsidP="009850AC">
      <w:pPr>
        <w:widowControl w:val="0"/>
        <w:spacing w:after="60" w:line="276" w:lineRule="auto"/>
        <w:ind w:right="68"/>
        <w:jc w:val="both"/>
        <w:rPr>
          <w:sz w:val="24"/>
          <w:szCs w:val="24"/>
        </w:rPr>
      </w:pPr>
    </w:p>
    <w:p w:rsidR="003B5828" w:rsidRPr="001C6CDE" w:rsidRDefault="003B5828" w:rsidP="00C620BE">
      <w:pPr>
        <w:pStyle w:val="Paragrafoelenco"/>
        <w:widowControl w:val="0"/>
        <w:numPr>
          <w:ilvl w:val="0"/>
          <w:numId w:val="35"/>
        </w:numPr>
        <w:suppressAutoHyphens/>
        <w:spacing w:after="60" w:line="276" w:lineRule="auto"/>
        <w:ind w:left="426" w:right="68" w:hanging="426"/>
        <w:jc w:val="both"/>
        <w:rPr>
          <w:b/>
          <w:sz w:val="24"/>
          <w:szCs w:val="24"/>
          <w:lang w:eastAsia="ar-SA"/>
        </w:rPr>
      </w:pPr>
      <w:r w:rsidRPr="001C6CDE">
        <w:rPr>
          <w:b/>
          <w:sz w:val="24"/>
          <w:szCs w:val="24"/>
          <w:lang w:eastAsia="ar-SA"/>
        </w:rPr>
        <w:t xml:space="preserve">Tempi </w:t>
      </w:r>
      <w:r w:rsidR="001E1DDF" w:rsidRPr="001C6CDE">
        <w:rPr>
          <w:b/>
          <w:sz w:val="24"/>
          <w:szCs w:val="24"/>
          <w:lang w:eastAsia="ar-SA"/>
        </w:rPr>
        <w:t xml:space="preserve">di avvio del </w:t>
      </w:r>
      <w:r w:rsidR="00965CE5">
        <w:rPr>
          <w:b/>
          <w:sz w:val="24"/>
          <w:szCs w:val="24"/>
          <w:lang w:eastAsia="ar-SA"/>
        </w:rPr>
        <w:t>PVTO</w:t>
      </w:r>
      <w:r w:rsidR="001E1DDF" w:rsidRPr="001C6CDE">
        <w:rPr>
          <w:b/>
          <w:sz w:val="24"/>
          <w:szCs w:val="24"/>
          <w:lang w:eastAsia="ar-SA"/>
        </w:rPr>
        <w:t xml:space="preserve"> e </w:t>
      </w:r>
      <w:r w:rsidRPr="001C6CDE">
        <w:rPr>
          <w:b/>
          <w:sz w:val="24"/>
          <w:szCs w:val="24"/>
          <w:lang w:eastAsia="ar-SA"/>
        </w:rPr>
        <w:t xml:space="preserve">di realizzazione del progetto </w:t>
      </w:r>
    </w:p>
    <w:p w:rsidR="00E51D5D" w:rsidRPr="004D3CC9" w:rsidRDefault="00262441" w:rsidP="009850AC">
      <w:pPr>
        <w:spacing w:after="60" w:line="276" w:lineRule="auto"/>
        <w:ind w:right="68"/>
        <w:jc w:val="both"/>
        <w:rPr>
          <w:sz w:val="24"/>
          <w:szCs w:val="24"/>
        </w:rPr>
      </w:pPr>
      <w:r>
        <w:rPr>
          <w:sz w:val="24"/>
          <w:szCs w:val="24"/>
        </w:rPr>
        <w:t xml:space="preserve">Le </w:t>
      </w:r>
      <w:r w:rsidR="004F5C42">
        <w:rPr>
          <w:sz w:val="24"/>
          <w:szCs w:val="24"/>
        </w:rPr>
        <w:t xml:space="preserve">forme aggregative </w:t>
      </w:r>
      <w:r w:rsidR="00E51D5D" w:rsidRPr="004D3CC9">
        <w:rPr>
          <w:sz w:val="24"/>
          <w:szCs w:val="24"/>
        </w:rPr>
        <w:t xml:space="preserve"> </w:t>
      </w:r>
      <w:r w:rsidR="00FE417D" w:rsidRPr="004D3CC9">
        <w:rPr>
          <w:sz w:val="24"/>
          <w:szCs w:val="24"/>
        </w:rPr>
        <w:t>dov</w:t>
      </w:r>
      <w:r w:rsidR="004F5C42">
        <w:rPr>
          <w:sz w:val="24"/>
          <w:szCs w:val="24"/>
        </w:rPr>
        <w:t>ranno</w:t>
      </w:r>
      <w:r w:rsidR="00FE417D" w:rsidRPr="004D3CC9">
        <w:rPr>
          <w:sz w:val="24"/>
          <w:szCs w:val="24"/>
        </w:rPr>
        <w:t xml:space="preserve"> dare avvio a</w:t>
      </w:r>
      <w:r w:rsidR="00E51D5D" w:rsidRPr="004D3CC9">
        <w:rPr>
          <w:sz w:val="24"/>
          <w:szCs w:val="24"/>
        </w:rPr>
        <w:t xml:space="preserve">l </w:t>
      </w:r>
      <w:r w:rsidR="004F5C42">
        <w:rPr>
          <w:b/>
          <w:sz w:val="24"/>
          <w:szCs w:val="24"/>
          <w:lang w:eastAsia="ar-SA"/>
        </w:rPr>
        <w:t>P</w:t>
      </w:r>
      <w:r w:rsidR="004F5C42" w:rsidRPr="002E374C">
        <w:rPr>
          <w:b/>
          <w:sz w:val="24"/>
          <w:szCs w:val="24"/>
          <w:lang w:eastAsia="ar-SA"/>
        </w:rPr>
        <w:t xml:space="preserve">rogetto di </w:t>
      </w:r>
      <w:r w:rsidR="004F5C42">
        <w:rPr>
          <w:b/>
          <w:sz w:val="24"/>
          <w:szCs w:val="24"/>
          <w:lang w:eastAsia="ar-SA"/>
        </w:rPr>
        <w:t>I</w:t>
      </w:r>
      <w:r w:rsidR="004F5C42" w:rsidRPr="002E374C">
        <w:rPr>
          <w:b/>
          <w:sz w:val="24"/>
          <w:szCs w:val="24"/>
          <w:lang w:eastAsia="ar-SA"/>
        </w:rPr>
        <w:t xml:space="preserve">nvestimento per la Valorizzazione Turistica delle </w:t>
      </w:r>
      <w:r w:rsidR="00965CE5">
        <w:rPr>
          <w:b/>
          <w:sz w:val="24"/>
          <w:szCs w:val="24"/>
          <w:lang w:eastAsia="ar-SA"/>
        </w:rPr>
        <w:t>attività Outdoor</w:t>
      </w:r>
      <w:r w:rsidR="004F5C42" w:rsidRPr="004D3CC9">
        <w:rPr>
          <w:sz w:val="24"/>
          <w:szCs w:val="24"/>
        </w:rPr>
        <w:t xml:space="preserve"> </w:t>
      </w:r>
      <w:r w:rsidR="00E51D5D" w:rsidRPr="004D3CC9">
        <w:rPr>
          <w:sz w:val="24"/>
          <w:szCs w:val="24"/>
        </w:rPr>
        <w:t>a partire dalla</w:t>
      </w:r>
      <w:r w:rsidR="004F5C42">
        <w:rPr>
          <w:sz w:val="24"/>
          <w:szCs w:val="24"/>
        </w:rPr>
        <w:t xml:space="preserve"> data di </w:t>
      </w:r>
      <w:r w:rsidR="004F5C42" w:rsidRPr="00BE7EDF">
        <w:rPr>
          <w:sz w:val="24"/>
          <w:szCs w:val="24"/>
        </w:rPr>
        <w:t xml:space="preserve">protocollazione </w:t>
      </w:r>
      <w:r w:rsidR="00E8138E" w:rsidRPr="00BE7EDF">
        <w:rPr>
          <w:sz w:val="24"/>
          <w:szCs w:val="24"/>
        </w:rPr>
        <w:t>de</w:t>
      </w:r>
      <w:r w:rsidRPr="00BE7EDF">
        <w:rPr>
          <w:sz w:val="24"/>
          <w:szCs w:val="24"/>
        </w:rPr>
        <w:t>lla domanda di sostegno</w:t>
      </w:r>
      <w:r w:rsidRPr="00BE7EDF">
        <w:rPr>
          <w:strike/>
          <w:sz w:val="24"/>
          <w:szCs w:val="24"/>
        </w:rPr>
        <w:t xml:space="preserve"> </w:t>
      </w:r>
      <w:r w:rsidR="004F5C42" w:rsidRPr="00BE7EDF">
        <w:rPr>
          <w:sz w:val="24"/>
          <w:szCs w:val="24"/>
        </w:rPr>
        <w:t xml:space="preserve"> ed</w:t>
      </w:r>
      <w:r w:rsidR="004F5C42">
        <w:rPr>
          <w:sz w:val="24"/>
          <w:szCs w:val="24"/>
        </w:rPr>
        <w:t xml:space="preserve"> entro 4 mesi dalla concessione notificata ai partecipanti al </w:t>
      </w:r>
      <w:r w:rsidR="00965CE5">
        <w:rPr>
          <w:sz w:val="24"/>
          <w:szCs w:val="24"/>
        </w:rPr>
        <w:t>PVTO</w:t>
      </w:r>
      <w:r w:rsidR="00E51D5D" w:rsidRPr="004D3CC9">
        <w:rPr>
          <w:sz w:val="24"/>
          <w:szCs w:val="24"/>
        </w:rPr>
        <w:t>.</w:t>
      </w:r>
      <w:r w:rsidR="00FE417D" w:rsidRPr="004D3CC9">
        <w:rPr>
          <w:sz w:val="24"/>
          <w:szCs w:val="24"/>
        </w:rPr>
        <w:t xml:space="preserve"> Il rispetto di tale tempistica verrà verificato in sede di domanda di pagamento</w:t>
      </w:r>
      <w:r w:rsidR="00586F26" w:rsidRPr="004D3CC9">
        <w:rPr>
          <w:sz w:val="24"/>
          <w:szCs w:val="24"/>
        </w:rPr>
        <w:t xml:space="preserve"> a fronte della presentazione della documentazione attestante l’avvio del </w:t>
      </w:r>
      <w:r w:rsidR="00965CE5">
        <w:rPr>
          <w:sz w:val="24"/>
          <w:szCs w:val="24"/>
        </w:rPr>
        <w:t>PVTO</w:t>
      </w:r>
      <w:r w:rsidR="00586F26" w:rsidRPr="004D3CC9">
        <w:rPr>
          <w:sz w:val="24"/>
          <w:szCs w:val="24"/>
        </w:rPr>
        <w:t xml:space="preserve"> nei termini sopra descritti</w:t>
      </w:r>
      <w:r w:rsidR="00065B16" w:rsidRPr="004D3CC9">
        <w:rPr>
          <w:sz w:val="24"/>
          <w:szCs w:val="24"/>
        </w:rPr>
        <w:t xml:space="preserve"> (fatture, documenti di t</w:t>
      </w:r>
      <w:r w:rsidR="00586F26" w:rsidRPr="004D3CC9">
        <w:rPr>
          <w:sz w:val="24"/>
          <w:szCs w:val="24"/>
        </w:rPr>
        <w:t>rasporto, incarico</w:t>
      </w:r>
      <w:r w:rsidR="00065B16" w:rsidRPr="004D3CC9">
        <w:rPr>
          <w:sz w:val="24"/>
          <w:szCs w:val="24"/>
        </w:rPr>
        <w:t xml:space="preserve"> o conferma d’ordine</w:t>
      </w:r>
      <w:r w:rsidR="00586F26" w:rsidRPr="004D3CC9">
        <w:rPr>
          <w:sz w:val="24"/>
          <w:szCs w:val="24"/>
        </w:rPr>
        <w:t xml:space="preserve"> a ditte e/o professionisti per l’esecuzione degli investimenti previsti)</w:t>
      </w:r>
      <w:r w:rsidR="00FE417D" w:rsidRPr="004D3CC9">
        <w:rPr>
          <w:sz w:val="24"/>
          <w:szCs w:val="24"/>
        </w:rPr>
        <w:t>.</w:t>
      </w:r>
      <w:r w:rsidR="00ED22B6" w:rsidRPr="004D3CC9">
        <w:rPr>
          <w:sz w:val="24"/>
          <w:szCs w:val="24"/>
        </w:rPr>
        <w:t>.</w:t>
      </w:r>
    </w:p>
    <w:p w:rsidR="00A41082" w:rsidRPr="004D3CC9" w:rsidRDefault="004F5C42" w:rsidP="00A41082">
      <w:pPr>
        <w:spacing w:after="60" w:line="276" w:lineRule="auto"/>
        <w:ind w:right="68"/>
        <w:jc w:val="both"/>
        <w:rPr>
          <w:sz w:val="24"/>
          <w:szCs w:val="24"/>
        </w:rPr>
      </w:pPr>
      <w:r>
        <w:rPr>
          <w:sz w:val="24"/>
          <w:szCs w:val="24"/>
        </w:rPr>
        <w:t>Gli investimenti</w:t>
      </w:r>
      <w:r w:rsidR="00BC04B9" w:rsidRPr="004D3CC9">
        <w:rPr>
          <w:sz w:val="24"/>
          <w:szCs w:val="24"/>
        </w:rPr>
        <w:t xml:space="preserve"> dovranno essere conclusi e re</w:t>
      </w:r>
      <w:r>
        <w:rPr>
          <w:sz w:val="24"/>
          <w:szCs w:val="24"/>
        </w:rPr>
        <w:t>ndicontati, nonché presentata le domande</w:t>
      </w:r>
      <w:r w:rsidR="00BC04B9" w:rsidRPr="004D3CC9">
        <w:rPr>
          <w:sz w:val="24"/>
          <w:szCs w:val="24"/>
        </w:rPr>
        <w:t xml:space="preserve"> di pagamento a saldo entro il termine massimo fissato nella comunicazione di concessione del sostegno.</w:t>
      </w:r>
      <w:r w:rsidR="00371AA7" w:rsidRPr="004D3CC9">
        <w:rPr>
          <w:sz w:val="24"/>
          <w:szCs w:val="24"/>
        </w:rPr>
        <w:t xml:space="preserve"> La domanda di pagamento potrà essere presentata esclusivamente al termine della completa realizzazione del Piano di sviluppo aziendale </w:t>
      </w:r>
      <w:r w:rsidR="00371AA7" w:rsidRPr="00334FD8">
        <w:rPr>
          <w:sz w:val="24"/>
          <w:szCs w:val="24"/>
        </w:rPr>
        <w:t>(</w:t>
      </w:r>
      <w:r w:rsidR="00965CE5" w:rsidRPr="00334FD8">
        <w:rPr>
          <w:sz w:val="24"/>
          <w:szCs w:val="24"/>
        </w:rPr>
        <w:t>PVTO</w:t>
      </w:r>
      <w:r w:rsidR="00371AA7" w:rsidRPr="00334FD8">
        <w:rPr>
          <w:sz w:val="24"/>
          <w:szCs w:val="24"/>
        </w:rPr>
        <w:t>)</w:t>
      </w:r>
      <w:r w:rsidR="00A41082" w:rsidRPr="00334FD8">
        <w:rPr>
          <w:sz w:val="24"/>
          <w:szCs w:val="24"/>
        </w:rPr>
        <w:t xml:space="preserve"> della durata massima di 18 mesi.</w:t>
      </w:r>
    </w:p>
    <w:p w:rsidR="00BC04B9" w:rsidRPr="004D3CC9" w:rsidRDefault="00371AA7" w:rsidP="009850AC">
      <w:pPr>
        <w:spacing w:after="60" w:line="276" w:lineRule="auto"/>
        <w:ind w:right="68"/>
        <w:jc w:val="both"/>
        <w:rPr>
          <w:sz w:val="24"/>
          <w:szCs w:val="24"/>
        </w:rPr>
      </w:pPr>
      <w:r w:rsidRPr="004D3CC9">
        <w:rPr>
          <w:sz w:val="24"/>
          <w:szCs w:val="24"/>
        </w:rPr>
        <w:t>.</w:t>
      </w:r>
    </w:p>
    <w:p w:rsidR="00BC04B9" w:rsidRPr="004D3CC9" w:rsidRDefault="00BC04B9" w:rsidP="009850AC">
      <w:pPr>
        <w:spacing w:after="60" w:line="276" w:lineRule="auto"/>
        <w:ind w:right="68"/>
        <w:jc w:val="both"/>
        <w:rPr>
          <w:sz w:val="24"/>
          <w:szCs w:val="24"/>
        </w:rPr>
      </w:pPr>
      <w:r w:rsidRPr="004D3CC9">
        <w:rPr>
          <w:sz w:val="24"/>
          <w:szCs w:val="24"/>
        </w:rPr>
        <w:t xml:space="preserve">Potranno essere concesse proroghe al termine unico di fine lavori, rendicontazione e presentazione della domanda di saldo per un massimo complessivo </w:t>
      </w:r>
      <w:r w:rsidRPr="004D3CC9">
        <w:rPr>
          <w:b/>
          <w:sz w:val="24"/>
          <w:szCs w:val="24"/>
        </w:rPr>
        <w:t xml:space="preserve">di </w:t>
      </w:r>
      <w:r w:rsidR="00615175" w:rsidRPr="004D3CC9">
        <w:rPr>
          <w:b/>
          <w:sz w:val="24"/>
          <w:szCs w:val="24"/>
        </w:rPr>
        <w:t>180 giorni</w:t>
      </w:r>
      <w:r w:rsidRPr="004D3CC9">
        <w:rPr>
          <w:sz w:val="24"/>
          <w:szCs w:val="24"/>
        </w:rPr>
        <w:t xml:space="preserve">, su specifica e motivata richiesta del beneficiario, da trasmettere al GAL </w:t>
      </w:r>
      <w:r w:rsidR="00CD3CFD" w:rsidRPr="004D3CC9">
        <w:rPr>
          <w:sz w:val="24"/>
          <w:szCs w:val="24"/>
        </w:rPr>
        <w:t>Antico Frignano e Appennino Reggiano soc.coop.</w:t>
      </w:r>
      <w:r w:rsidRPr="004D3CC9">
        <w:rPr>
          <w:sz w:val="24"/>
          <w:szCs w:val="24"/>
        </w:rPr>
        <w:t xml:space="preserve"> almeno 30 giorni prima della scadenza del termine.</w:t>
      </w:r>
    </w:p>
    <w:p w:rsidR="00BC04B9" w:rsidRPr="004D3CC9" w:rsidRDefault="00BC04B9" w:rsidP="009850AC">
      <w:pPr>
        <w:spacing w:after="60" w:line="276" w:lineRule="auto"/>
        <w:ind w:right="68"/>
        <w:jc w:val="both"/>
        <w:rPr>
          <w:sz w:val="24"/>
          <w:szCs w:val="24"/>
        </w:rPr>
      </w:pPr>
      <w:r w:rsidRPr="004D3CC9">
        <w:rPr>
          <w:sz w:val="24"/>
          <w:szCs w:val="24"/>
        </w:rPr>
        <w:t xml:space="preserve">Il GAL </w:t>
      </w:r>
      <w:r w:rsidR="00CD3CFD" w:rsidRPr="004D3CC9">
        <w:rPr>
          <w:sz w:val="24"/>
          <w:szCs w:val="24"/>
        </w:rPr>
        <w:t>Antico Frignano e Appennino Reggiano soc.coop.</w:t>
      </w:r>
      <w:r w:rsidRPr="004D3CC9">
        <w:rPr>
          <w:sz w:val="24"/>
          <w:szCs w:val="24"/>
        </w:rPr>
        <w:t xml:space="preserve"> si riserva di non concedere proroghe al suddetto termine se alla richiesta di proroga non sarà allegata adeguata motivazione e documentazione.</w:t>
      </w:r>
    </w:p>
    <w:p w:rsidR="00BC04B9" w:rsidRPr="004D3CC9" w:rsidRDefault="00BC04B9" w:rsidP="009850AC">
      <w:pPr>
        <w:spacing w:after="60" w:line="276" w:lineRule="auto"/>
        <w:ind w:right="68"/>
        <w:jc w:val="both"/>
        <w:rPr>
          <w:sz w:val="24"/>
          <w:szCs w:val="24"/>
        </w:rPr>
      </w:pPr>
      <w:r w:rsidRPr="004D3CC9">
        <w:rPr>
          <w:sz w:val="24"/>
          <w:szCs w:val="24"/>
        </w:rPr>
        <w:t>Il mancato rispetto del termine unico fissato per la fine lavori, la rendicontazione e la presentazione della domanda di saldo comporta le sanzioni di cui al paragrafo "Revoche e sanzioni" del presente avviso.</w:t>
      </w:r>
    </w:p>
    <w:p w:rsidR="00BC04B9" w:rsidRPr="004F5C42" w:rsidRDefault="00BC04B9" w:rsidP="009850AC">
      <w:pPr>
        <w:spacing w:after="60" w:line="276" w:lineRule="auto"/>
        <w:ind w:right="68"/>
        <w:jc w:val="both"/>
        <w:rPr>
          <w:sz w:val="24"/>
          <w:szCs w:val="24"/>
        </w:rPr>
      </w:pPr>
      <w:r w:rsidRPr="004F5C42">
        <w:rPr>
          <w:sz w:val="24"/>
          <w:szCs w:val="24"/>
        </w:rPr>
        <w:t xml:space="preserve">La mancata esecuzione dei lavori o la rinuncia al sostegno dopo la comunicazione di concessione comportano la revoca del sostegno medesimo e precludono la possibilità per l’interessato di presentare ulteriori domande di sostegno sull’operazione oggetto del presente avviso nell’ambito della programmazione del PSR 2014-2020. </w:t>
      </w:r>
    </w:p>
    <w:p w:rsidR="003B5828" w:rsidRPr="001C6CDE" w:rsidRDefault="00A41082" w:rsidP="00C620BE">
      <w:pPr>
        <w:pStyle w:val="Paragrafoelenco"/>
        <w:widowControl w:val="0"/>
        <w:numPr>
          <w:ilvl w:val="0"/>
          <w:numId w:val="35"/>
        </w:numPr>
        <w:suppressAutoHyphens/>
        <w:spacing w:after="60" w:line="276" w:lineRule="auto"/>
        <w:ind w:left="426" w:right="68" w:hanging="426"/>
        <w:jc w:val="both"/>
        <w:rPr>
          <w:b/>
          <w:sz w:val="24"/>
          <w:szCs w:val="24"/>
          <w:lang w:eastAsia="ar-SA"/>
        </w:rPr>
      </w:pPr>
      <w:r w:rsidRPr="00334FD8">
        <w:rPr>
          <w:b/>
          <w:sz w:val="24"/>
          <w:szCs w:val="24"/>
          <w:lang w:eastAsia="ar-SA"/>
        </w:rPr>
        <w:t>Domanda di pagamento</w:t>
      </w:r>
      <w:r w:rsidR="00D8104C" w:rsidRPr="00334FD8">
        <w:rPr>
          <w:b/>
          <w:sz w:val="24"/>
          <w:szCs w:val="24"/>
          <w:lang w:eastAsia="ar-SA"/>
        </w:rPr>
        <w:t xml:space="preserve"> e</w:t>
      </w:r>
      <w:r w:rsidR="00D8104C">
        <w:rPr>
          <w:b/>
          <w:sz w:val="24"/>
          <w:szCs w:val="24"/>
          <w:lang w:eastAsia="ar-SA"/>
        </w:rPr>
        <w:t xml:space="preserve">  i</w:t>
      </w:r>
      <w:r w:rsidR="003B5828" w:rsidRPr="001C6CDE">
        <w:rPr>
          <w:b/>
          <w:sz w:val="24"/>
          <w:szCs w:val="24"/>
          <w:lang w:eastAsia="ar-SA"/>
        </w:rPr>
        <w:t>struttoria finalizzata alla liquidazione dell’aiuto</w:t>
      </w:r>
    </w:p>
    <w:p w:rsidR="006740B6" w:rsidRPr="00BE7EDF" w:rsidRDefault="003B5828" w:rsidP="009850AC">
      <w:pPr>
        <w:suppressAutoHyphens/>
        <w:spacing w:after="60" w:line="276" w:lineRule="auto"/>
        <w:ind w:right="68"/>
        <w:jc w:val="both"/>
        <w:rPr>
          <w:sz w:val="22"/>
          <w:szCs w:val="22"/>
        </w:rPr>
      </w:pPr>
      <w:r w:rsidRPr="004D3CC9">
        <w:rPr>
          <w:sz w:val="24"/>
          <w:szCs w:val="24"/>
          <w:lang w:eastAsia="ar-SA"/>
        </w:rPr>
        <w:t xml:space="preserve">Entro </w:t>
      </w:r>
      <w:r w:rsidR="004F5C42">
        <w:rPr>
          <w:sz w:val="24"/>
          <w:szCs w:val="24"/>
          <w:lang w:eastAsia="ar-SA"/>
        </w:rPr>
        <w:t>la data ultima fissata dal GAL</w:t>
      </w:r>
      <w:r w:rsidR="00BC04B9" w:rsidRPr="004D3CC9">
        <w:rPr>
          <w:sz w:val="24"/>
          <w:szCs w:val="24"/>
          <w:lang w:eastAsia="ar-SA"/>
        </w:rPr>
        <w:t xml:space="preserve"> </w:t>
      </w:r>
      <w:r w:rsidR="004F5C42">
        <w:rPr>
          <w:sz w:val="24"/>
          <w:szCs w:val="24"/>
          <w:lang w:eastAsia="ar-SA"/>
        </w:rPr>
        <w:t xml:space="preserve">nella </w:t>
      </w:r>
      <w:r w:rsidR="00BC04B9" w:rsidRPr="004D3CC9">
        <w:rPr>
          <w:sz w:val="24"/>
          <w:szCs w:val="24"/>
          <w:lang w:eastAsia="ar-SA"/>
        </w:rPr>
        <w:t>notifica di concessione</w:t>
      </w:r>
      <w:r w:rsidR="004F5C42">
        <w:rPr>
          <w:sz w:val="24"/>
          <w:szCs w:val="24"/>
          <w:lang w:eastAsia="ar-SA"/>
        </w:rPr>
        <w:t xml:space="preserve">, i beneficiari aderenti al medesimo </w:t>
      </w:r>
      <w:r w:rsidR="00965CE5">
        <w:rPr>
          <w:sz w:val="24"/>
          <w:szCs w:val="24"/>
          <w:lang w:eastAsia="ar-SA"/>
        </w:rPr>
        <w:t>PVTO</w:t>
      </w:r>
      <w:r w:rsidRPr="004D3CC9">
        <w:rPr>
          <w:sz w:val="24"/>
          <w:szCs w:val="24"/>
          <w:lang w:eastAsia="ar-SA"/>
        </w:rPr>
        <w:t xml:space="preserve"> dovr</w:t>
      </w:r>
      <w:r w:rsidR="004F5C42">
        <w:rPr>
          <w:sz w:val="24"/>
          <w:szCs w:val="24"/>
          <w:lang w:eastAsia="ar-SA"/>
        </w:rPr>
        <w:t>anno</w:t>
      </w:r>
      <w:r w:rsidRPr="004D3CC9">
        <w:rPr>
          <w:sz w:val="24"/>
          <w:szCs w:val="24"/>
          <w:lang w:eastAsia="ar-SA"/>
        </w:rPr>
        <w:t xml:space="preserve"> presentare specifica domanda di pagamento secondo le modalità definite da AGREA</w:t>
      </w:r>
      <w:r w:rsidR="004F5C42">
        <w:rPr>
          <w:sz w:val="24"/>
          <w:szCs w:val="24"/>
          <w:lang w:eastAsia="ar-SA"/>
        </w:rPr>
        <w:t xml:space="preserve"> </w:t>
      </w:r>
      <w:r w:rsidR="004F5C42" w:rsidRPr="004F5C42">
        <w:rPr>
          <w:sz w:val="22"/>
          <w:szCs w:val="22"/>
        </w:rPr>
        <w:t>al Serv</w:t>
      </w:r>
      <w:r w:rsidR="004F5C42">
        <w:rPr>
          <w:sz w:val="22"/>
          <w:szCs w:val="22"/>
        </w:rPr>
        <w:t xml:space="preserve">izio territoriale Agricoltura, </w:t>
      </w:r>
      <w:r w:rsidR="004F5C42" w:rsidRPr="00BE7EDF">
        <w:rPr>
          <w:sz w:val="22"/>
          <w:szCs w:val="22"/>
        </w:rPr>
        <w:t xml:space="preserve">Caccia e Pesca </w:t>
      </w:r>
      <w:r w:rsidR="006740B6" w:rsidRPr="00BE7EDF">
        <w:rPr>
          <w:sz w:val="22"/>
          <w:szCs w:val="22"/>
        </w:rPr>
        <w:t>di riferimento per il soggetto individuato come</w:t>
      </w:r>
      <w:r w:rsidR="006740B6" w:rsidRPr="00BE7EDF">
        <w:rPr>
          <w:sz w:val="24"/>
          <w:szCs w:val="24"/>
        </w:rPr>
        <w:t xml:space="preserve"> mandatario</w:t>
      </w:r>
      <w:r w:rsidR="006740B6" w:rsidRPr="00BE7EDF">
        <w:rPr>
          <w:sz w:val="22"/>
          <w:szCs w:val="22"/>
        </w:rPr>
        <w:t>.</w:t>
      </w:r>
    </w:p>
    <w:tbl>
      <w:tblPr>
        <w:tblW w:w="0" w:type="auto"/>
        <w:tblBorders>
          <w:top w:val="nil"/>
          <w:left w:val="nil"/>
          <w:bottom w:val="nil"/>
          <w:right w:val="nil"/>
        </w:tblBorders>
        <w:tblLayout w:type="fixed"/>
        <w:tblLook w:val="0000" w:firstRow="0" w:lastRow="0" w:firstColumn="0" w:lastColumn="0" w:noHBand="0" w:noVBand="0"/>
      </w:tblPr>
      <w:tblGrid>
        <w:gridCol w:w="9747"/>
      </w:tblGrid>
      <w:tr w:rsidR="006740B6" w:rsidRPr="006740B6" w:rsidTr="006740B6">
        <w:trPr>
          <w:trHeight w:val="410"/>
        </w:trPr>
        <w:tc>
          <w:tcPr>
            <w:tcW w:w="9747" w:type="dxa"/>
          </w:tcPr>
          <w:p w:rsidR="00D8104C" w:rsidRPr="00334FD8" w:rsidRDefault="00B86726" w:rsidP="006740B6">
            <w:pPr>
              <w:suppressAutoHyphens/>
              <w:spacing w:after="60" w:line="276" w:lineRule="auto"/>
              <w:ind w:right="68"/>
              <w:jc w:val="both"/>
              <w:rPr>
                <w:sz w:val="24"/>
                <w:szCs w:val="24"/>
                <w:lang w:eastAsia="ar-SA"/>
              </w:rPr>
            </w:pPr>
            <w:r w:rsidRPr="00334FD8">
              <w:rPr>
                <w:sz w:val="24"/>
                <w:szCs w:val="24"/>
                <w:lang w:eastAsia="ar-SA"/>
              </w:rPr>
              <w:t>Si precisa che la domanda di pagamento potrà essere presentata unicamente ad ultimazione del Piano di sviluppo aziendale (</w:t>
            </w:r>
            <w:r w:rsidR="00965CE5" w:rsidRPr="00334FD8">
              <w:rPr>
                <w:sz w:val="24"/>
                <w:szCs w:val="24"/>
                <w:lang w:eastAsia="ar-SA"/>
              </w:rPr>
              <w:t>PVTO</w:t>
            </w:r>
            <w:r w:rsidRPr="00334FD8">
              <w:rPr>
                <w:sz w:val="24"/>
                <w:szCs w:val="24"/>
                <w:lang w:eastAsia="ar-SA"/>
              </w:rPr>
              <w:t>)</w:t>
            </w:r>
            <w:r w:rsidR="006740B6" w:rsidRPr="00334FD8">
              <w:rPr>
                <w:sz w:val="24"/>
                <w:szCs w:val="24"/>
                <w:lang w:eastAsia="ar-SA"/>
              </w:rPr>
              <w:t xml:space="preserve">. </w:t>
            </w:r>
          </w:p>
          <w:p w:rsidR="00D8104C" w:rsidRPr="00334FD8" w:rsidRDefault="00D8104C" w:rsidP="00D8104C">
            <w:pPr>
              <w:suppressAutoHyphens/>
              <w:spacing w:after="60" w:line="276" w:lineRule="auto"/>
              <w:ind w:right="68"/>
              <w:jc w:val="both"/>
              <w:rPr>
                <w:sz w:val="24"/>
                <w:szCs w:val="24"/>
                <w:lang w:eastAsia="ar-SA"/>
              </w:rPr>
            </w:pPr>
            <w:r w:rsidRPr="00334FD8">
              <w:rPr>
                <w:sz w:val="24"/>
                <w:szCs w:val="24"/>
                <w:lang w:eastAsia="ar-SA"/>
              </w:rPr>
              <w:lastRenderedPageBreak/>
              <w:t xml:space="preserve">Entro 10 giorni dalla data di presentazione della domanda da parte del  capofila </w:t>
            </w:r>
            <w:r w:rsidRPr="00334FD8">
              <w:rPr>
                <w:b/>
                <w:sz w:val="24"/>
                <w:szCs w:val="24"/>
                <w:lang w:eastAsia="ar-SA"/>
              </w:rPr>
              <w:t>che dovrà contenere oltre alla rendicontazione d finanziaria per la quota di propria competenza anche una relazione finale complessiva (rendicontazione tecnica) con la descrizione delle attività realizzate dalla rete ed i risultati conseguiti rispetto agli obiettivi di progetto, oltre ad un riepilogo delle spese sostenute dai singoli beneficiar</w:t>
            </w:r>
            <w:r w:rsidRPr="00334FD8">
              <w:rPr>
                <w:sz w:val="24"/>
                <w:szCs w:val="24"/>
                <w:lang w:eastAsia="ar-SA"/>
              </w:rPr>
              <w:t xml:space="preserve">i, tutti i soggetti aderenti al PVTO dovranno presentare domanda di pagamento  facendo riferimento al PI individuale realizzato. </w:t>
            </w:r>
          </w:p>
          <w:p w:rsidR="00D8104C" w:rsidRPr="00334FD8" w:rsidRDefault="00D8104C" w:rsidP="00D8104C">
            <w:pPr>
              <w:suppressAutoHyphens/>
              <w:spacing w:after="60" w:line="276" w:lineRule="auto"/>
              <w:ind w:right="68"/>
              <w:jc w:val="both"/>
              <w:rPr>
                <w:sz w:val="24"/>
                <w:szCs w:val="24"/>
                <w:lang w:eastAsia="ar-SA"/>
              </w:rPr>
            </w:pPr>
            <w:r w:rsidRPr="00334FD8">
              <w:rPr>
                <w:sz w:val="24"/>
                <w:szCs w:val="24"/>
                <w:lang w:eastAsia="ar-SA"/>
              </w:rPr>
              <w:t>In caso di mancato rispetto di tali termini si procederà all'applicazione delle sanzioni di cui al successivo paragrafo 22</w:t>
            </w:r>
            <w:r w:rsidRPr="00334FD8">
              <w:rPr>
                <w:i/>
                <w:iCs/>
                <w:sz w:val="24"/>
                <w:szCs w:val="24"/>
                <w:lang w:eastAsia="ar-SA"/>
              </w:rPr>
              <w:t xml:space="preserve"> </w:t>
            </w:r>
            <w:r w:rsidRPr="00334FD8">
              <w:rPr>
                <w:sz w:val="24"/>
                <w:szCs w:val="24"/>
                <w:lang w:eastAsia="ar-SA"/>
              </w:rPr>
              <w:t xml:space="preserve">del presente bando. </w:t>
            </w:r>
          </w:p>
          <w:p w:rsidR="00D8104C" w:rsidRPr="00334FD8" w:rsidRDefault="00D8104C" w:rsidP="00D8104C">
            <w:pPr>
              <w:suppressAutoHyphens/>
              <w:spacing w:after="60" w:line="276" w:lineRule="auto"/>
              <w:ind w:right="68"/>
              <w:jc w:val="both"/>
              <w:rPr>
                <w:sz w:val="24"/>
                <w:szCs w:val="24"/>
                <w:lang w:eastAsia="ar-SA"/>
              </w:rPr>
            </w:pPr>
            <w:r w:rsidRPr="00334FD8">
              <w:rPr>
                <w:sz w:val="24"/>
                <w:szCs w:val="24"/>
                <w:lang w:eastAsia="ar-SA"/>
              </w:rPr>
              <w:t xml:space="preserve">In caso di raggruppamenti temporanei il mancato rispetto dei termini di cui sopra per la presentazione della domanda di pagamento comporta l’applicazione delle sanzioni di cui al par. 22, sia con riferimento al capofila che agli altri soggetti aderenti al raggruppamento. </w:t>
            </w:r>
          </w:p>
          <w:p w:rsidR="006740B6" w:rsidRPr="006740B6" w:rsidRDefault="00D8104C" w:rsidP="00D8104C">
            <w:pPr>
              <w:suppressAutoHyphens/>
              <w:spacing w:after="60" w:line="276" w:lineRule="auto"/>
              <w:ind w:right="68"/>
              <w:jc w:val="both"/>
              <w:rPr>
                <w:sz w:val="24"/>
                <w:szCs w:val="24"/>
                <w:lang w:eastAsia="ar-SA"/>
              </w:rPr>
            </w:pPr>
            <w:r w:rsidRPr="00334FD8">
              <w:rPr>
                <w:sz w:val="24"/>
                <w:szCs w:val="24"/>
                <w:lang w:eastAsia="ar-SA"/>
              </w:rPr>
              <w:t>L’ammissibilità delle spese relative alle domande di pagamento presentate da ciascun componente del raggruppamento temporaneo è subordinata all’esito positivo dell’istruttoria sulla domanda di saldo presentata dal capofila.</w:t>
            </w:r>
          </w:p>
        </w:tc>
      </w:tr>
    </w:tbl>
    <w:p w:rsidR="003B5828" w:rsidRPr="004D3CC9" w:rsidRDefault="003B5828" w:rsidP="009850AC">
      <w:pPr>
        <w:suppressAutoHyphens/>
        <w:spacing w:after="60" w:line="276" w:lineRule="auto"/>
        <w:ind w:right="68"/>
        <w:jc w:val="both"/>
        <w:rPr>
          <w:sz w:val="24"/>
          <w:szCs w:val="24"/>
          <w:lang w:eastAsia="ar-SA"/>
        </w:rPr>
      </w:pPr>
      <w:r w:rsidRPr="004D3CC9">
        <w:rPr>
          <w:sz w:val="24"/>
          <w:szCs w:val="24"/>
          <w:lang w:eastAsia="ar-SA"/>
        </w:rPr>
        <w:lastRenderedPageBreak/>
        <w:t>Si specifica che una spesa può essere considerata ammissibile a contributo in sede di consuntivo se ricorrono le seguenti condizioni:</w:t>
      </w:r>
    </w:p>
    <w:p w:rsidR="003B5828" w:rsidRPr="004D3CC9" w:rsidRDefault="003B5828" w:rsidP="009850AC">
      <w:pPr>
        <w:numPr>
          <w:ilvl w:val="0"/>
          <w:numId w:val="12"/>
        </w:numPr>
        <w:tabs>
          <w:tab w:val="clear" w:pos="567"/>
          <w:tab w:val="num" w:pos="-707"/>
        </w:tabs>
        <w:suppressAutoHyphens/>
        <w:spacing w:after="60" w:line="276" w:lineRule="auto"/>
        <w:ind w:left="1" w:right="68" w:hanging="284"/>
        <w:jc w:val="both"/>
        <w:rPr>
          <w:sz w:val="24"/>
          <w:szCs w:val="24"/>
          <w:lang w:eastAsia="ar-SA"/>
        </w:rPr>
      </w:pPr>
      <w:r w:rsidRPr="004D3CC9">
        <w:rPr>
          <w:sz w:val="24"/>
          <w:szCs w:val="24"/>
          <w:lang w:eastAsia="ar-SA"/>
        </w:rPr>
        <w:t>rientri nell’elenco di spese ammissibili indicate per ciasc</w:t>
      </w:r>
      <w:r w:rsidR="003054F5" w:rsidRPr="004D3CC9">
        <w:rPr>
          <w:sz w:val="24"/>
          <w:szCs w:val="24"/>
          <w:lang w:eastAsia="ar-SA"/>
        </w:rPr>
        <w:t>una tipologia dal presente bando</w:t>
      </w:r>
      <w:r w:rsidRPr="004D3CC9">
        <w:rPr>
          <w:sz w:val="24"/>
          <w:szCs w:val="24"/>
          <w:lang w:eastAsia="ar-SA"/>
        </w:rPr>
        <w:t xml:space="preserve"> e nel progetto approvato;</w:t>
      </w:r>
    </w:p>
    <w:p w:rsidR="003B5828" w:rsidRDefault="003B5828" w:rsidP="009850AC">
      <w:pPr>
        <w:numPr>
          <w:ilvl w:val="0"/>
          <w:numId w:val="12"/>
        </w:numPr>
        <w:tabs>
          <w:tab w:val="clear" w:pos="567"/>
          <w:tab w:val="num" w:pos="284"/>
        </w:tabs>
        <w:suppressAutoHyphens/>
        <w:spacing w:after="60" w:line="276" w:lineRule="auto"/>
        <w:ind w:left="1" w:right="68" w:hanging="284"/>
        <w:jc w:val="both"/>
        <w:rPr>
          <w:sz w:val="24"/>
          <w:szCs w:val="24"/>
          <w:lang w:eastAsia="ar-SA"/>
        </w:rPr>
      </w:pPr>
      <w:r w:rsidRPr="004D3CC9">
        <w:rPr>
          <w:sz w:val="24"/>
          <w:szCs w:val="24"/>
          <w:lang w:eastAsia="ar-SA"/>
        </w:rPr>
        <w:t>sia stata sostenuta nell’arco temporale compreso tra la data di presentazione della domanda di aiuto e la data di presentazione del rendiconto finale;</w:t>
      </w:r>
    </w:p>
    <w:p w:rsidR="004F5C42" w:rsidRPr="004F5C42" w:rsidRDefault="004F5C42" w:rsidP="009850AC">
      <w:pPr>
        <w:suppressAutoHyphens/>
        <w:spacing w:after="60" w:line="276" w:lineRule="auto"/>
        <w:ind w:right="68"/>
        <w:jc w:val="both"/>
        <w:rPr>
          <w:sz w:val="24"/>
          <w:szCs w:val="24"/>
          <w:lang w:eastAsia="ar-SA"/>
        </w:rPr>
      </w:pPr>
      <w:r w:rsidRPr="004F5C42">
        <w:rPr>
          <w:sz w:val="24"/>
          <w:szCs w:val="24"/>
          <w:lang w:eastAsia="ar-SA"/>
        </w:rPr>
        <w:t>Ciò premesso</w:t>
      </w:r>
      <w:r>
        <w:rPr>
          <w:sz w:val="24"/>
          <w:szCs w:val="24"/>
          <w:lang w:eastAsia="ar-SA"/>
        </w:rPr>
        <w:t>,</w:t>
      </w:r>
      <w:r w:rsidRPr="004F5C42">
        <w:rPr>
          <w:sz w:val="24"/>
          <w:szCs w:val="24"/>
          <w:lang w:eastAsia="ar-SA"/>
        </w:rPr>
        <w:t xml:space="preserve"> contestualmente alla domanda di pagamento il beneficiario dovrà presentare </w:t>
      </w:r>
      <w:r>
        <w:rPr>
          <w:sz w:val="24"/>
          <w:szCs w:val="24"/>
          <w:lang w:eastAsia="ar-SA"/>
        </w:rPr>
        <w:t xml:space="preserve"> </w:t>
      </w:r>
      <w:r w:rsidRPr="004F5C42">
        <w:rPr>
          <w:sz w:val="24"/>
          <w:szCs w:val="24"/>
          <w:lang w:eastAsia="ar-SA"/>
        </w:rPr>
        <w:t>la seguente</w:t>
      </w:r>
      <w:r>
        <w:rPr>
          <w:sz w:val="24"/>
          <w:szCs w:val="24"/>
          <w:lang w:eastAsia="ar-SA"/>
        </w:rPr>
        <w:t xml:space="preserve"> </w:t>
      </w:r>
      <w:r w:rsidRPr="004F5C42">
        <w:rPr>
          <w:sz w:val="24"/>
          <w:szCs w:val="24"/>
          <w:lang w:eastAsia="ar-SA"/>
        </w:rPr>
        <w:t xml:space="preserve"> documentazione giustificativa delle spese sostenute per la realizzazione del progetto e della regolarità degli interventi effettuati:</w:t>
      </w:r>
    </w:p>
    <w:p w:rsidR="004F5C42" w:rsidRDefault="004F5C42" w:rsidP="00C620BE">
      <w:pPr>
        <w:numPr>
          <w:ilvl w:val="0"/>
          <w:numId w:val="43"/>
        </w:numPr>
        <w:suppressAutoHyphens/>
        <w:spacing w:after="60" w:line="276" w:lineRule="auto"/>
        <w:ind w:left="77" w:right="68"/>
        <w:jc w:val="both"/>
        <w:rPr>
          <w:sz w:val="24"/>
          <w:szCs w:val="24"/>
          <w:lang w:eastAsia="ar-SA"/>
        </w:rPr>
      </w:pPr>
      <w:r w:rsidRPr="001D7ABA">
        <w:rPr>
          <w:sz w:val="24"/>
          <w:szCs w:val="24"/>
          <w:lang w:eastAsia="ar-SA"/>
        </w:rPr>
        <w:t>copia dei giustificativi di spesa che dovranno necessariamente essere riferiti alla P. IVA</w:t>
      </w:r>
      <w:r w:rsidR="001D7ABA" w:rsidRPr="001D7ABA">
        <w:rPr>
          <w:sz w:val="24"/>
          <w:szCs w:val="24"/>
          <w:lang w:eastAsia="ar-SA"/>
        </w:rPr>
        <w:t xml:space="preserve"> del beneficiario;</w:t>
      </w:r>
      <w:r w:rsidRPr="001D7ABA">
        <w:rPr>
          <w:sz w:val="24"/>
          <w:szCs w:val="24"/>
          <w:lang w:eastAsia="ar-SA"/>
        </w:rPr>
        <w:t xml:space="preserve"> </w:t>
      </w:r>
    </w:p>
    <w:p w:rsidR="001D7ABA" w:rsidRPr="001D7ABA" w:rsidRDefault="006E2BB6" w:rsidP="00C620BE">
      <w:pPr>
        <w:numPr>
          <w:ilvl w:val="0"/>
          <w:numId w:val="43"/>
        </w:numPr>
        <w:suppressAutoHyphens/>
        <w:spacing w:after="60" w:line="276" w:lineRule="auto"/>
        <w:ind w:left="77" w:right="68"/>
        <w:jc w:val="both"/>
        <w:rPr>
          <w:sz w:val="24"/>
          <w:szCs w:val="24"/>
          <w:lang w:eastAsia="ar-SA"/>
        </w:rPr>
      </w:pPr>
      <w:r>
        <w:rPr>
          <w:sz w:val="24"/>
          <w:szCs w:val="24"/>
          <w:lang w:eastAsia="ar-SA"/>
        </w:rPr>
        <w:t>copia estratti conto bancari;</w:t>
      </w:r>
    </w:p>
    <w:p w:rsidR="001D7ABA" w:rsidRPr="001D7ABA" w:rsidRDefault="001D7ABA" w:rsidP="00C620BE">
      <w:pPr>
        <w:numPr>
          <w:ilvl w:val="0"/>
          <w:numId w:val="43"/>
        </w:numPr>
        <w:autoSpaceDE w:val="0"/>
        <w:autoSpaceDN w:val="0"/>
        <w:adjustRightInd w:val="0"/>
        <w:spacing w:after="60" w:line="276" w:lineRule="auto"/>
        <w:ind w:left="77" w:right="68"/>
        <w:jc w:val="both"/>
        <w:rPr>
          <w:sz w:val="24"/>
          <w:szCs w:val="24"/>
          <w:lang w:eastAsia="ar-SA"/>
        </w:rPr>
      </w:pPr>
      <w:r w:rsidRPr="001D7ABA">
        <w:rPr>
          <w:sz w:val="24"/>
          <w:szCs w:val="24"/>
          <w:lang w:eastAsia="ar-SA"/>
        </w:rPr>
        <w:t xml:space="preserve">documentazione attestante l’avvio del </w:t>
      </w:r>
      <w:r w:rsidR="00965CE5">
        <w:rPr>
          <w:sz w:val="24"/>
          <w:szCs w:val="24"/>
          <w:lang w:eastAsia="ar-SA"/>
        </w:rPr>
        <w:t>PVTO</w:t>
      </w:r>
      <w:r w:rsidRPr="001D7ABA">
        <w:rPr>
          <w:sz w:val="24"/>
          <w:szCs w:val="24"/>
          <w:lang w:eastAsia="ar-SA"/>
        </w:rPr>
        <w:t xml:space="preserve"> nei termini dettati nel paragrafo</w:t>
      </w:r>
      <w:r>
        <w:rPr>
          <w:sz w:val="24"/>
          <w:szCs w:val="24"/>
          <w:lang w:eastAsia="ar-SA"/>
        </w:rPr>
        <w:t xml:space="preserve"> 15 “</w:t>
      </w:r>
      <w:r w:rsidRPr="001D7ABA">
        <w:rPr>
          <w:sz w:val="24"/>
          <w:szCs w:val="24"/>
          <w:lang w:eastAsia="ar-SA"/>
        </w:rPr>
        <w:t xml:space="preserve">Tempi di avvio del </w:t>
      </w:r>
      <w:r w:rsidR="00965CE5">
        <w:rPr>
          <w:sz w:val="24"/>
          <w:szCs w:val="24"/>
          <w:lang w:eastAsia="ar-SA"/>
        </w:rPr>
        <w:t>PVTO</w:t>
      </w:r>
      <w:r w:rsidRPr="001D7ABA">
        <w:rPr>
          <w:sz w:val="24"/>
          <w:szCs w:val="24"/>
          <w:lang w:eastAsia="ar-SA"/>
        </w:rPr>
        <w:t xml:space="preserve"> e di realizzazione del progetto”. Dovranno pertanto essere forniti fatture, documenti di trasporto, incarico o conferma d’ordine a ditte e/o professionisti per l’esecuzione degli investimenti previsti per la realizzazione degli investimenti inseriti </w:t>
      </w:r>
      <w:r w:rsidR="006E2BB6">
        <w:rPr>
          <w:sz w:val="24"/>
          <w:szCs w:val="24"/>
          <w:lang w:eastAsia="ar-SA"/>
        </w:rPr>
        <w:t xml:space="preserve">nel </w:t>
      </w:r>
      <w:r w:rsidR="00965CE5">
        <w:rPr>
          <w:sz w:val="24"/>
          <w:szCs w:val="24"/>
          <w:lang w:eastAsia="ar-SA"/>
        </w:rPr>
        <w:t>PVTO</w:t>
      </w:r>
      <w:r w:rsidRPr="001D7ABA">
        <w:rPr>
          <w:sz w:val="24"/>
          <w:szCs w:val="24"/>
          <w:lang w:eastAsia="ar-SA"/>
        </w:rPr>
        <w:t xml:space="preserve">. Per tutti i tipi di beneficiari, l’avvio del </w:t>
      </w:r>
      <w:r w:rsidR="00965CE5">
        <w:rPr>
          <w:sz w:val="24"/>
          <w:szCs w:val="24"/>
          <w:lang w:eastAsia="ar-SA"/>
        </w:rPr>
        <w:t>PVTO</w:t>
      </w:r>
      <w:r w:rsidRPr="001D7ABA">
        <w:rPr>
          <w:sz w:val="24"/>
          <w:szCs w:val="24"/>
          <w:lang w:eastAsia="ar-SA"/>
        </w:rPr>
        <w:t xml:space="preserve"> dovrà avvenire nel periodo compreso fra la data di protocollazione della domanda di sostegno ed entro e non oltre 4 mesi dalla data di concessione;</w:t>
      </w:r>
    </w:p>
    <w:p w:rsidR="001D7ABA" w:rsidRPr="001D7ABA" w:rsidRDefault="001D7ABA" w:rsidP="00C620BE">
      <w:pPr>
        <w:widowControl w:val="0"/>
        <w:numPr>
          <w:ilvl w:val="0"/>
          <w:numId w:val="43"/>
        </w:numPr>
        <w:suppressAutoHyphens/>
        <w:autoSpaceDE w:val="0"/>
        <w:autoSpaceDN w:val="0"/>
        <w:adjustRightInd w:val="0"/>
        <w:spacing w:after="60" w:line="276" w:lineRule="auto"/>
        <w:ind w:left="77" w:right="68"/>
        <w:jc w:val="both"/>
        <w:rPr>
          <w:sz w:val="24"/>
          <w:szCs w:val="24"/>
          <w:lang w:eastAsia="ar-SA"/>
        </w:rPr>
      </w:pPr>
      <w:r w:rsidRPr="001D7ABA">
        <w:rPr>
          <w:sz w:val="24"/>
          <w:szCs w:val="24"/>
          <w:lang w:eastAsia="ar-SA"/>
        </w:rPr>
        <w:t>eventuale ulteriore documentazione specificatamente richiesta nell'atto di concessione.</w:t>
      </w:r>
    </w:p>
    <w:p w:rsidR="001D7ABA" w:rsidRPr="004D3CC9" w:rsidRDefault="001D7ABA" w:rsidP="009850AC">
      <w:pPr>
        <w:autoSpaceDE w:val="0"/>
        <w:autoSpaceDN w:val="0"/>
        <w:adjustRightInd w:val="0"/>
        <w:spacing w:after="60" w:line="276" w:lineRule="auto"/>
        <w:ind w:right="68"/>
        <w:jc w:val="both"/>
        <w:rPr>
          <w:sz w:val="24"/>
          <w:szCs w:val="24"/>
          <w:lang w:eastAsia="ar-SA"/>
        </w:rPr>
      </w:pPr>
      <w:r w:rsidRPr="004D3CC9">
        <w:rPr>
          <w:sz w:val="24"/>
          <w:szCs w:val="24"/>
        </w:rPr>
        <w:t>La rendicontazione deve essere supportata da un riepilogo delle spese sostenute, suddivise per le voci indicate in sede di istruttoria di ammissibilità, al fine di consentire il riscontro della pertinenza dei documenti giustificativi di spesa.</w:t>
      </w:r>
    </w:p>
    <w:p w:rsidR="001D7ABA" w:rsidRDefault="001D7ABA" w:rsidP="009850AC">
      <w:pPr>
        <w:widowControl w:val="0"/>
        <w:suppressAutoHyphens/>
        <w:spacing w:after="60" w:line="276" w:lineRule="auto"/>
        <w:ind w:right="68"/>
        <w:jc w:val="both"/>
        <w:rPr>
          <w:sz w:val="24"/>
          <w:szCs w:val="24"/>
          <w:lang w:eastAsia="ar-SA"/>
        </w:rPr>
      </w:pPr>
      <w:r w:rsidRPr="004D3CC9">
        <w:rPr>
          <w:sz w:val="24"/>
          <w:szCs w:val="24"/>
          <w:lang w:eastAsia="ar-SA"/>
        </w:rPr>
        <w:t>Inoltre si specifica che in sede di verifica finale del progetto, il soggetto beneficiario ha l’obbligo di mettere a disposizione tutta la documentazione, sia tecnica che amministrativa, che venga ritenuta necessaria ai fini della verifica della corretta realizzazione delle attività.</w:t>
      </w:r>
    </w:p>
    <w:p w:rsidR="00351207" w:rsidRPr="00334FD8" w:rsidRDefault="00351207" w:rsidP="00351207">
      <w:pPr>
        <w:widowControl w:val="0"/>
        <w:suppressAutoHyphens/>
        <w:spacing w:after="60" w:line="276" w:lineRule="auto"/>
        <w:ind w:right="68"/>
        <w:jc w:val="both"/>
        <w:rPr>
          <w:sz w:val="24"/>
          <w:szCs w:val="24"/>
          <w:lang w:eastAsia="ar-SA"/>
        </w:rPr>
      </w:pPr>
      <w:r w:rsidRPr="00334FD8">
        <w:rPr>
          <w:sz w:val="24"/>
          <w:szCs w:val="24"/>
          <w:lang w:eastAsia="ar-SA"/>
        </w:rPr>
        <w:t xml:space="preserve">La domanda di pagamento presentata dal capofila dovrà essere corredata anche da una relazione tecnica comprendente la descrizione delle attività complessivamente realizzate dalla rete ed i risultati conseguiti rispetto agli obiettivi di progetto, oltre ad un riepilogo delle spese sostenute dai </w:t>
      </w:r>
      <w:r w:rsidRPr="00334FD8">
        <w:rPr>
          <w:sz w:val="24"/>
          <w:szCs w:val="24"/>
          <w:lang w:eastAsia="ar-SA"/>
        </w:rPr>
        <w:lastRenderedPageBreak/>
        <w:t>singoli beneficiari.</w:t>
      </w:r>
    </w:p>
    <w:p w:rsidR="001D7ABA" w:rsidRPr="00334FD8" w:rsidRDefault="00351207" w:rsidP="009850AC">
      <w:pPr>
        <w:autoSpaceDE w:val="0"/>
        <w:autoSpaceDN w:val="0"/>
        <w:adjustRightInd w:val="0"/>
        <w:spacing w:after="60" w:line="276" w:lineRule="auto"/>
        <w:ind w:right="68"/>
        <w:jc w:val="both"/>
        <w:rPr>
          <w:sz w:val="24"/>
          <w:szCs w:val="24"/>
        </w:rPr>
      </w:pPr>
      <w:r w:rsidRPr="00334FD8">
        <w:rPr>
          <w:sz w:val="24"/>
          <w:szCs w:val="24"/>
        </w:rPr>
        <w:t>I</w:t>
      </w:r>
      <w:r w:rsidR="001D7ABA" w:rsidRPr="00334FD8">
        <w:rPr>
          <w:sz w:val="24"/>
          <w:szCs w:val="24"/>
        </w:rPr>
        <w:t>l Servizio Territoriale Agricoltura, Caccia e Pesca di competenza dovrà verificare la sussistenza dei requisiti e procedere all’adozione dell’atto di liquidazione.</w:t>
      </w:r>
    </w:p>
    <w:p w:rsidR="00351207" w:rsidRPr="00334FD8" w:rsidRDefault="00351207" w:rsidP="00351207">
      <w:pPr>
        <w:autoSpaceDE w:val="0"/>
        <w:autoSpaceDN w:val="0"/>
        <w:adjustRightInd w:val="0"/>
        <w:spacing w:after="60" w:line="276" w:lineRule="auto"/>
        <w:ind w:right="68"/>
        <w:jc w:val="both"/>
        <w:rPr>
          <w:sz w:val="24"/>
          <w:szCs w:val="24"/>
        </w:rPr>
      </w:pPr>
      <w:r w:rsidRPr="00334FD8">
        <w:rPr>
          <w:sz w:val="24"/>
          <w:szCs w:val="24"/>
        </w:rPr>
        <w:t xml:space="preserve">L’iter istruttorio di valutazione delle domande di pagamento si svolgerà in due fasi: </w:t>
      </w:r>
    </w:p>
    <w:p w:rsidR="00351207" w:rsidRPr="00334FD8" w:rsidRDefault="00351207" w:rsidP="00351207">
      <w:pPr>
        <w:autoSpaceDE w:val="0"/>
        <w:autoSpaceDN w:val="0"/>
        <w:adjustRightInd w:val="0"/>
        <w:spacing w:after="60" w:line="276" w:lineRule="auto"/>
        <w:ind w:right="68"/>
        <w:jc w:val="both"/>
        <w:rPr>
          <w:sz w:val="24"/>
          <w:szCs w:val="24"/>
        </w:rPr>
      </w:pPr>
      <w:r w:rsidRPr="00334FD8">
        <w:rPr>
          <w:sz w:val="24"/>
          <w:szCs w:val="24"/>
        </w:rPr>
        <w:t>1) istruttoria della domanda di pagamento a saldo presentata dal capofila comprensiva della documentazione comprovante la realizzazione del PVT</w:t>
      </w:r>
      <w:r w:rsidR="00302D06">
        <w:rPr>
          <w:sz w:val="24"/>
          <w:szCs w:val="24"/>
        </w:rPr>
        <w:t>O</w:t>
      </w:r>
      <w:r w:rsidRPr="00334FD8">
        <w:rPr>
          <w:sz w:val="24"/>
          <w:szCs w:val="24"/>
        </w:rPr>
        <w:t xml:space="preserve"> (relazione tecnica complessiva); </w:t>
      </w:r>
    </w:p>
    <w:p w:rsidR="00351207" w:rsidRPr="004D3CC9" w:rsidRDefault="00351207" w:rsidP="00351207">
      <w:pPr>
        <w:autoSpaceDE w:val="0"/>
        <w:autoSpaceDN w:val="0"/>
        <w:adjustRightInd w:val="0"/>
        <w:spacing w:after="60" w:line="276" w:lineRule="auto"/>
        <w:ind w:right="68"/>
        <w:jc w:val="both"/>
        <w:rPr>
          <w:sz w:val="24"/>
          <w:szCs w:val="24"/>
        </w:rPr>
      </w:pPr>
      <w:r w:rsidRPr="00334FD8">
        <w:rPr>
          <w:sz w:val="24"/>
          <w:szCs w:val="24"/>
        </w:rPr>
        <w:t>2) a seguito di esito positivo della fase 1, istruttoria delle domande di pagamento a saldo presentate dagli altri componenti della rete.</w:t>
      </w:r>
      <w:r w:rsidRPr="00EF177C">
        <w:rPr>
          <w:sz w:val="24"/>
          <w:szCs w:val="24"/>
        </w:rPr>
        <w:t xml:space="preserve"> </w:t>
      </w:r>
    </w:p>
    <w:p w:rsidR="001D7ABA" w:rsidRPr="004D3CC9" w:rsidRDefault="001D7ABA" w:rsidP="009850AC">
      <w:pPr>
        <w:suppressAutoHyphens/>
        <w:spacing w:after="60" w:line="276" w:lineRule="auto"/>
        <w:ind w:right="68"/>
        <w:jc w:val="both"/>
        <w:rPr>
          <w:sz w:val="24"/>
          <w:szCs w:val="24"/>
          <w:lang w:eastAsia="ar-SA"/>
        </w:rPr>
      </w:pPr>
      <w:r w:rsidRPr="004D3CC9">
        <w:rPr>
          <w:sz w:val="24"/>
          <w:szCs w:val="24"/>
          <w:lang w:eastAsia="ar-SA"/>
        </w:rPr>
        <w:t xml:space="preserve">Le operazioni di istruttoria, controllo e liquidazione sono gestite </w:t>
      </w:r>
      <w:proofErr w:type="spellStart"/>
      <w:r w:rsidRPr="004D3CC9">
        <w:rPr>
          <w:sz w:val="24"/>
          <w:szCs w:val="24"/>
          <w:lang w:eastAsia="ar-SA"/>
        </w:rPr>
        <w:t>informaticamente</w:t>
      </w:r>
      <w:proofErr w:type="spellEnd"/>
      <w:r w:rsidRPr="004D3CC9">
        <w:rPr>
          <w:sz w:val="24"/>
          <w:szCs w:val="24"/>
          <w:lang w:eastAsia="ar-SA"/>
        </w:rPr>
        <w:t xml:space="preserve"> tramite il Sistema Informativo AGREA (SIAG). La relativa documentazione prodotta verrà conservata nel fascicolo istruttorio di ogni domanda.</w:t>
      </w:r>
    </w:p>
    <w:p w:rsidR="001D7ABA" w:rsidRPr="004D3CC9" w:rsidRDefault="001D7ABA" w:rsidP="009850AC">
      <w:pPr>
        <w:widowControl w:val="0"/>
        <w:suppressAutoHyphens/>
        <w:spacing w:after="60" w:line="276" w:lineRule="auto"/>
        <w:ind w:right="68"/>
        <w:jc w:val="both"/>
        <w:rPr>
          <w:sz w:val="24"/>
          <w:szCs w:val="24"/>
          <w:lang w:eastAsia="ar-SA"/>
        </w:rPr>
      </w:pPr>
      <w:r w:rsidRPr="004D3CC9">
        <w:rPr>
          <w:sz w:val="24"/>
          <w:szCs w:val="24"/>
          <w:lang w:eastAsia="ar-SA"/>
        </w:rPr>
        <w:t>Il Servizio Territoriale Agricoltura, Caccia e Pesca di competenza territoriale, esperite le verifiche finali relative agli interventi realizzati, assumerà l'atto di liquidazione e lo trasmetterà ad AGREA, che erogherà il sostegno liquidato.</w:t>
      </w:r>
    </w:p>
    <w:p w:rsidR="00BE7EDF" w:rsidRPr="006E2BB6" w:rsidRDefault="00BE7EDF" w:rsidP="00C620BE">
      <w:pPr>
        <w:pStyle w:val="Paragrafoelenco"/>
        <w:widowControl w:val="0"/>
        <w:numPr>
          <w:ilvl w:val="0"/>
          <w:numId w:val="35"/>
        </w:numPr>
        <w:suppressAutoHyphens/>
        <w:spacing w:after="60" w:line="276" w:lineRule="auto"/>
        <w:ind w:left="426" w:right="68" w:hanging="426"/>
        <w:jc w:val="both"/>
        <w:rPr>
          <w:b/>
          <w:sz w:val="24"/>
          <w:szCs w:val="24"/>
          <w:lang w:eastAsia="ar-SA"/>
        </w:rPr>
      </w:pPr>
      <w:r w:rsidRPr="006E2BB6">
        <w:rPr>
          <w:b/>
          <w:sz w:val="24"/>
          <w:szCs w:val="24"/>
          <w:lang w:eastAsia="ar-SA"/>
        </w:rPr>
        <w:t>Varianti</w:t>
      </w:r>
    </w:p>
    <w:p w:rsidR="00BE7EDF" w:rsidRDefault="00BE7EDF" w:rsidP="00BE7EDF">
      <w:pPr>
        <w:spacing w:after="60" w:line="276" w:lineRule="auto"/>
        <w:ind w:right="68"/>
        <w:jc w:val="both"/>
        <w:rPr>
          <w:sz w:val="24"/>
          <w:szCs w:val="24"/>
        </w:rPr>
      </w:pPr>
      <w:r>
        <w:rPr>
          <w:sz w:val="24"/>
          <w:szCs w:val="24"/>
        </w:rPr>
        <w:t>Il PI</w:t>
      </w:r>
      <w:r w:rsidRPr="004D3CC9">
        <w:rPr>
          <w:sz w:val="24"/>
          <w:szCs w:val="24"/>
        </w:rPr>
        <w:t xml:space="preserve"> deve essere realizzato nella sua interezza sostanziale e comprensivo </w:t>
      </w:r>
      <w:r w:rsidR="00377571" w:rsidRPr="00334FD8">
        <w:rPr>
          <w:sz w:val="24"/>
          <w:szCs w:val="24"/>
        </w:rPr>
        <w:t>tutti gli investimenti</w:t>
      </w:r>
      <w:r w:rsidR="00377571">
        <w:rPr>
          <w:sz w:val="24"/>
          <w:szCs w:val="24"/>
        </w:rPr>
        <w:t xml:space="preserve"> </w:t>
      </w:r>
      <w:r w:rsidR="00377571" w:rsidRPr="004D3CC9">
        <w:rPr>
          <w:sz w:val="24"/>
          <w:szCs w:val="24"/>
        </w:rPr>
        <w:t xml:space="preserve"> </w:t>
      </w:r>
      <w:r w:rsidRPr="00377571">
        <w:rPr>
          <w:strike/>
          <w:sz w:val="24"/>
          <w:szCs w:val="24"/>
        </w:rPr>
        <w:t xml:space="preserve">od </w:t>
      </w:r>
      <w:r w:rsidRPr="004D3CC9">
        <w:rPr>
          <w:sz w:val="24"/>
          <w:szCs w:val="24"/>
        </w:rPr>
        <w:t xml:space="preserve">che hanno inciso sulle priorità e criteri adottati per la formazione della graduatoria. Non potranno pertanto essere approvate varianti che incidano sull’ammissibilità e sulla </w:t>
      </w:r>
      <w:r w:rsidRPr="0023695B">
        <w:rPr>
          <w:sz w:val="24"/>
          <w:szCs w:val="24"/>
        </w:rPr>
        <w:t>collocazione in graduatoria.</w:t>
      </w:r>
    </w:p>
    <w:p w:rsidR="00423B62" w:rsidRDefault="00423B62" w:rsidP="00BE7EDF">
      <w:pPr>
        <w:widowControl w:val="0"/>
        <w:suppressAutoHyphens/>
        <w:spacing w:after="60" w:line="276" w:lineRule="auto"/>
        <w:ind w:right="68"/>
        <w:jc w:val="both"/>
        <w:rPr>
          <w:sz w:val="24"/>
          <w:szCs w:val="24"/>
        </w:rPr>
      </w:pPr>
      <w:r w:rsidRPr="00334FD8">
        <w:rPr>
          <w:sz w:val="24"/>
          <w:szCs w:val="24"/>
        </w:rPr>
        <w:t xml:space="preserve">Potranno essere presentate  al massimo due varianti al progetto approvato da parte del </w:t>
      </w:r>
      <w:r w:rsidR="003523FC" w:rsidRPr="00334FD8">
        <w:rPr>
          <w:sz w:val="24"/>
          <w:szCs w:val="24"/>
        </w:rPr>
        <w:t xml:space="preserve">beneficiario </w:t>
      </w:r>
      <w:r w:rsidRPr="00334FD8">
        <w:rPr>
          <w:sz w:val="24"/>
          <w:szCs w:val="24"/>
        </w:rPr>
        <w:t>comprese quelle relative alla variazioni dei beneficiari</w:t>
      </w:r>
      <w:r w:rsidRPr="004D3CC9">
        <w:rPr>
          <w:sz w:val="24"/>
          <w:szCs w:val="24"/>
        </w:rPr>
        <w:t xml:space="preserve"> </w:t>
      </w:r>
    </w:p>
    <w:p w:rsidR="00BE7EDF" w:rsidRPr="004D3CC9" w:rsidRDefault="00BE7EDF" w:rsidP="00BE7EDF">
      <w:pPr>
        <w:widowControl w:val="0"/>
        <w:suppressAutoHyphens/>
        <w:spacing w:after="60" w:line="276" w:lineRule="auto"/>
        <w:ind w:right="68"/>
        <w:jc w:val="both"/>
        <w:rPr>
          <w:sz w:val="24"/>
          <w:szCs w:val="24"/>
        </w:rPr>
      </w:pPr>
      <w:r w:rsidRPr="004D3CC9">
        <w:rPr>
          <w:sz w:val="24"/>
          <w:szCs w:val="24"/>
        </w:rPr>
        <w:t>In ogni caso la variante richiesta non potrà comportare un aumento della spesa ammissibile e di conseguenza del contributo concesso.</w:t>
      </w:r>
    </w:p>
    <w:p w:rsidR="00BE7EDF" w:rsidRPr="004D3CC9" w:rsidRDefault="00BE7EDF" w:rsidP="00BE7EDF">
      <w:pPr>
        <w:widowControl w:val="0"/>
        <w:suppressAutoHyphens/>
        <w:spacing w:after="60" w:line="276" w:lineRule="auto"/>
        <w:ind w:right="68"/>
        <w:jc w:val="both"/>
        <w:rPr>
          <w:sz w:val="24"/>
          <w:szCs w:val="24"/>
        </w:rPr>
      </w:pPr>
      <w:r w:rsidRPr="004D3CC9">
        <w:rPr>
          <w:sz w:val="24"/>
          <w:szCs w:val="24"/>
        </w:rPr>
        <w:t>La richiesta di variante deve esser supportata da una relazione tecnica che descriva natura e motivazioni delle modifiche da apportare al progetto, deve contenere un prospetto comparativo delle voci soggette a variazione e deve essere corredata da tutta la necessaria documentazione tecnica ed autorizzativa a supporto. Ciò premesso, non sono considerate varianti i cambi di preventivo qualora sussista una palese identificazione del bene e, di norma, le soluzioni tecniche migliorative decise dal direttore dei lavori o le modifiche agli investimenti relative ad aspetti di dettaglio, purché tali soluzioni migliorative/modifiche siano contenute nell’ambito del 10% del totale della spesa ammissibile ad aiuto quale risultante in esito alle verifiche tecnico – amministrative di regolare esecuzione dell’intervento approvato, al netto delle somme riferite alla categoria delle spese generali. Si chiarisce a tale proposito che indipendentemente dal rispetto di tale soglia costituiscono oggetto di variante le modifiche ad investimenti tali da incidere sul punteggio di merito conseguito dal progetto.</w:t>
      </w:r>
    </w:p>
    <w:p w:rsidR="00BE7EDF" w:rsidRPr="004D3CC9" w:rsidRDefault="00BE7EDF" w:rsidP="00BE7EDF">
      <w:pPr>
        <w:widowControl w:val="0"/>
        <w:suppressAutoHyphens/>
        <w:spacing w:after="60" w:line="276" w:lineRule="auto"/>
        <w:ind w:right="68"/>
        <w:jc w:val="both"/>
        <w:rPr>
          <w:sz w:val="24"/>
          <w:szCs w:val="24"/>
          <w:lang w:eastAsia="ar-SA"/>
        </w:rPr>
      </w:pPr>
      <w:r w:rsidRPr="004D3CC9">
        <w:rPr>
          <w:sz w:val="24"/>
          <w:szCs w:val="24"/>
        </w:rPr>
        <w:t>Si precisa che la richiesta di variante dovrà essere presentata almeno 60 giorni prima della prevista data di conclusione del PVT</w:t>
      </w:r>
      <w:r>
        <w:rPr>
          <w:sz w:val="24"/>
          <w:szCs w:val="24"/>
        </w:rPr>
        <w:t>O</w:t>
      </w:r>
      <w:r w:rsidRPr="004D3CC9">
        <w:rPr>
          <w:sz w:val="24"/>
          <w:szCs w:val="24"/>
        </w:rPr>
        <w:t>.</w:t>
      </w:r>
    </w:p>
    <w:p w:rsidR="00BE7EDF" w:rsidRDefault="00BE7EDF" w:rsidP="00BE7EDF">
      <w:pPr>
        <w:widowControl w:val="0"/>
        <w:suppressAutoHyphens/>
        <w:spacing w:after="60" w:line="276" w:lineRule="auto"/>
        <w:ind w:right="68"/>
        <w:jc w:val="both"/>
        <w:rPr>
          <w:sz w:val="24"/>
          <w:szCs w:val="24"/>
          <w:lang w:eastAsia="ar-SA"/>
        </w:rPr>
      </w:pPr>
    </w:p>
    <w:p w:rsidR="00423B62" w:rsidRPr="00334FD8" w:rsidRDefault="00423B62" w:rsidP="00423B62">
      <w:pPr>
        <w:spacing w:after="60" w:line="276" w:lineRule="auto"/>
        <w:ind w:right="68"/>
        <w:jc w:val="both"/>
        <w:rPr>
          <w:i/>
          <w:sz w:val="24"/>
          <w:szCs w:val="24"/>
          <w:u w:val="single"/>
        </w:rPr>
      </w:pPr>
      <w:r w:rsidRPr="00334FD8">
        <w:rPr>
          <w:i/>
          <w:sz w:val="24"/>
          <w:szCs w:val="24"/>
          <w:u w:val="single"/>
        </w:rPr>
        <w:t>Variazioni dei beneficiari  in caso di associazioni temporanee</w:t>
      </w:r>
    </w:p>
    <w:p w:rsidR="003523FC" w:rsidRDefault="003523FC" w:rsidP="003523FC">
      <w:pPr>
        <w:spacing w:after="60" w:line="276" w:lineRule="auto"/>
        <w:ind w:right="68"/>
        <w:jc w:val="both"/>
        <w:rPr>
          <w:sz w:val="24"/>
          <w:szCs w:val="24"/>
        </w:rPr>
      </w:pPr>
      <w:r w:rsidRPr="00334FD8">
        <w:rPr>
          <w:b/>
          <w:sz w:val="24"/>
          <w:szCs w:val="24"/>
        </w:rPr>
        <w:t>In caso di ritiro/fallimento/esclusione di un sottoscrivente l'accordo (capofila o partner) per il quale non sia previsto il subentro di un nuovo partner, è prevista la revoca della concessione</w:t>
      </w:r>
      <w:r w:rsidRPr="00334FD8">
        <w:rPr>
          <w:sz w:val="24"/>
          <w:szCs w:val="24"/>
        </w:rPr>
        <w:t>.</w:t>
      </w:r>
    </w:p>
    <w:p w:rsidR="003523FC" w:rsidRDefault="001E7BDE" w:rsidP="003523FC">
      <w:pPr>
        <w:spacing w:after="60" w:line="276" w:lineRule="auto"/>
        <w:ind w:right="68"/>
        <w:jc w:val="both"/>
        <w:rPr>
          <w:sz w:val="24"/>
          <w:szCs w:val="24"/>
        </w:rPr>
      </w:pPr>
      <w:r>
        <w:rPr>
          <w:sz w:val="24"/>
          <w:szCs w:val="24"/>
        </w:rPr>
        <w:lastRenderedPageBreak/>
        <w:t>I</w:t>
      </w:r>
      <w:r w:rsidR="003523FC" w:rsidRPr="00F93659">
        <w:rPr>
          <w:sz w:val="24"/>
          <w:szCs w:val="24"/>
        </w:rPr>
        <w:t xml:space="preserve">n caso di subentro di nuovi soggetti beneficiari </w:t>
      </w:r>
      <w:r w:rsidR="003523FC" w:rsidRPr="00F93659">
        <w:rPr>
          <w:sz w:val="24"/>
          <w:szCs w:val="24"/>
          <w:lang w:eastAsia="ar-SA"/>
        </w:rPr>
        <w:t>in sostituzione dei soggetti sott</w:t>
      </w:r>
      <w:r w:rsidR="003523FC">
        <w:rPr>
          <w:sz w:val="24"/>
          <w:szCs w:val="24"/>
          <w:lang w:eastAsia="ar-SA"/>
        </w:rPr>
        <w:t xml:space="preserve">oscriventi l’accordo originario </w:t>
      </w:r>
      <w:proofErr w:type="spellStart"/>
      <w:r w:rsidR="003523FC">
        <w:rPr>
          <w:sz w:val="24"/>
          <w:szCs w:val="24"/>
          <w:lang w:eastAsia="ar-SA"/>
        </w:rPr>
        <w:t>e’</w:t>
      </w:r>
      <w:proofErr w:type="spellEnd"/>
      <w:r w:rsidR="003523FC" w:rsidRPr="00F93659">
        <w:rPr>
          <w:sz w:val="24"/>
          <w:szCs w:val="24"/>
        </w:rPr>
        <w:t xml:space="preserve"> sempre necessario presentare apposita istanza</w:t>
      </w:r>
      <w:r w:rsidR="003523FC">
        <w:rPr>
          <w:sz w:val="24"/>
          <w:szCs w:val="24"/>
        </w:rPr>
        <w:t>.</w:t>
      </w:r>
    </w:p>
    <w:p w:rsidR="003523FC" w:rsidRPr="00F93659" w:rsidRDefault="003523FC" w:rsidP="003523FC">
      <w:pPr>
        <w:spacing w:after="60" w:line="276" w:lineRule="auto"/>
        <w:ind w:right="68"/>
        <w:jc w:val="both"/>
        <w:rPr>
          <w:sz w:val="24"/>
          <w:szCs w:val="24"/>
        </w:rPr>
      </w:pPr>
      <w:r w:rsidRPr="00F93659">
        <w:rPr>
          <w:sz w:val="24"/>
          <w:szCs w:val="24"/>
        </w:rPr>
        <w:t>In tali ipotesi il subentro è ammesso purché il soggetto subentrante:</w:t>
      </w:r>
    </w:p>
    <w:p w:rsidR="00423B62" w:rsidRPr="003523FC" w:rsidRDefault="00423B62" w:rsidP="00423B62">
      <w:pPr>
        <w:spacing w:after="60" w:line="276" w:lineRule="auto"/>
        <w:ind w:right="68"/>
        <w:jc w:val="both"/>
        <w:rPr>
          <w:sz w:val="24"/>
          <w:szCs w:val="24"/>
        </w:rPr>
      </w:pPr>
      <w:r w:rsidRPr="003523FC">
        <w:rPr>
          <w:sz w:val="24"/>
          <w:szCs w:val="24"/>
        </w:rPr>
        <w:t>a) sia in possesso dei requisiti oggettivi e soggettivi necessari per l</w:t>
      </w:r>
      <w:r w:rsidRPr="003523FC">
        <w:rPr>
          <w:rFonts w:hint="eastAsia"/>
          <w:sz w:val="24"/>
          <w:szCs w:val="24"/>
        </w:rPr>
        <w:t>’</w:t>
      </w:r>
      <w:r w:rsidRPr="003523FC">
        <w:rPr>
          <w:sz w:val="24"/>
          <w:szCs w:val="24"/>
        </w:rPr>
        <w:t>accesso al contributo;</w:t>
      </w:r>
    </w:p>
    <w:p w:rsidR="00423B62" w:rsidRPr="003523FC" w:rsidRDefault="00423B62" w:rsidP="00423B62">
      <w:pPr>
        <w:spacing w:after="60" w:line="276" w:lineRule="auto"/>
        <w:ind w:right="68"/>
        <w:jc w:val="both"/>
        <w:rPr>
          <w:sz w:val="24"/>
          <w:szCs w:val="24"/>
        </w:rPr>
      </w:pPr>
      <w:r w:rsidRPr="003523FC">
        <w:rPr>
          <w:sz w:val="24"/>
          <w:szCs w:val="24"/>
        </w:rPr>
        <w:t>b) non provochi una diminuzione del punteggio attribuito tale da determinare l</w:t>
      </w:r>
      <w:r w:rsidRPr="003523FC">
        <w:rPr>
          <w:rFonts w:hint="eastAsia"/>
          <w:sz w:val="24"/>
          <w:szCs w:val="24"/>
        </w:rPr>
        <w:t>’</w:t>
      </w:r>
      <w:r w:rsidRPr="003523FC">
        <w:rPr>
          <w:sz w:val="24"/>
          <w:szCs w:val="24"/>
        </w:rPr>
        <w:t>esclusione della domanda dalla graduatoria delle domande finanziate;</w:t>
      </w:r>
    </w:p>
    <w:p w:rsidR="00423B62" w:rsidRPr="003523FC" w:rsidRDefault="00423B62" w:rsidP="00423B62">
      <w:pPr>
        <w:spacing w:after="60" w:line="276" w:lineRule="auto"/>
        <w:ind w:right="68"/>
        <w:jc w:val="both"/>
        <w:rPr>
          <w:sz w:val="24"/>
          <w:szCs w:val="24"/>
        </w:rPr>
      </w:pPr>
      <w:r w:rsidRPr="003523FC">
        <w:rPr>
          <w:sz w:val="24"/>
          <w:szCs w:val="24"/>
        </w:rPr>
        <w:t>c) si impegni formalmente a mantenere tutti gli impegni assunti dal beneficiario iniziale.</w:t>
      </w:r>
    </w:p>
    <w:p w:rsidR="003523FC" w:rsidRPr="00334FD8" w:rsidRDefault="00423B62" w:rsidP="003523FC">
      <w:pPr>
        <w:spacing w:after="60" w:line="276" w:lineRule="auto"/>
        <w:ind w:right="68"/>
        <w:jc w:val="both"/>
        <w:rPr>
          <w:sz w:val="24"/>
          <w:szCs w:val="24"/>
        </w:rPr>
      </w:pPr>
      <w:r w:rsidRPr="003523FC">
        <w:rPr>
          <w:sz w:val="24"/>
          <w:szCs w:val="24"/>
        </w:rPr>
        <w:t>In caso di subentro di un partner beneficiario, entro 30 giorni dalla data dell'evento, il capofila</w:t>
      </w:r>
      <w:r w:rsidR="003523FC">
        <w:rPr>
          <w:sz w:val="24"/>
          <w:szCs w:val="24"/>
        </w:rPr>
        <w:t xml:space="preserve"> </w:t>
      </w:r>
      <w:r w:rsidRPr="003523FC">
        <w:rPr>
          <w:sz w:val="24"/>
          <w:szCs w:val="24"/>
        </w:rPr>
        <w:t>dovrà presentare a SIAG apposita domanda di variante ed inserire nel SIAG, mediante upload di file, gli atti attestanti l</w:t>
      </w:r>
      <w:r w:rsidRPr="003523FC">
        <w:rPr>
          <w:rFonts w:hint="eastAsia"/>
          <w:sz w:val="24"/>
          <w:szCs w:val="24"/>
        </w:rPr>
        <w:t>’</w:t>
      </w:r>
      <w:r w:rsidRPr="003523FC">
        <w:rPr>
          <w:sz w:val="24"/>
          <w:szCs w:val="24"/>
        </w:rPr>
        <w:t xml:space="preserve">avvenuta variazione, debitamente </w:t>
      </w:r>
      <w:r w:rsidRPr="00334FD8">
        <w:rPr>
          <w:sz w:val="24"/>
          <w:szCs w:val="24"/>
        </w:rPr>
        <w:t>registrati.</w:t>
      </w:r>
      <w:r w:rsidR="003523FC" w:rsidRPr="00334FD8">
        <w:rPr>
          <w:sz w:val="24"/>
          <w:szCs w:val="24"/>
        </w:rPr>
        <w:t xml:space="preserve"> Il capofila dovrà altresì aggiornare a SIAG i quadri: Azienda, Localizzazione e Associazione investimenti sostituendo il beneficiario sottoscrivente l'accordo originario con il subentrante e aggiornando di conseguenza la ripartizione degli investimenti.</w:t>
      </w:r>
    </w:p>
    <w:p w:rsidR="003523FC" w:rsidRPr="00334FD8" w:rsidRDefault="00423B62" w:rsidP="003523FC">
      <w:pPr>
        <w:spacing w:after="60" w:line="276" w:lineRule="auto"/>
        <w:ind w:right="68"/>
        <w:jc w:val="both"/>
        <w:rPr>
          <w:sz w:val="24"/>
          <w:szCs w:val="24"/>
        </w:rPr>
      </w:pPr>
      <w:r w:rsidRPr="00334FD8">
        <w:rPr>
          <w:sz w:val="24"/>
          <w:szCs w:val="24"/>
        </w:rPr>
        <w:t>In tale ipotesi è necessario presentare l</w:t>
      </w:r>
      <w:r w:rsidRPr="00334FD8">
        <w:rPr>
          <w:rFonts w:hint="eastAsia"/>
          <w:sz w:val="24"/>
          <w:szCs w:val="24"/>
        </w:rPr>
        <w:t>’</w:t>
      </w:r>
      <w:r w:rsidRPr="00334FD8">
        <w:rPr>
          <w:sz w:val="24"/>
          <w:szCs w:val="24"/>
        </w:rPr>
        <w:t>aggiornamento dell</w:t>
      </w:r>
      <w:r w:rsidRPr="00334FD8">
        <w:rPr>
          <w:rFonts w:hint="eastAsia"/>
          <w:sz w:val="24"/>
          <w:szCs w:val="24"/>
        </w:rPr>
        <w:t>’</w:t>
      </w:r>
      <w:r w:rsidRPr="00334FD8">
        <w:rPr>
          <w:sz w:val="24"/>
          <w:szCs w:val="24"/>
        </w:rPr>
        <w:t xml:space="preserve">atto costitutivo </w:t>
      </w:r>
      <w:r w:rsidR="003523FC" w:rsidRPr="00334FD8">
        <w:rPr>
          <w:sz w:val="24"/>
          <w:szCs w:val="24"/>
        </w:rPr>
        <w:t xml:space="preserve">del </w:t>
      </w:r>
      <w:proofErr w:type="spellStart"/>
      <w:r w:rsidR="003523FC" w:rsidRPr="00334FD8">
        <w:rPr>
          <w:sz w:val="24"/>
          <w:szCs w:val="24"/>
        </w:rPr>
        <w:t>raggrupamento</w:t>
      </w:r>
      <w:proofErr w:type="spellEnd"/>
      <w:r w:rsidR="003523FC" w:rsidRPr="00334FD8">
        <w:rPr>
          <w:sz w:val="24"/>
          <w:szCs w:val="24"/>
        </w:rPr>
        <w:t>.</w:t>
      </w:r>
    </w:p>
    <w:p w:rsidR="003523FC" w:rsidRPr="00F93659" w:rsidRDefault="003523FC" w:rsidP="003523FC">
      <w:pPr>
        <w:spacing w:after="60" w:line="276" w:lineRule="auto"/>
        <w:ind w:right="68"/>
        <w:jc w:val="both"/>
        <w:rPr>
          <w:sz w:val="24"/>
          <w:szCs w:val="24"/>
        </w:rPr>
      </w:pPr>
      <w:r w:rsidRPr="00334FD8">
        <w:rPr>
          <w:sz w:val="24"/>
          <w:szCs w:val="24"/>
        </w:rPr>
        <w:t>Il subentro dovrà essere autorizzato dal GAL mediante apposito atto con cui verrà contestualmente disposta la revoca della quota di contributo spettante al soggetto ritirato.</w:t>
      </w:r>
    </w:p>
    <w:p w:rsidR="00423B62" w:rsidRPr="003523FC" w:rsidRDefault="00423B62" w:rsidP="00423B62">
      <w:pPr>
        <w:spacing w:after="60" w:line="276" w:lineRule="auto"/>
        <w:ind w:right="68"/>
        <w:jc w:val="both"/>
        <w:rPr>
          <w:sz w:val="24"/>
          <w:szCs w:val="24"/>
        </w:rPr>
      </w:pPr>
      <w:r w:rsidRPr="003523FC">
        <w:rPr>
          <w:sz w:val="24"/>
          <w:szCs w:val="24"/>
        </w:rPr>
        <w:t>I contributi sono erogati al soggetto sostituito e al soggetto subentrante in ragione delle rispettive spese sostenute e coerentemente a quanto stabilito dal provvedimento di concessione.</w:t>
      </w:r>
    </w:p>
    <w:p w:rsidR="00820D66" w:rsidRPr="004D3CC9" w:rsidRDefault="00820D66" w:rsidP="009850AC">
      <w:pPr>
        <w:widowControl w:val="0"/>
        <w:suppressAutoHyphens/>
        <w:spacing w:after="60" w:line="276" w:lineRule="auto"/>
        <w:ind w:right="68"/>
        <w:jc w:val="both"/>
        <w:rPr>
          <w:sz w:val="24"/>
          <w:szCs w:val="24"/>
          <w:lang w:eastAsia="ar-SA"/>
        </w:rPr>
      </w:pPr>
    </w:p>
    <w:p w:rsidR="003B5828" w:rsidRPr="001C6CDE" w:rsidRDefault="003B5828" w:rsidP="00C620BE">
      <w:pPr>
        <w:pStyle w:val="Paragrafoelenco"/>
        <w:widowControl w:val="0"/>
        <w:numPr>
          <w:ilvl w:val="0"/>
          <w:numId w:val="35"/>
        </w:numPr>
        <w:suppressAutoHyphens/>
        <w:spacing w:after="60" w:line="276" w:lineRule="auto"/>
        <w:ind w:left="426" w:right="68" w:hanging="426"/>
        <w:jc w:val="both"/>
        <w:rPr>
          <w:b/>
          <w:sz w:val="24"/>
          <w:szCs w:val="24"/>
          <w:lang w:eastAsia="ar-SA"/>
        </w:rPr>
      </w:pPr>
      <w:r w:rsidRPr="001C6CDE">
        <w:rPr>
          <w:b/>
          <w:sz w:val="24"/>
          <w:szCs w:val="24"/>
          <w:lang w:eastAsia="ar-SA"/>
        </w:rPr>
        <w:t xml:space="preserve">Erogazione del </w:t>
      </w:r>
      <w:r w:rsidR="000A6473" w:rsidRPr="001C6CDE">
        <w:rPr>
          <w:b/>
          <w:sz w:val="24"/>
          <w:szCs w:val="24"/>
          <w:lang w:eastAsia="ar-SA"/>
        </w:rPr>
        <w:t>contributo</w:t>
      </w:r>
    </w:p>
    <w:p w:rsidR="000A6473" w:rsidRPr="004D3CC9" w:rsidRDefault="000A6473" w:rsidP="009850AC">
      <w:pPr>
        <w:spacing w:after="60" w:line="276" w:lineRule="auto"/>
        <w:ind w:right="68"/>
        <w:jc w:val="both"/>
        <w:rPr>
          <w:i/>
          <w:sz w:val="24"/>
          <w:szCs w:val="24"/>
          <w:u w:val="single"/>
        </w:rPr>
      </w:pPr>
      <w:r w:rsidRPr="004D3CC9">
        <w:rPr>
          <w:i/>
          <w:sz w:val="24"/>
          <w:szCs w:val="24"/>
          <w:u w:val="single"/>
        </w:rPr>
        <w:t>Adempimenti necessari all’effettuazione dei controlli “antimafia” (d.lgs. n. 159/2011)</w:t>
      </w:r>
    </w:p>
    <w:p w:rsidR="000A6473" w:rsidRPr="004D3CC9" w:rsidRDefault="000A6473" w:rsidP="009850AC">
      <w:pPr>
        <w:spacing w:after="60" w:line="276" w:lineRule="auto"/>
        <w:ind w:right="68"/>
        <w:jc w:val="both"/>
        <w:rPr>
          <w:sz w:val="24"/>
          <w:szCs w:val="24"/>
        </w:rPr>
      </w:pPr>
      <w:r w:rsidRPr="004D3CC9">
        <w:rPr>
          <w:sz w:val="24"/>
          <w:szCs w:val="24"/>
        </w:rPr>
        <w:t xml:space="preserve"> Affinché gli uffici istruttori possano inoltrare sulla BDNA</w:t>
      </w:r>
      <w:r w:rsidR="00021B73" w:rsidRPr="004D3CC9">
        <w:rPr>
          <w:sz w:val="24"/>
          <w:szCs w:val="24"/>
        </w:rPr>
        <w:t xml:space="preserve"> (Banca dati nazionale unica per la documentazione antimafia)</w:t>
      </w:r>
      <w:r w:rsidRPr="004D3CC9">
        <w:rPr>
          <w:sz w:val="24"/>
          <w:szCs w:val="24"/>
        </w:rPr>
        <w:t xml:space="preserve"> la richiesta della relativa documentazione, i beneficiari dovranno inserire o aggiornare sull’anagrafe regionale, contestualmente alla presentazione delle domande di pagamento, o al massimo prima della loro liquidazione, le autocertificazioni necessarie, nella sezione dedicata al “</w:t>
      </w:r>
      <w:proofErr w:type="spellStart"/>
      <w:r w:rsidRPr="004D3CC9">
        <w:rPr>
          <w:sz w:val="24"/>
          <w:szCs w:val="24"/>
        </w:rPr>
        <w:t>D.Lgs.</w:t>
      </w:r>
      <w:proofErr w:type="spellEnd"/>
      <w:r w:rsidRPr="004D3CC9">
        <w:rPr>
          <w:sz w:val="24"/>
          <w:szCs w:val="24"/>
        </w:rPr>
        <w:t xml:space="preserve"> 159”.</w:t>
      </w:r>
    </w:p>
    <w:p w:rsidR="000A6473" w:rsidRPr="004D3CC9" w:rsidRDefault="000A6473" w:rsidP="009850AC">
      <w:pPr>
        <w:autoSpaceDE w:val="0"/>
        <w:autoSpaceDN w:val="0"/>
        <w:adjustRightInd w:val="0"/>
        <w:spacing w:after="60" w:line="276" w:lineRule="auto"/>
        <w:ind w:right="68"/>
        <w:jc w:val="both"/>
        <w:rPr>
          <w:sz w:val="24"/>
          <w:szCs w:val="24"/>
        </w:rPr>
      </w:pPr>
      <w:r w:rsidRPr="004D3CC9">
        <w:rPr>
          <w:sz w:val="24"/>
          <w:szCs w:val="24"/>
        </w:rPr>
        <w:t>Gli uffici istruttori che devono richiedere la documentazione antimafia, chiederanno formalmente, al beneficiario che non avesse già ottemperato o che avesse in anagrafe autocertificazioni scadute, di inserirle o aggiornarle, sospendendo il procedimento, ed assegnando un termine entro il quale il beneficiario dovrà provvedere. Decorso tale termine senza che il beneficiario abbia ottemperato a quanto richiesto, la domanda di pagamento sarà respinta.</w:t>
      </w:r>
    </w:p>
    <w:p w:rsidR="00551261" w:rsidRDefault="00551261" w:rsidP="00E75925">
      <w:pPr>
        <w:spacing w:after="60" w:line="276" w:lineRule="auto"/>
        <w:ind w:right="68"/>
        <w:rPr>
          <w:strike/>
          <w:sz w:val="24"/>
          <w:szCs w:val="24"/>
          <w:highlight w:val="green"/>
        </w:rPr>
      </w:pPr>
    </w:p>
    <w:p w:rsidR="003B5828" w:rsidRPr="006740B6" w:rsidRDefault="003B5828" w:rsidP="00C620BE">
      <w:pPr>
        <w:pStyle w:val="Paragrafoelenco"/>
        <w:widowControl w:val="0"/>
        <w:numPr>
          <w:ilvl w:val="0"/>
          <w:numId w:val="35"/>
        </w:numPr>
        <w:suppressAutoHyphens/>
        <w:spacing w:after="60" w:line="276" w:lineRule="auto"/>
        <w:ind w:left="426" w:right="68" w:hanging="426"/>
        <w:jc w:val="both"/>
        <w:rPr>
          <w:b/>
          <w:sz w:val="24"/>
          <w:szCs w:val="24"/>
        </w:rPr>
      </w:pPr>
      <w:r w:rsidRPr="006740B6">
        <w:rPr>
          <w:b/>
          <w:sz w:val="24"/>
          <w:szCs w:val="24"/>
        </w:rPr>
        <w:t>Controlli</w:t>
      </w:r>
    </w:p>
    <w:p w:rsidR="00AA38F0" w:rsidRPr="004D3CC9" w:rsidRDefault="00AA38F0" w:rsidP="00377571">
      <w:pPr>
        <w:spacing w:after="60" w:line="276" w:lineRule="auto"/>
        <w:ind w:right="68"/>
        <w:jc w:val="both"/>
        <w:rPr>
          <w:sz w:val="24"/>
          <w:szCs w:val="24"/>
        </w:rPr>
      </w:pPr>
      <w:r w:rsidRPr="004D3CC9">
        <w:rPr>
          <w:sz w:val="24"/>
          <w:szCs w:val="24"/>
        </w:rPr>
        <w:t>Per quanto riguarda i controlli amministrativi sulle domande di sostegno si richiama quanto disposto dall'art. 48 del Reg. (UE) n. 809/2014.</w:t>
      </w:r>
    </w:p>
    <w:p w:rsidR="00AA38F0" w:rsidRPr="004D3CC9" w:rsidRDefault="00AA38F0" w:rsidP="00377571">
      <w:pPr>
        <w:spacing w:after="60" w:line="276" w:lineRule="auto"/>
        <w:ind w:right="68"/>
        <w:jc w:val="both"/>
        <w:rPr>
          <w:sz w:val="24"/>
          <w:szCs w:val="24"/>
        </w:rPr>
      </w:pPr>
      <w:r w:rsidRPr="004D3CC9">
        <w:rPr>
          <w:sz w:val="24"/>
          <w:szCs w:val="24"/>
        </w:rPr>
        <w:t>Verranno eseguiti i seguenti controlli sulle domande di pagamento, secondo le modalità definite da AGREA in appositi manuali procedimentali:</w:t>
      </w:r>
    </w:p>
    <w:p w:rsidR="00A25247" w:rsidRPr="004D3CC9" w:rsidRDefault="00A25247" w:rsidP="009850AC">
      <w:pPr>
        <w:spacing w:after="60" w:line="276" w:lineRule="auto"/>
        <w:ind w:right="68"/>
        <w:rPr>
          <w:sz w:val="24"/>
          <w:szCs w:val="24"/>
        </w:rPr>
      </w:pPr>
    </w:p>
    <w:p w:rsidR="00AA38F0" w:rsidRPr="004D3CC9" w:rsidRDefault="00AA38F0" w:rsidP="00C620BE">
      <w:pPr>
        <w:pStyle w:val="Paragrafoelenco"/>
        <w:numPr>
          <w:ilvl w:val="0"/>
          <w:numId w:val="24"/>
        </w:numPr>
        <w:spacing w:after="60" w:line="276" w:lineRule="auto"/>
        <w:ind w:left="437" w:right="68"/>
        <w:rPr>
          <w:sz w:val="24"/>
          <w:szCs w:val="24"/>
        </w:rPr>
      </w:pPr>
      <w:r w:rsidRPr="004D3CC9">
        <w:rPr>
          <w:sz w:val="24"/>
          <w:szCs w:val="24"/>
        </w:rPr>
        <w:t>amministrativi, finalizzati a verificare le condizioni di ammissibilità della domanda, i costi sostenuti e i pagamenti effettuati, le condizioni di ammissibilità della spesa;</w:t>
      </w:r>
    </w:p>
    <w:p w:rsidR="00AA38F0" w:rsidRPr="004D3CC9" w:rsidRDefault="00AA38F0" w:rsidP="00C620BE">
      <w:pPr>
        <w:pStyle w:val="Paragrafoelenco"/>
        <w:numPr>
          <w:ilvl w:val="0"/>
          <w:numId w:val="24"/>
        </w:numPr>
        <w:spacing w:after="60" w:line="276" w:lineRule="auto"/>
        <w:ind w:left="437" w:right="68"/>
        <w:rPr>
          <w:sz w:val="24"/>
          <w:szCs w:val="24"/>
        </w:rPr>
      </w:pPr>
      <w:r w:rsidRPr="004D3CC9">
        <w:rPr>
          <w:sz w:val="24"/>
          <w:szCs w:val="24"/>
        </w:rPr>
        <w:lastRenderedPageBreak/>
        <w:t>in loco, su un campione di domande, finalizzati a verificare gli aspetti definiti dall'art. 51 del Reg. (UE) n. 809/2014;</w:t>
      </w:r>
    </w:p>
    <w:p w:rsidR="00AA38F0" w:rsidRPr="004D3CC9" w:rsidRDefault="00AA38F0" w:rsidP="00C620BE">
      <w:pPr>
        <w:pStyle w:val="Paragrafoelenco"/>
        <w:numPr>
          <w:ilvl w:val="0"/>
          <w:numId w:val="24"/>
        </w:numPr>
        <w:spacing w:after="60" w:line="276" w:lineRule="auto"/>
        <w:ind w:left="437" w:right="68"/>
        <w:rPr>
          <w:sz w:val="24"/>
          <w:szCs w:val="24"/>
        </w:rPr>
      </w:pPr>
      <w:r w:rsidRPr="004D3CC9">
        <w:rPr>
          <w:sz w:val="24"/>
          <w:szCs w:val="24"/>
        </w:rPr>
        <w:t>"ex post", per verificare il mantenimento della destinazione d'uso degli investimenti e di eventuali impegni assunti”.</w:t>
      </w:r>
    </w:p>
    <w:p w:rsidR="00627D64" w:rsidRPr="004D3CC9" w:rsidRDefault="003B5828" w:rsidP="009850AC">
      <w:pPr>
        <w:widowControl w:val="0"/>
        <w:suppressAutoHyphens/>
        <w:autoSpaceDE w:val="0"/>
        <w:spacing w:after="60" w:line="276" w:lineRule="auto"/>
        <w:ind w:right="68"/>
        <w:jc w:val="both"/>
        <w:rPr>
          <w:sz w:val="24"/>
          <w:szCs w:val="24"/>
        </w:rPr>
      </w:pPr>
      <w:r w:rsidRPr="00624BBB">
        <w:rPr>
          <w:sz w:val="24"/>
          <w:szCs w:val="24"/>
        </w:rPr>
        <w:t>L</w:t>
      </w:r>
      <w:r w:rsidRPr="004D3CC9">
        <w:rPr>
          <w:sz w:val="24"/>
          <w:szCs w:val="24"/>
        </w:rPr>
        <w:t>’e</w:t>
      </w:r>
      <w:r w:rsidRPr="00624BBB">
        <w:rPr>
          <w:sz w:val="24"/>
          <w:szCs w:val="24"/>
        </w:rPr>
        <w:t>sit</w:t>
      </w:r>
      <w:r w:rsidRPr="004D3CC9">
        <w:rPr>
          <w:sz w:val="24"/>
          <w:szCs w:val="24"/>
        </w:rPr>
        <w:t>o</w:t>
      </w:r>
      <w:r w:rsidRPr="00624BBB">
        <w:rPr>
          <w:sz w:val="24"/>
          <w:szCs w:val="24"/>
        </w:rPr>
        <w:t xml:space="preserve"> </w:t>
      </w:r>
      <w:r w:rsidRPr="004D3CC9">
        <w:rPr>
          <w:sz w:val="24"/>
          <w:szCs w:val="24"/>
        </w:rPr>
        <w:t>p</w:t>
      </w:r>
      <w:r w:rsidRPr="00624BBB">
        <w:rPr>
          <w:sz w:val="24"/>
          <w:szCs w:val="24"/>
        </w:rPr>
        <w:t>ositi</w:t>
      </w:r>
      <w:r w:rsidRPr="004D3CC9">
        <w:rPr>
          <w:sz w:val="24"/>
          <w:szCs w:val="24"/>
        </w:rPr>
        <w:t>vo</w:t>
      </w:r>
      <w:r w:rsidRPr="00624BBB">
        <w:rPr>
          <w:sz w:val="24"/>
          <w:szCs w:val="24"/>
        </w:rPr>
        <w:t xml:space="preserve"> </w:t>
      </w:r>
      <w:r w:rsidRPr="004D3CC9">
        <w:rPr>
          <w:sz w:val="24"/>
          <w:szCs w:val="24"/>
        </w:rPr>
        <w:t>dei</w:t>
      </w:r>
      <w:r w:rsidRPr="00624BBB">
        <w:rPr>
          <w:sz w:val="24"/>
          <w:szCs w:val="24"/>
        </w:rPr>
        <w:t xml:space="preserve"> </w:t>
      </w:r>
      <w:r w:rsidRPr="004D3CC9">
        <w:rPr>
          <w:sz w:val="24"/>
          <w:szCs w:val="24"/>
        </w:rPr>
        <w:t>con</w:t>
      </w:r>
      <w:r w:rsidRPr="00624BBB">
        <w:rPr>
          <w:sz w:val="24"/>
          <w:szCs w:val="24"/>
        </w:rPr>
        <w:t>t</w:t>
      </w:r>
      <w:r w:rsidRPr="004D3CC9">
        <w:rPr>
          <w:sz w:val="24"/>
          <w:szCs w:val="24"/>
        </w:rPr>
        <w:t>ro</w:t>
      </w:r>
      <w:r w:rsidRPr="00624BBB">
        <w:rPr>
          <w:sz w:val="24"/>
          <w:szCs w:val="24"/>
        </w:rPr>
        <w:t>ll</w:t>
      </w:r>
      <w:r w:rsidRPr="004D3CC9">
        <w:rPr>
          <w:sz w:val="24"/>
          <w:szCs w:val="24"/>
        </w:rPr>
        <w:t>i</w:t>
      </w:r>
      <w:r w:rsidRPr="00624BBB">
        <w:rPr>
          <w:sz w:val="24"/>
          <w:szCs w:val="24"/>
        </w:rPr>
        <w:t xml:space="preserve"> </w:t>
      </w:r>
      <w:r w:rsidRPr="004D3CC9">
        <w:rPr>
          <w:sz w:val="24"/>
          <w:szCs w:val="24"/>
        </w:rPr>
        <w:t>preceden</w:t>
      </w:r>
      <w:r w:rsidRPr="00624BBB">
        <w:rPr>
          <w:sz w:val="24"/>
          <w:szCs w:val="24"/>
        </w:rPr>
        <w:t>teme</w:t>
      </w:r>
      <w:r w:rsidRPr="004D3CC9">
        <w:rPr>
          <w:sz w:val="24"/>
          <w:szCs w:val="24"/>
        </w:rPr>
        <w:t>n</w:t>
      </w:r>
      <w:r w:rsidRPr="00624BBB">
        <w:rPr>
          <w:sz w:val="24"/>
          <w:szCs w:val="24"/>
        </w:rPr>
        <w:t>t</w:t>
      </w:r>
      <w:r w:rsidRPr="004D3CC9">
        <w:rPr>
          <w:sz w:val="24"/>
          <w:szCs w:val="24"/>
        </w:rPr>
        <w:t>e e</w:t>
      </w:r>
      <w:r w:rsidRPr="00624BBB">
        <w:rPr>
          <w:sz w:val="24"/>
          <w:szCs w:val="24"/>
        </w:rPr>
        <w:t>s</w:t>
      </w:r>
      <w:r w:rsidRPr="004D3CC9">
        <w:rPr>
          <w:sz w:val="24"/>
          <w:szCs w:val="24"/>
        </w:rPr>
        <w:t>po</w:t>
      </w:r>
      <w:r w:rsidRPr="00624BBB">
        <w:rPr>
          <w:sz w:val="24"/>
          <w:szCs w:val="24"/>
        </w:rPr>
        <w:t>st</w:t>
      </w:r>
      <w:r w:rsidRPr="004D3CC9">
        <w:rPr>
          <w:sz w:val="24"/>
          <w:szCs w:val="24"/>
        </w:rPr>
        <w:t>i</w:t>
      </w:r>
      <w:r w:rsidRPr="00624BBB">
        <w:rPr>
          <w:sz w:val="24"/>
          <w:szCs w:val="24"/>
        </w:rPr>
        <w:t xml:space="preserve"> </w:t>
      </w:r>
      <w:r w:rsidRPr="004D3CC9">
        <w:rPr>
          <w:sz w:val="24"/>
          <w:szCs w:val="24"/>
        </w:rPr>
        <w:t>a</w:t>
      </w:r>
      <w:r w:rsidRPr="00624BBB">
        <w:rPr>
          <w:sz w:val="24"/>
          <w:szCs w:val="24"/>
        </w:rPr>
        <w:t>ll</w:t>
      </w:r>
      <w:r w:rsidRPr="004D3CC9">
        <w:rPr>
          <w:sz w:val="24"/>
          <w:szCs w:val="24"/>
        </w:rPr>
        <w:t>e</w:t>
      </w:r>
      <w:r w:rsidRPr="00624BBB">
        <w:rPr>
          <w:sz w:val="24"/>
          <w:szCs w:val="24"/>
        </w:rPr>
        <w:t xml:space="preserve"> l</w:t>
      </w:r>
      <w:r w:rsidRPr="004D3CC9">
        <w:rPr>
          <w:sz w:val="24"/>
          <w:szCs w:val="24"/>
        </w:rPr>
        <w:t>e</w:t>
      </w:r>
      <w:r w:rsidRPr="00624BBB">
        <w:rPr>
          <w:sz w:val="24"/>
          <w:szCs w:val="24"/>
        </w:rPr>
        <w:t>tt</w:t>
      </w:r>
      <w:r w:rsidRPr="004D3CC9">
        <w:rPr>
          <w:sz w:val="24"/>
          <w:szCs w:val="24"/>
        </w:rPr>
        <w:t>ere</w:t>
      </w:r>
      <w:r w:rsidRPr="00624BBB">
        <w:rPr>
          <w:sz w:val="24"/>
          <w:szCs w:val="24"/>
        </w:rPr>
        <w:t xml:space="preserve"> </w:t>
      </w:r>
      <w:r w:rsidRPr="004D3CC9">
        <w:rPr>
          <w:sz w:val="24"/>
          <w:szCs w:val="24"/>
        </w:rPr>
        <w:t>a)</w:t>
      </w:r>
      <w:r w:rsidRPr="00624BBB">
        <w:rPr>
          <w:sz w:val="24"/>
          <w:szCs w:val="24"/>
        </w:rPr>
        <w:t xml:space="preserve"> </w:t>
      </w:r>
      <w:r w:rsidRPr="004D3CC9">
        <w:rPr>
          <w:sz w:val="24"/>
          <w:szCs w:val="24"/>
        </w:rPr>
        <w:t>e</w:t>
      </w:r>
      <w:r w:rsidRPr="00624BBB">
        <w:rPr>
          <w:sz w:val="24"/>
          <w:szCs w:val="24"/>
        </w:rPr>
        <w:t xml:space="preserve"> </w:t>
      </w:r>
      <w:r w:rsidRPr="004D3CC9">
        <w:rPr>
          <w:sz w:val="24"/>
          <w:szCs w:val="24"/>
        </w:rPr>
        <w:t>b)</w:t>
      </w:r>
      <w:r w:rsidRPr="00624BBB">
        <w:rPr>
          <w:sz w:val="24"/>
          <w:szCs w:val="24"/>
        </w:rPr>
        <w:t xml:space="preserve"> </w:t>
      </w:r>
      <w:r w:rsidRPr="004D3CC9">
        <w:rPr>
          <w:sz w:val="24"/>
          <w:szCs w:val="24"/>
        </w:rPr>
        <w:t>è</w:t>
      </w:r>
      <w:r w:rsidRPr="00624BBB">
        <w:rPr>
          <w:sz w:val="24"/>
          <w:szCs w:val="24"/>
        </w:rPr>
        <w:t xml:space="preserve"> </w:t>
      </w:r>
      <w:r w:rsidRPr="004D3CC9">
        <w:rPr>
          <w:sz w:val="24"/>
          <w:szCs w:val="24"/>
        </w:rPr>
        <w:t>cond</w:t>
      </w:r>
      <w:r w:rsidRPr="00624BBB">
        <w:rPr>
          <w:sz w:val="24"/>
          <w:szCs w:val="24"/>
        </w:rPr>
        <w:t>i</w:t>
      </w:r>
      <w:r w:rsidRPr="004D3CC9">
        <w:rPr>
          <w:sz w:val="24"/>
          <w:szCs w:val="24"/>
        </w:rPr>
        <w:t>z</w:t>
      </w:r>
      <w:r w:rsidRPr="00624BBB">
        <w:rPr>
          <w:sz w:val="24"/>
          <w:szCs w:val="24"/>
        </w:rPr>
        <w:t>i</w:t>
      </w:r>
      <w:r w:rsidRPr="004D3CC9">
        <w:rPr>
          <w:sz w:val="24"/>
          <w:szCs w:val="24"/>
        </w:rPr>
        <w:t>one nece</w:t>
      </w:r>
      <w:r w:rsidRPr="00624BBB">
        <w:rPr>
          <w:sz w:val="24"/>
          <w:szCs w:val="24"/>
        </w:rPr>
        <w:t>ss</w:t>
      </w:r>
      <w:r w:rsidRPr="004D3CC9">
        <w:rPr>
          <w:sz w:val="24"/>
          <w:szCs w:val="24"/>
        </w:rPr>
        <w:t>ar</w:t>
      </w:r>
      <w:r w:rsidRPr="00624BBB">
        <w:rPr>
          <w:sz w:val="24"/>
          <w:szCs w:val="24"/>
        </w:rPr>
        <w:t>i</w:t>
      </w:r>
      <w:r w:rsidRPr="004D3CC9">
        <w:rPr>
          <w:sz w:val="24"/>
          <w:szCs w:val="24"/>
        </w:rPr>
        <w:t>a</w:t>
      </w:r>
      <w:r w:rsidRPr="00624BBB">
        <w:rPr>
          <w:sz w:val="24"/>
          <w:szCs w:val="24"/>
        </w:rPr>
        <w:t xml:space="preserve"> </w:t>
      </w:r>
      <w:r w:rsidRPr="004D3CC9">
        <w:rPr>
          <w:sz w:val="24"/>
          <w:szCs w:val="24"/>
        </w:rPr>
        <w:t>per</w:t>
      </w:r>
      <w:r w:rsidRPr="00624BBB">
        <w:rPr>
          <w:sz w:val="24"/>
          <w:szCs w:val="24"/>
        </w:rPr>
        <w:t xml:space="preserve"> l</w:t>
      </w:r>
      <w:r w:rsidRPr="004D3CC9">
        <w:rPr>
          <w:sz w:val="24"/>
          <w:szCs w:val="24"/>
        </w:rPr>
        <w:t>a</w:t>
      </w:r>
      <w:r w:rsidRPr="00624BBB">
        <w:rPr>
          <w:sz w:val="24"/>
          <w:szCs w:val="24"/>
        </w:rPr>
        <w:t xml:space="preserve"> li</w:t>
      </w:r>
      <w:r w:rsidRPr="004D3CC9">
        <w:rPr>
          <w:sz w:val="24"/>
          <w:szCs w:val="24"/>
        </w:rPr>
        <w:t>qu</w:t>
      </w:r>
      <w:r w:rsidRPr="00624BBB">
        <w:rPr>
          <w:sz w:val="24"/>
          <w:szCs w:val="24"/>
        </w:rPr>
        <w:t>i</w:t>
      </w:r>
      <w:r w:rsidRPr="004D3CC9">
        <w:rPr>
          <w:sz w:val="24"/>
          <w:szCs w:val="24"/>
        </w:rPr>
        <w:t>daz</w:t>
      </w:r>
      <w:r w:rsidRPr="00624BBB">
        <w:rPr>
          <w:sz w:val="24"/>
          <w:szCs w:val="24"/>
        </w:rPr>
        <w:t>i</w:t>
      </w:r>
      <w:r w:rsidRPr="004D3CC9">
        <w:rPr>
          <w:sz w:val="24"/>
          <w:szCs w:val="24"/>
        </w:rPr>
        <w:t>o</w:t>
      </w:r>
      <w:r w:rsidRPr="00624BBB">
        <w:rPr>
          <w:sz w:val="24"/>
          <w:szCs w:val="24"/>
        </w:rPr>
        <w:t>n</w:t>
      </w:r>
      <w:r w:rsidRPr="004D3CC9">
        <w:rPr>
          <w:sz w:val="24"/>
          <w:szCs w:val="24"/>
        </w:rPr>
        <w:t>e</w:t>
      </w:r>
      <w:r w:rsidRPr="00624BBB">
        <w:rPr>
          <w:sz w:val="24"/>
          <w:szCs w:val="24"/>
        </w:rPr>
        <w:t xml:space="preserve"> i</w:t>
      </w:r>
      <w:r w:rsidRPr="004D3CC9">
        <w:rPr>
          <w:sz w:val="24"/>
          <w:szCs w:val="24"/>
        </w:rPr>
        <w:t>n</w:t>
      </w:r>
      <w:r w:rsidRPr="00624BBB">
        <w:rPr>
          <w:sz w:val="24"/>
          <w:szCs w:val="24"/>
        </w:rPr>
        <w:t xml:space="preserve"> </w:t>
      </w:r>
      <w:r w:rsidRPr="004D3CC9">
        <w:rPr>
          <w:sz w:val="24"/>
          <w:szCs w:val="24"/>
        </w:rPr>
        <w:t>favore</w:t>
      </w:r>
      <w:r w:rsidRPr="00624BBB">
        <w:rPr>
          <w:sz w:val="24"/>
          <w:szCs w:val="24"/>
        </w:rPr>
        <w:t xml:space="preserve"> </w:t>
      </w:r>
      <w:r w:rsidRPr="004D3CC9">
        <w:rPr>
          <w:sz w:val="24"/>
          <w:szCs w:val="24"/>
        </w:rPr>
        <w:t>del</w:t>
      </w:r>
      <w:r w:rsidRPr="00624BBB">
        <w:rPr>
          <w:sz w:val="24"/>
          <w:szCs w:val="24"/>
        </w:rPr>
        <w:t xml:space="preserve"> tit</w:t>
      </w:r>
      <w:r w:rsidRPr="004D3CC9">
        <w:rPr>
          <w:sz w:val="24"/>
          <w:szCs w:val="24"/>
        </w:rPr>
        <w:t>o</w:t>
      </w:r>
      <w:r w:rsidRPr="00624BBB">
        <w:rPr>
          <w:sz w:val="24"/>
          <w:szCs w:val="24"/>
        </w:rPr>
        <w:t>l</w:t>
      </w:r>
      <w:r w:rsidRPr="004D3CC9">
        <w:rPr>
          <w:sz w:val="24"/>
          <w:szCs w:val="24"/>
        </w:rPr>
        <w:t>are</w:t>
      </w:r>
      <w:r w:rsidRPr="00624BBB">
        <w:rPr>
          <w:sz w:val="24"/>
          <w:szCs w:val="24"/>
        </w:rPr>
        <w:t xml:space="preserve"> </w:t>
      </w:r>
      <w:r w:rsidRPr="004D3CC9">
        <w:rPr>
          <w:sz w:val="24"/>
          <w:szCs w:val="24"/>
        </w:rPr>
        <w:t>de</w:t>
      </w:r>
      <w:r w:rsidRPr="00624BBB">
        <w:rPr>
          <w:sz w:val="24"/>
          <w:szCs w:val="24"/>
        </w:rPr>
        <w:t>ll</w:t>
      </w:r>
      <w:r w:rsidRPr="004D3CC9">
        <w:rPr>
          <w:sz w:val="24"/>
          <w:szCs w:val="24"/>
        </w:rPr>
        <w:t>’a</w:t>
      </w:r>
      <w:r w:rsidRPr="00624BBB">
        <w:rPr>
          <w:sz w:val="24"/>
          <w:szCs w:val="24"/>
        </w:rPr>
        <w:t>iut</w:t>
      </w:r>
      <w:r w:rsidR="007F4C45" w:rsidRPr="004D3CC9">
        <w:rPr>
          <w:sz w:val="24"/>
          <w:szCs w:val="24"/>
        </w:rPr>
        <w:t>o.</w:t>
      </w:r>
    </w:p>
    <w:p w:rsidR="003B5828" w:rsidRPr="006740B6" w:rsidRDefault="00154EE7" w:rsidP="00C620BE">
      <w:pPr>
        <w:pStyle w:val="Paragrafoelenco"/>
        <w:widowControl w:val="0"/>
        <w:numPr>
          <w:ilvl w:val="0"/>
          <w:numId w:val="35"/>
        </w:numPr>
        <w:suppressAutoHyphens/>
        <w:spacing w:after="60" w:line="276" w:lineRule="auto"/>
        <w:ind w:left="426" w:right="68" w:hanging="426"/>
        <w:jc w:val="both"/>
        <w:rPr>
          <w:b/>
          <w:sz w:val="24"/>
          <w:szCs w:val="24"/>
        </w:rPr>
      </w:pPr>
      <w:r w:rsidRPr="006740B6">
        <w:rPr>
          <w:b/>
          <w:sz w:val="24"/>
          <w:szCs w:val="24"/>
        </w:rPr>
        <w:t>Esclusione e v</w:t>
      </w:r>
      <w:r w:rsidR="003B5828" w:rsidRPr="006740B6">
        <w:rPr>
          <w:b/>
          <w:sz w:val="24"/>
          <w:szCs w:val="24"/>
        </w:rPr>
        <w:t>incoli</w:t>
      </w:r>
    </w:p>
    <w:p w:rsidR="00154EE7" w:rsidRPr="004D3CC9" w:rsidRDefault="00154EE7" w:rsidP="009850AC">
      <w:pPr>
        <w:spacing w:after="60" w:line="276" w:lineRule="auto"/>
        <w:ind w:right="68"/>
        <w:jc w:val="both"/>
        <w:rPr>
          <w:sz w:val="24"/>
          <w:szCs w:val="24"/>
        </w:rPr>
      </w:pPr>
      <w:r w:rsidRPr="004D3CC9">
        <w:rPr>
          <w:sz w:val="24"/>
          <w:szCs w:val="24"/>
        </w:rPr>
        <w:t xml:space="preserve">Non potranno accedere al sostegno gli investimenti proposti da soggetti che al momento della domanda di sostegno risultino esclusi da agevolazioni in materia di agricoltura, ai sensi dell’art. 18, comma 3, della LR 15/1997. </w:t>
      </w:r>
    </w:p>
    <w:p w:rsidR="00A25247" w:rsidRPr="004D3CC9" w:rsidRDefault="0078617B" w:rsidP="009850AC">
      <w:pPr>
        <w:spacing w:after="60" w:line="276" w:lineRule="auto"/>
        <w:ind w:right="68"/>
        <w:jc w:val="both"/>
        <w:rPr>
          <w:sz w:val="24"/>
          <w:szCs w:val="24"/>
        </w:rPr>
      </w:pPr>
      <w:r w:rsidRPr="004D3CC9">
        <w:rPr>
          <w:sz w:val="24"/>
          <w:szCs w:val="24"/>
        </w:rPr>
        <w:t>I beni acquistati, le opere realizzate nell’ambito di progetti finanziati sono soggetti a vincolo di destinazione come disposto dall’art. 19 della L.R. n. 15/97 e al mantenimento dell’attività imprenditoriale avviata come disposto dall’art. 71 del Reg. UE 1303/13.</w:t>
      </w:r>
    </w:p>
    <w:p w:rsidR="00154EE7" w:rsidRPr="004D3CC9" w:rsidRDefault="00154EE7" w:rsidP="009850AC">
      <w:pPr>
        <w:spacing w:after="60" w:line="276" w:lineRule="auto"/>
        <w:ind w:right="68"/>
        <w:jc w:val="both"/>
        <w:rPr>
          <w:sz w:val="24"/>
          <w:szCs w:val="24"/>
        </w:rPr>
      </w:pPr>
      <w:r w:rsidRPr="004D3CC9">
        <w:rPr>
          <w:sz w:val="24"/>
          <w:szCs w:val="24"/>
        </w:rPr>
        <w:t>Agli investimenti finanziati si applica, inoltre, l’art. 71 del Reg. (UE) n. 1303/2013 relativo alla stabilità delle operazioni che prevede, tra l’altro, il rimborso del contributo concesso qualora si verifichino determinate condizioni nei cinque anni successivi al pagamento a saldo del contributo.</w:t>
      </w:r>
    </w:p>
    <w:p w:rsidR="003B5828" w:rsidRPr="006740B6" w:rsidRDefault="003B5828" w:rsidP="00C620BE">
      <w:pPr>
        <w:pStyle w:val="Paragrafoelenco"/>
        <w:widowControl w:val="0"/>
        <w:numPr>
          <w:ilvl w:val="0"/>
          <w:numId w:val="35"/>
        </w:numPr>
        <w:suppressAutoHyphens/>
        <w:spacing w:after="60" w:line="276" w:lineRule="auto"/>
        <w:ind w:left="426" w:right="68" w:hanging="426"/>
        <w:jc w:val="both"/>
        <w:rPr>
          <w:b/>
          <w:sz w:val="24"/>
          <w:szCs w:val="24"/>
        </w:rPr>
      </w:pPr>
      <w:r w:rsidRPr="006740B6">
        <w:rPr>
          <w:b/>
          <w:sz w:val="24"/>
          <w:szCs w:val="24"/>
        </w:rPr>
        <w:t>Obblighi informativi</w:t>
      </w:r>
    </w:p>
    <w:p w:rsidR="00E65476" w:rsidRPr="00624BBB" w:rsidRDefault="00E65476" w:rsidP="009850AC">
      <w:pPr>
        <w:widowControl w:val="0"/>
        <w:tabs>
          <w:tab w:val="left" w:pos="993"/>
        </w:tabs>
        <w:suppressAutoHyphens/>
        <w:spacing w:after="60" w:line="276" w:lineRule="auto"/>
        <w:ind w:right="68"/>
        <w:jc w:val="both"/>
        <w:rPr>
          <w:sz w:val="24"/>
          <w:szCs w:val="24"/>
        </w:rPr>
      </w:pPr>
      <w:r w:rsidRPr="00624BBB">
        <w:rPr>
          <w:sz w:val="24"/>
          <w:szCs w:val="24"/>
        </w:rPr>
        <w:t>Per quanto riguarda gli obblighi informativi in capo ai beneficiari, si rimanda a quanto previsto nella Deliberazione della Giunta Regionale n. 1630 del 7.10.2016 nella quale sono disciplinate le modalità di adempimento dei predetti obblighi ed i livelli di gravità, entità e durata delle eventuali violazioni e delle conseguenti riduzioni/esclusioni.</w:t>
      </w:r>
    </w:p>
    <w:p w:rsidR="003B5828" w:rsidRPr="006740B6" w:rsidRDefault="003B5828" w:rsidP="00C620BE">
      <w:pPr>
        <w:pStyle w:val="Paragrafoelenco"/>
        <w:widowControl w:val="0"/>
        <w:numPr>
          <w:ilvl w:val="0"/>
          <w:numId w:val="35"/>
        </w:numPr>
        <w:suppressAutoHyphens/>
        <w:spacing w:after="60" w:line="276" w:lineRule="auto"/>
        <w:ind w:left="426" w:right="68" w:hanging="426"/>
        <w:jc w:val="both"/>
        <w:rPr>
          <w:b/>
          <w:sz w:val="24"/>
          <w:szCs w:val="24"/>
        </w:rPr>
      </w:pPr>
      <w:r w:rsidRPr="006740B6">
        <w:rPr>
          <w:b/>
          <w:sz w:val="24"/>
          <w:szCs w:val="24"/>
        </w:rPr>
        <w:t xml:space="preserve">Riduzioni del sostegno, revoche e sanzioni </w:t>
      </w:r>
    </w:p>
    <w:p w:rsidR="00CB0DC3" w:rsidRPr="00624BBB" w:rsidRDefault="006E2BB6" w:rsidP="009850AC">
      <w:pPr>
        <w:widowControl w:val="0"/>
        <w:tabs>
          <w:tab w:val="left" w:pos="874"/>
        </w:tabs>
        <w:spacing w:after="60" w:line="276" w:lineRule="auto"/>
        <w:ind w:right="68"/>
        <w:jc w:val="both"/>
        <w:rPr>
          <w:sz w:val="24"/>
          <w:szCs w:val="24"/>
        </w:rPr>
      </w:pPr>
      <w:r w:rsidRPr="00624BBB">
        <w:rPr>
          <w:sz w:val="24"/>
          <w:szCs w:val="24"/>
        </w:rPr>
        <w:t>22</w:t>
      </w:r>
      <w:r w:rsidR="00CB0DC3" w:rsidRPr="00624BBB">
        <w:rPr>
          <w:sz w:val="24"/>
          <w:szCs w:val="24"/>
        </w:rPr>
        <w:t>.1 Riduzioni</w:t>
      </w:r>
    </w:p>
    <w:p w:rsidR="00CB0DC3" w:rsidRPr="004D3CC9" w:rsidRDefault="00CB0DC3" w:rsidP="009850AC">
      <w:pPr>
        <w:widowControl w:val="0"/>
        <w:spacing w:after="60" w:line="276" w:lineRule="auto"/>
        <w:ind w:left="25" w:right="68"/>
        <w:jc w:val="both"/>
        <w:rPr>
          <w:sz w:val="24"/>
          <w:szCs w:val="24"/>
        </w:rPr>
      </w:pPr>
      <w:r w:rsidRPr="004D3CC9">
        <w:rPr>
          <w:sz w:val="24"/>
          <w:szCs w:val="24"/>
        </w:rPr>
        <w:t xml:space="preserve">In attuazione delle disposizioni del Reg. (UE) n. 640/2014 in ordine alle riduzioni/esclusioni connesse alle violazioni di impegni secondo il livello di gravità, entità e durata, qualora in sede di controllo venga rilevato il mancato rispetto di uno o più impegni e/o vincoli connessi alla concessione degli aiuti di cui al presente bando, le percentuali di riduzione del sostegno da applicare sono riportate </w:t>
      </w:r>
      <w:r w:rsidR="00302D06">
        <w:rPr>
          <w:b/>
          <w:sz w:val="24"/>
          <w:szCs w:val="24"/>
        </w:rPr>
        <w:t xml:space="preserve">nell'Allegato </w:t>
      </w:r>
      <w:r w:rsidR="00C06F83" w:rsidRPr="00C06F83">
        <w:rPr>
          <w:b/>
          <w:sz w:val="24"/>
          <w:szCs w:val="24"/>
        </w:rPr>
        <w:t>8</w:t>
      </w:r>
      <w:r w:rsidRPr="004D3CC9">
        <w:rPr>
          <w:sz w:val="24"/>
          <w:szCs w:val="24"/>
        </w:rPr>
        <w:t xml:space="preserve"> al presente</w:t>
      </w:r>
      <w:r w:rsidRPr="00624BBB">
        <w:rPr>
          <w:sz w:val="24"/>
          <w:szCs w:val="24"/>
        </w:rPr>
        <w:t xml:space="preserve"> </w:t>
      </w:r>
      <w:r w:rsidRPr="004D3CC9">
        <w:rPr>
          <w:sz w:val="24"/>
          <w:szCs w:val="24"/>
        </w:rPr>
        <w:t>bando.</w:t>
      </w:r>
    </w:p>
    <w:p w:rsidR="00CB0DC3" w:rsidRDefault="00CB0DC3" w:rsidP="009850AC">
      <w:pPr>
        <w:widowControl w:val="0"/>
        <w:spacing w:after="60" w:line="276" w:lineRule="auto"/>
        <w:ind w:left="74" w:right="68"/>
        <w:jc w:val="both"/>
        <w:rPr>
          <w:sz w:val="24"/>
          <w:szCs w:val="24"/>
        </w:rPr>
      </w:pPr>
      <w:r w:rsidRPr="004D3CC9">
        <w:rPr>
          <w:sz w:val="24"/>
          <w:szCs w:val="24"/>
        </w:rPr>
        <w:t>In sede di liquidazione a saldo del contributo sarà applicata una sanzione pari all’1% del contributo ammissibile a saldo per ogni giorno lavorativo di ritardo rispetto alla scadenza indicata nella comunicazione di concessione del contributo di cui al precedente paragrafo “Istruttoria finalizzata alla liquidazione del contributo”, fino a un massimo di 25 giorni di calendario. Oltre tale termine la domanda di saldo non sarà pagata e si procederà alla revoca del contributo”.</w:t>
      </w:r>
    </w:p>
    <w:p w:rsidR="00551261" w:rsidRPr="00F93659" w:rsidRDefault="00551261" w:rsidP="00551261">
      <w:pPr>
        <w:pStyle w:val="Default"/>
        <w:spacing w:after="60" w:line="276" w:lineRule="auto"/>
        <w:jc w:val="both"/>
        <w:rPr>
          <w:color w:val="auto"/>
        </w:rPr>
      </w:pPr>
      <w:r w:rsidRPr="009D2475">
        <w:rPr>
          <w:color w:val="auto"/>
        </w:rPr>
        <w:t xml:space="preserve">La sanzione di cui sopra si applica in caso di mancato rispetto dei termini di presentazione delle rispettive domande di saldo sia da parte del capofila sia dei partner; in quest’ultimo caso, i termini di presentazione sono entro </w:t>
      </w:r>
      <w:r w:rsidRPr="009D2475">
        <w:rPr>
          <w:b/>
          <w:color w:val="auto"/>
        </w:rPr>
        <w:t>10 gg</w:t>
      </w:r>
      <w:r w:rsidRPr="009D2475">
        <w:rPr>
          <w:color w:val="auto"/>
        </w:rPr>
        <w:t xml:space="preserve"> dalla presentazione della domanda da parte del capofila</w:t>
      </w:r>
      <w:r w:rsidRPr="00F93659">
        <w:rPr>
          <w:color w:val="auto"/>
        </w:rPr>
        <w:t xml:space="preserve"> </w:t>
      </w:r>
    </w:p>
    <w:p w:rsidR="00CB0DC3" w:rsidRPr="00377571" w:rsidRDefault="00CB0DC3" w:rsidP="009850AC">
      <w:pPr>
        <w:widowControl w:val="0"/>
        <w:spacing w:after="60" w:line="276" w:lineRule="auto"/>
        <w:ind w:left="74" w:right="68"/>
        <w:jc w:val="both"/>
        <w:rPr>
          <w:i/>
          <w:sz w:val="24"/>
          <w:szCs w:val="24"/>
        </w:rPr>
      </w:pPr>
    </w:p>
    <w:p w:rsidR="00CB0DC3" w:rsidRPr="00377571" w:rsidRDefault="006E2BB6" w:rsidP="009850AC">
      <w:pPr>
        <w:widowControl w:val="0"/>
        <w:tabs>
          <w:tab w:val="left" w:pos="874"/>
        </w:tabs>
        <w:spacing w:after="60" w:line="276" w:lineRule="auto"/>
        <w:ind w:right="68"/>
        <w:jc w:val="both"/>
        <w:rPr>
          <w:i/>
          <w:sz w:val="24"/>
          <w:szCs w:val="24"/>
        </w:rPr>
      </w:pPr>
      <w:r w:rsidRPr="00377571">
        <w:rPr>
          <w:i/>
          <w:sz w:val="24"/>
          <w:szCs w:val="24"/>
        </w:rPr>
        <w:t>22</w:t>
      </w:r>
      <w:r w:rsidR="00CB0DC3" w:rsidRPr="00377571">
        <w:rPr>
          <w:i/>
          <w:sz w:val="24"/>
          <w:szCs w:val="24"/>
        </w:rPr>
        <w:t>.2 Revoche e sanzioni</w:t>
      </w:r>
    </w:p>
    <w:p w:rsidR="00CB0DC3" w:rsidRPr="004D3CC9" w:rsidRDefault="00CB0DC3" w:rsidP="009850AC">
      <w:pPr>
        <w:widowControl w:val="0"/>
        <w:spacing w:after="60" w:line="276" w:lineRule="auto"/>
        <w:ind w:left="25" w:right="68"/>
        <w:jc w:val="both"/>
        <w:rPr>
          <w:sz w:val="24"/>
          <w:szCs w:val="24"/>
        </w:rPr>
      </w:pPr>
      <w:r w:rsidRPr="004D3CC9">
        <w:rPr>
          <w:sz w:val="24"/>
          <w:szCs w:val="24"/>
        </w:rPr>
        <w:t xml:space="preserve">I contributi concessi, anche se già erogati, sono revocati </w:t>
      </w:r>
      <w:r w:rsidRPr="00624BBB">
        <w:rPr>
          <w:sz w:val="24"/>
          <w:szCs w:val="24"/>
        </w:rPr>
        <w:t xml:space="preserve">in toto </w:t>
      </w:r>
      <w:r w:rsidRPr="004D3CC9">
        <w:rPr>
          <w:sz w:val="24"/>
          <w:szCs w:val="24"/>
        </w:rPr>
        <w:t>o in parte, a seconda della pertinenza dell’irregolarità, qualora il soggetto beneficiario:</w:t>
      </w:r>
    </w:p>
    <w:p w:rsidR="00CB0DC3" w:rsidRPr="004D3CC9" w:rsidRDefault="00CB0DC3" w:rsidP="00C620BE">
      <w:pPr>
        <w:widowControl w:val="0"/>
        <w:numPr>
          <w:ilvl w:val="0"/>
          <w:numId w:val="30"/>
        </w:numPr>
        <w:tabs>
          <w:tab w:val="left" w:pos="874"/>
        </w:tabs>
        <w:spacing w:after="60" w:line="276" w:lineRule="auto"/>
        <w:ind w:left="591" w:right="68"/>
        <w:jc w:val="both"/>
        <w:rPr>
          <w:sz w:val="24"/>
          <w:szCs w:val="24"/>
        </w:rPr>
      </w:pPr>
      <w:r w:rsidRPr="004D3CC9">
        <w:rPr>
          <w:sz w:val="24"/>
          <w:szCs w:val="24"/>
        </w:rPr>
        <w:t xml:space="preserve">non realizzi gli interventi entro i termini stabiliti, fatta salva l’applicazione delle riduzioni di </w:t>
      </w:r>
      <w:r w:rsidRPr="004D3CC9">
        <w:rPr>
          <w:sz w:val="24"/>
          <w:szCs w:val="24"/>
        </w:rPr>
        <w:lastRenderedPageBreak/>
        <w:t>cui al paragrafo 1</w:t>
      </w:r>
      <w:r w:rsidR="00454967" w:rsidRPr="004D3CC9">
        <w:rPr>
          <w:sz w:val="24"/>
          <w:szCs w:val="24"/>
        </w:rPr>
        <w:t>3</w:t>
      </w:r>
      <w:r w:rsidRPr="004D3CC9">
        <w:rPr>
          <w:sz w:val="24"/>
          <w:szCs w:val="24"/>
        </w:rPr>
        <w:t>.1 per il ritardo fino a 25 giorni di calendario rispetto alla scadenza indicata nella comunicazione di concessione del contributo di cui al precedente paragrafo “Istruttoria finalizzata alla liquidazione del contributo;</w:t>
      </w:r>
    </w:p>
    <w:p w:rsidR="00CB0DC3" w:rsidRPr="004D3CC9" w:rsidRDefault="00CB0DC3" w:rsidP="00C620BE">
      <w:pPr>
        <w:widowControl w:val="0"/>
        <w:numPr>
          <w:ilvl w:val="0"/>
          <w:numId w:val="30"/>
        </w:numPr>
        <w:tabs>
          <w:tab w:val="left" w:pos="874"/>
        </w:tabs>
        <w:spacing w:after="60" w:line="276" w:lineRule="auto"/>
        <w:ind w:left="591" w:right="68"/>
        <w:jc w:val="both"/>
        <w:rPr>
          <w:sz w:val="24"/>
          <w:szCs w:val="24"/>
        </w:rPr>
      </w:pPr>
      <w:r w:rsidRPr="004D3CC9">
        <w:rPr>
          <w:sz w:val="24"/>
          <w:szCs w:val="24"/>
        </w:rPr>
        <w:t xml:space="preserve">non rispetti gli obblighi e i vincoli imposti dal presente bando, fatto salvo quanto previsto dal precedente punto e dall’Allegato n. </w:t>
      </w:r>
      <w:r w:rsidR="00454967" w:rsidRPr="004D3CC9">
        <w:rPr>
          <w:sz w:val="24"/>
          <w:szCs w:val="24"/>
        </w:rPr>
        <w:t>7</w:t>
      </w:r>
      <w:r w:rsidRPr="004D3CC9">
        <w:rPr>
          <w:sz w:val="24"/>
          <w:szCs w:val="24"/>
        </w:rPr>
        <w:t xml:space="preserve"> al presente</w:t>
      </w:r>
      <w:r w:rsidRPr="004D3CC9">
        <w:rPr>
          <w:spacing w:val="-16"/>
          <w:sz w:val="24"/>
          <w:szCs w:val="24"/>
        </w:rPr>
        <w:t xml:space="preserve"> </w:t>
      </w:r>
      <w:r w:rsidRPr="004D3CC9">
        <w:rPr>
          <w:sz w:val="24"/>
          <w:szCs w:val="24"/>
        </w:rPr>
        <w:t>bando;</w:t>
      </w:r>
    </w:p>
    <w:p w:rsidR="00CB0DC3" w:rsidRPr="004D3CC9" w:rsidRDefault="00CB0DC3" w:rsidP="00C620BE">
      <w:pPr>
        <w:widowControl w:val="0"/>
        <w:numPr>
          <w:ilvl w:val="0"/>
          <w:numId w:val="30"/>
        </w:numPr>
        <w:tabs>
          <w:tab w:val="left" w:pos="874"/>
        </w:tabs>
        <w:spacing w:after="60" w:line="276" w:lineRule="auto"/>
        <w:ind w:left="591" w:right="68"/>
        <w:jc w:val="both"/>
        <w:rPr>
          <w:sz w:val="24"/>
          <w:szCs w:val="24"/>
        </w:rPr>
      </w:pPr>
      <w:r w:rsidRPr="004D3CC9">
        <w:rPr>
          <w:sz w:val="24"/>
          <w:szCs w:val="24"/>
        </w:rPr>
        <w:t>fornisca indicazioni non veritiere tali da indurre l'Amministrazione in grave</w:t>
      </w:r>
      <w:r w:rsidRPr="004D3CC9">
        <w:rPr>
          <w:spacing w:val="-18"/>
          <w:sz w:val="24"/>
          <w:szCs w:val="24"/>
        </w:rPr>
        <w:t xml:space="preserve"> </w:t>
      </w:r>
      <w:r w:rsidRPr="004D3CC9">
        <w:rPr>
          <w:sz w:val="24"/>
          <w:szCs w:val="24"/>
        </w:rPr>
        <w:t>errore;</w:t>
      </w:r>
    </w:p>
    <w:p w:rsidR="00CB0DC3" w:rsidRPr="004D3CC9" w:rsidRDefault="00CB0DC3" w:rsidP="00C620BE">
      <w:pPr>
        <w:widowControl w:val="0"/>
        <w:numPr>
          <w:ilvl w:val="0"/>
          <w:numId w:val="30"/>
        </w:numPr>
        <w:tabs>
          <w:tab w:val="left" w:pos="874"/>
        </w:tabs>
        <w:spacing w:after="60" w:line="276" w:lineRule="auto"/>
        <w:ind w:left="591" w:right="68"/>
        <w:jc w:val="both"/>
        <w:rPr>
          <w:sz w:val="24"/>
          <w:szCs w:val="24"/>
        </w:rPr>
      </w:pPr>
      <w:r w:rsidRPr="004D3CC9">
        <w:rPr>
          <w:sz w:val="24"/>
          <w:szCs w:val="24"/>
        </w:rPr>
        <w:t>realizzi opere difformi da quelle</w:t>
      </w:r>
      <w:r w:rsidRPr="004D3CC9">
        <w:rPr>
          <w:spacing w:val="-13"/>
          <w:sz w:val="24"/>
          <w:szCs w:val="24"/>
        </w:rPr>
        <w:t xml:space="preserve"> </w:t>
      </w:r>
      <w:r w:rsidRPr="004D3CC9">
        <w:rPr>
          <w:sz w:val="24"/>
          <w:szCs w:val="24"/>
        </w:rPr>
        <w:t>autorizzate;</w:t>
      </w:r>
    </w:p>
    <w:p w:rsidR="00CB0DC3" w:rsidRPr="004D3CC9" w:rsidRDefault="00CB0DC3" w:rsidP="00C620BE">
      <w:pPr>
        <w:widowControl w:val="0"/>
        <w:numPr>
          <w:ilvl w:val="0"/>
          <w:numId w:val="30"/>
        </w:numPr>
        <w:tabs>
          <w:tab w:val="left" w:pos="874"/>
        </w:tabs>
        <w:spacing w:after="60" w:line="276" w:lineRule="auto"/>
        <w:ind w:left="591" w:right="68"/>
        <w:jc w:val="both"/>
        <w:rPr>
          <w:sz w:val="24"/>
          <w:szCs w:val="24"/>
        </w:rPr>
      </w:pPr>
      <w:r w:rsidRPr="004D3CC9">
        <w:rPr>
          <w:sz w:val="24"/>
          <w:szCs w:val="24"/>
        </w:rPr>
        <w:t>non ottemperi a specifiche prescrizioni previste nel presente bando e nei singoli atti di</w:t>
      </w:r>
      <w:r w:rsidRPr="004D3CC9">
        <w:rPr>
          <w:spacing w:val="-4"/>
          <w:sz w:val="24"/>
          <w:szCs w:val="24"/>
        </w:rPr>
        <w:t xml:space="preserve"> </w:t>
      </w:r>
      <w:r w:rsidRPr="004D3CC9">
        <w:rPr>
          <w:sz w:val="24"/>
          <w:szCs w:val="24"/>
        </w:rPr>
        <w:t>concessione;</w:t>
      </w:r>
    </w:p>
    <w:p w:rsidR="00CB0DC3" w:rsidRPr="004D3CC9" w:rsidRDefault="00CB0DC3" w:rsidP="00C620BE">
      <w:pPr>
        <w:widowControl w:val="0"/>
        <w:numPr>
          <w:ilvl w:val="0"/>
          <w:numId w:val="30"/>
        </w:numPr>
        <w:tabs>
          <w:tab w:val="left" w:pos="874"/>
        </w:tabs>
        <w:spacing w:after="60" w:line="276" w:lineRule="auto"/>
        <w:ind w:left="591" w:right="68"/>
        <w:jc w:val="both"/>
        <w:rPr>
          <w:sz w:val="24"/>
          <w:szCs w:val="24"/>
        </w:rPr>
      </w:pPr>
      <w:r w:rsidRPr="004D3CC9">
        <w:rPr>
          <w:sz w:val="24"/>
          <w:szCs w:val="24"/>
        </w:rPr>
        <w:t>non raggiunga gli obiettivi in relazione ai quali i contributi sono stati</w:t>
      </w:r>
      <w:r w:rsidRPr="004D3CC9">
        <w:rPr>
          <w:spacing w:val="-17"/>
          <w:sz w:val="24"/>
          <w:szCs w:val="24"/>
        </w:rPr>
        <w:t xml:space="preserve"> </w:t>
      </w:r>
      <w:r w:rsidRPr="004D3CC9">
        <w:rPr>
          <w:sz w:val="24"/>
          <w:szCs w:val="24"/>
        </w:rPr>
        <w:t>concessi.</w:t>
      </w:r>
    </w:p>
    <w:p w:rsidR="00CB0DC3" w:rsidRPr="004D3CC9" w:rsidRDefault="00CB0DC3" w:rsidP="009850AC">
      <w:pPr>
        <w:widowControl w:val="0"/>
        <w:spacing w:after="60" w:line="276" w:lineRule="auto"/>
        <w:ind w:left="23" w:right="68"/>
        <w:jc w:val="both"/>
        <w:rPr>
          <w:sz w:val="24"/>
          <w:szCs w:val="24"/>
        </w:rPr>
      </w:pPr>
    </w:p>
    <w:p w:rsidR="00CB0DC3" w:rsidRPr="004D3CC9" w:rsidRDefault="00CB0DC3" w:rsidP="009850AC">
      <w:pPr>
        <w:widowControl w:val="0"/>
        <w:spacing w:after="60" w:line="276" w:lineRule="auto"/>
        <w:ind w:left="25" w:right="68"/>
        <w:jc w:val="both"/>
        <w:rPr>
          <w:sz w:val="24"/>
          <w:szCs w:val="24"/>
        </w:rPr>
      </w:pPr>
      <w:r w:rsidRPr="004D3CC9">
        <w:rPr>
          <w:sz w:val="24"/>
          <w:szCs w:val="24"/>
        </w:rPr>
        <w:t>La revoca del contributo comporta l'obbligo della restituzione delle somme percepite, con interesse calcolato a tasso legale, maggiorato di quattro punti a titolo di sanzione amministrativa, nonché l'esclusione fino ad anni cinque da ogni agevolazione in materia di agricoltura, ai sensi dell'art.18, comma 3, L.R. 15/1997.</w:t>
      </w:r>
    </w:p>
    <w:p w:rsidR="00CB0DC3" w:rsidRPr="004D3CC9" w:rsidRDefault="00CB0DC3" w:rsidP="009850AC">
      <w:pPr>
        <w:widowControl w:val="0"/>
        <w:spacing w:after="60" w:line="276" w:lineRule="auto"/>
        <w:ind w:left="25" w:right="68"/>
        <w:jc w:val="both"/>
        <w:rPr>
          <w:sz w:val="24"/>
          <w:szCs w:val="24"/>
        </w:rPr>
      </w:pPr>
      <w:r w:rsidRPr="004D3CC9">
        <w:rPr>
          <w:sz w:val="24"/>
          <w:szCs w:val="24"/>
        </w:rPr>
        <w:t>Nell'atto formale di revoca verrà fissata la durata dell'esclusione dalle agevolazioni.</w:t>
      </w:r>
    </w:p>
    <w:p w:rsidR="00CB0DC3" w:rsidRPr="004D3CC9" w:rsidRDefault="00CB0DC3" w:rsidP="009850AC">
      <w:pPr>
        <w:widowControl w:val="0"/>
        <w:spacing w:after="60" w:line="276" w:lineRule="auto"/>
        <w:ind w:left="25" w:right="68"/>
        <w:jc w:val="both"/>
        <w:rPr>
          <w:sz w:val="24"/>
          <w:szCs w:val="24"/>
        </w:rPr>
      </w:pPr>
      <w:r w:rsidRPr="004D3CC9">
        <w:rPr>
          <w:sz w:val="24"/>
          <w:szCs w:val="24"/>
        </w:rPr>
        <w:t>Per le difformità riscontrate in relazione alle spese riconoscibili in sede di verifica della domanda di pagamento, si applicano inoltre le sanzioni previste dall’art. 63 del Reg. (UE) n. 809/2014</w:t>
      </w:r>
    </w:p>
    <w:p w:rsidR="00A75234" w:rsidRPr="004D3CC9" w:rsidRDefault="00CB0DC3" w:rsidP="009850AC">
      <w:pPr>
        <w:spacing w:after="60" w:line="276" w:lineRule="auto"/>
        <w:ind w:left="1" w:right="68"/>
        <w:jc w:val="both"/>
        <w:rPr>
          <w:sz w:val="24"/>
          <w:szCs w:val="24"/>
        </w:rPr>
      </w:pPr>
      <w:r w:rsidRPr="004D3CC9">
        <w:rPr>
          <w:sz w:val="24"/>
          <w:szCs w:val="24"/>
        </w:rPr>
        <w:t xml:space="preserve">Le riduzioni di cui al punto </w:t>
      </w:r>
      <w:r w:rsidR="006E2BB6">
        <w:rPr>
          <w:sz w:val="24"/>
          <w:szCs w:val="24"/>
        </w:rPr>
        <w:t>22</w:t>
      </w:r>
      <w:r w:rsidRPr="004D3CC9">
        <w:rPr>
          <w:sz w:val="24"/>
          <w:szCs w:val="24"/>
        </w:rPr>
        <w:t xml:space="preserve">.1 si calcolano all’importo risultante dopo l’applicazione di ogni altra riduzione e sanzioni </w:t>
      </w:r>
    </w:p>
    <w:p w:rsidR="008D770C" w:rsidRPr="009850AC" w:rsidRDefault="008D770C" w:rsidP="00C620BE">
      <w:pPr>
        <w:pStyle w:val="Paragrafoelenco"/>
        <w:widowControl w:val="0"/>
        <w:numPr>
          <w:ilvl w:val="0"/>
          <w:numId w:val="35"/>
        </w:numPr>
        <w:suppressAutoHyphens/>
        <w:spacing w:after="60" w:line="276" w:lineRule="auto"/>
        <w:ind w:left="426" w:right="68" w:hanging="426"/>
        <w:jc w:val="both"/>
        <w:rPr>
          <w:b/>
          <w:sz w:val="24"/>
          <w:szCs w:val="24"/>
          <w:lang w:eastAsia="ar-SA"/>
        </w:rPr>
      </w:pPr>
      <w:r w:rsidRPr="009850AC">
        <w:rPr>
          <w:b/>
          <w:sz w:val="24"/>
          <w:szCs w:val="24"/>
          <w:lang w:eastAsia="ar-SA"/>
        </w:rPr>
        <w:t xml:space="preserve"> Prevenzione del conflitto d’interesse</w:t>
      </w:r>
    </w:p>
    <w:p w:rsidR="008D770C" w:rsidRPr="004D3CC9" w:rsidRDefault="008D770C" w:rsidP="009850AC">
      <w:pPr>
        <w:widowControl w:val="0"/>
        <w:spacing w:after="60" w:line="276" w:lineRule="auto"/>
        <w:ind w:right="68"/>
        <w:jc w:val="both"/>
        <w:rPr>
          <w:sz w:val="24"/>
          <w:szCs w:val="24"/>
          <w:lang w:eastAsia="en-US"/>
        </w:rPr>
      </w:pPr>
      <w:r w:rsidRPr="004D3CC9">
        <w:rPr>
          <w:sz w:val="24"/>
          <w:szCs w:val="24"/>
          <w:lang w:eastAsia="en-US"/>
        </w:rPr>
        <w:t>Al fine di evitare situazioni di incompatibilità e/o di sovrapposizione e/o di conflitti di interesse, un soggetto privato singolo, qualora sia socio e/o assuma la carica di amministratore del GAL, non potrà beneficiare dei contributi erogabili a valere sulla Misura 19. Nel caso un rappresentante di un soggetto giuridico privato socio, assuma la carica di amministratore del GAL, il soggetto giuridico privato rappresentato ne lui personalmente potranno beneficiare dei contributi erogabili a valere sulla Misura 19.</w:t>
      </w:r>
    </w:p>
    <w:p w:rsidR="00F1436D" w:rsidRPr="006E2BB6" w:rsidRDefault="00F1436D" w:rsidP="009850AC">
      <w:pPr>
        <w:widowControl w:val="0"/>
        <w:tabs>
          <w:tab w:val="left" w:pos="993"/>
        </w:tabs>
        <w:suppressAutoHyphens/>
        <w:spacing w:after="60" w:line="276" w:lineRule="auto"/>
        <w:ind w:right="68"/>
        <w:jc w:val="both"/>
        <w:rPr>
          <w:b/>
          <w:sz w:val="16"/>
          <w:szCs w:val="16"/>
          <w:lang w:eastAsia="ar-SA"/>
        </w:rPr>
      </w:pPr>
    </w:p>
    <w:p w:rsidR="003B5828" w:rsidRPr="004D3CC9" w:rsidRDefault="003B5828" w:rsidP="00C620BE">
      <w:pPr>
        <w:pStyle w:val="Paragrafoelenco"/>
        <w:widowControl w:val="0"/>
        <w:numPr>
          <w:ilvl w:val="0"/>
          <w:numId w:val="35"/>
        </w:numPr>
        <w:suppressAutoHyphens/>
        <w:spacing w:after="60" w:line="276" w:lineRule="auto"/>
        <w:ind w:left="426" w:right="68" w:hanging="426"/>
        <w:jc w:val="both"/>
        <w:rPr>
          <w:b/>
          <w:sz w:val="24"/>
          <w:szCs w:val="24"/>
          <w:lang w:eastAsia="ar-SA"/>
        </w:rPr>
      </w:pPr>
      <w:r w:rsidRPr="004D3CC9">
        <w:rPr>
          <w:b/>
          <w:sz w:val="24"/>
          <w:szCs w:val="24"/>
          <w:lang w:eastAsia="ar-SA"/>
        </w:rPr>
        <w:t>Disposizioni finali</w:t>
      </w:r>
    </w:p>
    <w:p w:rsidR="00E454E7" w:rsidRPr="004D3CC9" w:rsidRDefault="00E454E7" w:rsidP="009850AC">
      <w:pPr>
        <w:widowControl w:val="0"/>
        <w:spacing w:after="60" w:line="276" w:lineRule="auto"/>
        <w:ind w:right="68"/>
        <w:jc w:val="both"/>
        <w:rPr>
          <w:snapToGrid w:val="0"/>
          <w:sz w:val="24"/>
          <w:szCs w:val="24"/>
        </w:rPr>
      </w:pPr>
      <w:r w:rsidRPr="004D3CC9">
        <w:rPr>
          <w:snapToGrid w:val="0"/>
          <w:sz w:val="24"/>
          <w:szCs w:val="24"/>
        </w:rPr>
        <w:t xml:space="preserve">Il GAL </w:t>
      </w:r>
      <w:r w:rsidR="00CD3CFD" w:rsidRPr="004D3CC9">
        <w:rPr>
          <w:snapToGrid w:val="0"/>
          <w:sz w:val="24"/>
          <w:szCs w:val="24"/>
        </w:rPr>
        <w:t>Antico Frignano e Appennino Reggiano soc.coop.</w:t>
      </w:r>
      <w:r w:rsidRPr="004D3CC9">
        <w:rPr>
          <w:snapToGrid w:val="0"/>
          <w:sz w:val="24"/>
          <w:szCs w:val="24"/>
        </w:rPr>
        <w:t xml:space="preserve"> o il soggetto delegato da </w:t>
      </w:r>
      <w:proofErr w:type="spellStart"/>
      <w:r w:rsidRPr="004D3CC9">
        <w:rPr>
          <w:snapToGrid w:val="0"/>
          <w:sz w:val="24"/>
          <w:szCs w:val="24"/>
        </w:rPr>
        <w:t>Agrea</w:t>
      </w:r>
      <w:proofErr w:type="spellEnd"/>
      <w:r w:rsidRPr="004D3CC9">
        <w:rPr>
          <w:snapToGrid w:val="0"/>
          <w:sz w:val="24"/>
          <w:szCs w:val="24"/>
        </w:rPr>
        <w:t xml:space="preserve"> si riserva di effettuare in qualsiasi momento accertamenti per la verifica del rispetto delle procedure d’esecuzione dei lavori.</w:t>
      </w:r>
    </w:p>
    <w:p w:rsidR="00E454E7" w:rsidRPr="004D3CC9" w:rsidRDefault="00E454E7" w:rsidP="009850AC">
      <w:pPr>
        <w:spacing w:after="60" w:line="276" w:lineRule="auto"/>
        <w:ind w:right="68"/>
        <w:jc w:val="both"/>
        <w:rPr>
          <w:sz w:val="24"/>
          <w:szCs w:val="24"/>
        </w:rPr>
      </w:pPr>
      <w:r w:rsidRPr="004D3CC9">
        <w:rPr>
          <w:sz w:val="24"/>
          <w:szCs w:val="24"/>
        </w:rPr>
        <w:t>Per quanto non riportato nel presente avviso si rimanda alla normativa comunitaria, nazionale e regionale in vigore, nonché alle disposizioni previste da AGREA per la presentazione delle domande e della relativa modulistica, anche con riferimento al trattamento dei dati personali.</w:t>
      </w:r>
    </w:p>
    <w:p w:rsidR="00BB064E" w:rsidRDefault="00BB064E" w:rsidP="009850AC">
      <w:pPr>
        <w:widowControl w:val="0"/>
        <w:suppressAutoHyphens/>
        <w:spacing w:after="60" w:line="276" w:lineRule="auto"/>
        <w:ind w:right="68"/>
        <w:jc w:val="both"/>
        <w:rPr>
          <w:sz w:val="24"/>
          <w:szCs w:val="24"/>
          <w:lang w:eastAsia="ar-SA"/>
        </w:rPr>
      </w:pPr>
    </w:p>
    <w:p w:rsidR="00FE5863" w:rsidRDefault="00FE5863" w:rsidP="009850AC">
      <w:pPr>
        <w:widowControl w:val="0"/>
        <w:suppressAutoHyphens/>
        <w:spacing w:after="60" w:line="276" w:lineRule="auto"/>
        <w:ind w:right="68"/>
        <w:jc w:val="both"/>
        <w:rPr>
          <w:sz w:val="24"/>
          <w:szCs w:val="24"/>
          <w:lang w:eastAsia="ar-SA"/>
        </w:rPr>
      </w:pPr>
    </w:p>
    <w:p w:rsidR="00271C47" w:rsidRDefault="00271C47" w:rsidP="009850AC">
      <w:pPr>
        <w:widowControl w:val="0"/>
        <w:suppressAutoHyphens/>
        <w:spacing w:after="60" w:line="276" w:lineRule="auto"/>
        <w:ind w:right="68"/>
        <w:jc w:val="both"/>
        <w:rPr>
          <w:sz w:val="24"/>
          <w:szCs w:val="24"/>
          <w:lang w:eastAsia="ar-SA"/>
        </w:rPr>
      </w:pPr>
    </w:p>
    <w:p w:rsidR="00271C47" w:rsidRDefault="00271C47" w:rsidP="009850AC">
      <w:pPr>
        <w:widowControl w:val="0"/>
        <w:suppressAutoHyphens/>
        <w:spacing w:after="60" w:line="276" w:lineRule="auto"/>
        <w:ind w:right="68"/>
        <w:jc w:val="both"/>
        <w:rPr>
          <w:sz w:val="24"/>
          <w:szCs w:val="24"/>
          <w:lang w:eastAsia="ar-SA"/>
        </w:rPr>
        <w:sectPr w:rsidR="00271C47" w:rsidSect="00C53AC9">
          <w:headerReference w:type="default" r:id="rId20"/>
          <w:pgSz w:w="11906" w:h="16838" w:code="9"/>
          <w:pgMar w:top="531" w:right="1127" w:bottom="1418" w:left="1134" w:header="284" w:footer="709" w:gutter="0"/>
          <w:cols w:space="708"/>
          <w:docGrid w:linePitch="360"/>
        </w:sectPr>
      </w:pPr>
    </w:p>
    <w:p w:rsidR="008C2FE0" w:rsidRPr="00BC7064" w:rsidRDefault="008C2FE0" w:rsidP="00C53AC9">
      <w:pPr>
        <w:pStyle w:val="Paragrafoelenco"/>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after="60" w:line="276" w:lineRule="auto"/>
        <w:ind w:left="0" w:right="68"/>
        <w:jc w:val="both"/>
        <w:rPr>
          <w:b/>
          <w:sz w:val="24"/>
          <w:szCs w:val="24"/>
          <w:lang w:eastAsia="ar-SA"/>
        </w:rPr>
      </w:pPr>
      <w:r w:rsidRPr="00AE1C6B">
        <w:rPr>
          <w:b/>
          <w:snapToGrid w:val="0"/>
          <w:sz w:val="24"/>
          <w:szCs w:val="24"/>
        </w:rPr>
        <w:lastRenderedPageBreak/>
        <w:t>Allegato 1</w:t>
      </w:r>
      <w:r w:rsidRPr="004D3CC9">
        <w:rPr>
          <w:snapToGrid w:val="0"/>
          <w:sz w:val="24"/>
          <w:szCs w:val="24"/>
        </w:rPr>
        <w:t xml:space="preserve"> </w:t>
      </w:r>
      <w:r w:rsidRPr="004D3CC9">
        <w:rPr>
          <w:sz w:val="24"/>
          <w:szCs w:val="24"/>
        </w:rPr>
        <w:t xml:space="preserve">– </w:t>
      </w:r>
      <w:r>
        <w:rPr>
          <w:b/>
          <w:sz w:val="24"/>
          <w:lang w:eastAsia="ar-SA"/>
        </w:rPr>
        <w:t>Schema p</w:t>
      </w:r>
      <w:r w:rsidRPr="00BC7064">
        <w:rPr>
          <w:b/>
          <w:sz w:val="24"/>
          <w:szCs w:val="24"/>
          <w:lang w:eastAsia="ar-SA"/>
        </w:rPr>
        <w:t xml:space="preserve">rogetto di investimento per la Valorizzazione Turistica delle </w:t>
      </w:r>
      <w:r w:rsidR="00965CE5">
        <w:rPr>
          <w:b/>
          <w:sz w:val="24"/>
          <w:szCs w:val="24"/>
          <w:lang w:eastAsia="ar-SA"/>
        </w:rPr>
        <w:t>attività Outdoor</w:t>
      </w:r>
      <w:r w:rsidRPr="00BC7064">
        <w:rPr>
          <w:b/>
          <w:sz w:val="24"/>
          <w:szCs w:val="24"/>
          <w:lang w:eastAsia="ar-SA"/>
        </w:rPr>
        <w:t xml:space="preserve">  (</w:t>
      </w:r>
      <w:r w:rsidR="00965CE5">
        <w:rPr>
          <w:b/>
          <w:sz w:val="24"/>
          <w:szCs w:val="24"/>
          <w:lang w:eastAsia="ar-SA"/>
        </w:rPr>
        <w:t>PVTO</w:t>
      </w:r>
      <w:r w:rsidRPr="00BC7064">
        <w:rPr>
          <w:b/>
          <w:sz w:val="24"/>
          <w:szCs w:val="24"/>
          <w:lang w:eastAsia="ar-SA"/>
        </w:rPr>
        <w:t>)</w:t>
      </w:r>
    </w:p>
    <w:p w:rsidR="00271C47" w:rsidRPr="00122DBB" w:rsidRDefault="00271C47" w:rsidP="00C53AC9">
      <w:pPr>
        <w:ind w:right="68"/>
        <w:rPr>
          <w:sz w:val="22"/>
          <w:szCs w:val="22"/>
        </w:rPr>
      </w:pPr>
    </w:p>
    <w:tbl>
      <w:tblPr>
        <w:tblW w:w="1502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96"/>
        <w:gridCol w:w="2074"/>
        <w:gridCol w:w="2089"/>
        <w:gridCol w:w="2089"/>
        <w:gridCol w:w="2089"/>
        <w:gridCol w:w="941"/>
        <w:gridCol w:w="1148"/>
        <w:gridCol w:w="2089"/>
        <w:gridCol w:w="2014"/>
      </w:tblGrid>
      <w:tr w:rsidR="009D2475" w:rsidRPr="00AE1C6B" w:rsidTr="00E6040C">
        <w:trPr>
          <w:gridAfter w:val="3"/>
          <w:wAfter w:w="5251" w:type="dxa"/>
          <w:trHeight w:val="340"/>
        </w:trPr>
        <w:tc>
          <w:tcPr>
            <w:tcW w:w="496" w:type="dxa"/>
            <w:tcBorders>
              <w:top w:val="nil"/>
              <w:left w:val="nil"/>
            </w:tcBorders>
            <w:shd w:val="clear" w:color="auto" w:fill="auto"/>
            <w:vAlign w:val="center"/>
          </w:tcPr>
          <w:p w:rsidR="009D2475" w:rsidRPr="00AE1C6B" w:rsidRDefault="009D2475" w:rsidP="00C53AC9">
            <w:pPr>
              <w:shd w:val="clear" w:color="auto" w:fill="FFFFFF" w:themeFill="background1"/>
              <w:ind w:right="68"/>
              <w:rPr>
                <w:b/>
                <w:sz w:val="22"/>
                <w:szCs w:val="22"/>
              </w:rPr>
            </w:pPr>
          </w:p>
        </w:tc>
        <w:tc>
          <w:tcPr>
            <w:tcW w:w="9282" w:type="dxa"/>
            <w:gridSpan w:val="5"/>
            <w:tcBorders>
              <w:top w:val="nil"/>
              <w:bottom w:val="nil"/>
              <w:right w:val="nil"/>
            </w:tcBorders>
            <w:shd w:val="clear" w:color="auto" w:fill="auto"/>
            <w:vAlign w:val="center"/>
          </w:tcPr>
          <w:p w:rsidR="009D2475" w:rsidRPr="009D2475" w:rsidRDefault="009D2475" w:rsidP="009D2475">
            <w:pPr>
              <w:numPr>
                <w:ilvl w:val="0"/>
                <w:numId w:val="44"/>
              </w:numPr>
              <w:shd w:val="clear" w:color="auto" w:fill="D9D9D9"/>
              <w:ind w:right="68"/>
              <w:rPr>
                <w:b/>
                <w:sz w:val="22"/>
                <w:szCs w:val="22"/>
              </w:rPr>
            </w:pPr>
            <w:r w:rsidRPr="00794630">
              <w:rPr>
                <w:b/>
                <w:sz w:val="22"/>
                <w:szCs w:val="22"/>
              </w:rPr>
              <w:t xml:space="preserve">TITOLO </w:t>
            </w:r>
            <w:r>
              <w:rPr>
                <w:b/>
                <w:sz w:val="22"/>
                <w:szCs w:val="22"/>
              </w:rPr>
              <w:t xml:space="preserve">PVTO </w:t>
            </w:r>
            <w:r w:rsidRPr="00794630">
              <w:rPr>
                <w:b/>
                <w:sz w:val="22"/>
                <w:szCs w:val="22"/>
              </w:rPr>
              <w:t xml:space="preserve">E PARTECIPANTI </w:t>
            </w:r>
          </w:p>
        </w:tc>
      </w:tr>
      <w:tr w:rsidR="00271C47" w:rsidRPr="00122DBB" w:rsidTr="00271C4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600"/>
        </w:trPr>
        <w:tc>
          <w:tcPr>
            <w:tcW w:w="2570"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271C47" w:rsidRDefault="00271C47" w:rsidP="00C53AC9">
            <w:pPr>
              <w:ind w:right="68"/>
              <w:jc w:val="center"/>
              <w:rPr>
                <w:b/>
                <w:bCs/>
                <w:color w:val="000000"/>
                <w:sz w:val="22"/>
                <w:szCs w:val="22"/>
              </w:rPr>
            </w:pPr>
            <w:r w:rsidRPr="00122DBB">
              <w:rPr>
                <w:b/>
                <w:bCs/>
                <w:color w:val="000000"/>
                <w:sz w:val="22"/>
                <w:szCs w:val="22"/>
              </w:rPr>
              <w:t xml:space="preserve">TITOLO </w:t>
            </w:r>
            <w:r>
              <w:rPr>
                <w:b/>
                <w:bCs/>
                <w:color w:val="000000"/>
                <w:sz w:val="22"/>
                <w:szCs w:val="22"/>
              </w:rPr>
              <w:t>PTVE</w:t>
            </w:r>
          </w:p>
          <w:p w:rsidR="00271C47" w:rsidRPr="00122DBB" w:rsidRDefault="00271C47" w:rsidP="00C53AC9">
            <w:pPr>
              <w:ind w:right="68"/>
              <w:jc w:val="center"/>
              <w:rPr>
                <w:b/>
                <w:bCs/>
                <w:color w:val="000000"/>
                <w:sz w:val="22"/>
                <w:szCs w:val="22"/>
              </w:rPr>
            </w:pPr>
          </w:p>
        </w:tc>
        <w:tc>
          <w:tcPr>
            <w:tcW w:w="12459" w:type="dxa"/>
            <w:gridSpan w:val="7"/>
            <w:tcBorders>
              <w:top w:val="single" w:sz="8" w:space="0" w:color="auto"/>
              <w:left w:val="nil"/>
              <w:bottom w:val="single" w:sz="8" w:space="0" w:color="auto"/>
              <w:right w:val="single" w:sz="8" w:space="0" w:color="000000"/>
            </w:tcBorders>
            <w:shd w:val="clear" w:color="auto" w:fill="auto"/>
            <w:noWrap/>
            <w:vAlign w:val="bottom"/>
            <w:hideMark/>
          </w:tcPr>
          <w:p w:rsidR="00271C47" w:rsidRPr="00122DBB" w:rsidRDefault="00271C47" w:rsidP="00C53AC9">
            <w:pPr>
              <w:ind w:right="68"/>
              <w:jc w:val="center"/>
              <w:rPr>
                <w:color w:val="000000"/>
                <w:sz w:val="22"/>
                <w:szCs w:val="22"/>
              </w:rPr>
            </w:pPr>
            <w:r w:rsidRPr="00122DBB">
              <w:rPr>
                <w:color w:val="000000"/>
                <w:sz w:val="22"/>
                <w:szCs w:val="22"/>
              </w:rPr>
              <w:t> </w:t>
            </w:r>
          </w:p>
        </w:tc>
      </w:tr>
      <w:tr w:rsidR="00271C47" w:rsidRPr="00122DBB" w:rsidTr="00271C4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405"/>
        </w:trPr>
        <w:tc>
          <w:tcPr>
            <w:tcW w:w="2570"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Denominazione beneficiario o partecipante indiretto</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jc w:val="center"/>
              <w:rPr>
                <w:i/>
                <w:iCs/>
                <w:color w:val="000000"/>
                <w:sz w:val="22"/>
                <w:szCs w:val="22"/>
              </w:rPr>
            </w:pPr>
            <w:r w:rsidRPr="00122DBB">
              <w:rPr>
                <w:i/>
                <w:iCs/>
                <w:color w:val="000000"/>
                <w:sz w:val="22"/>
                <w:szCs w:val="22"/>
              </w:rPr>
              <w:t>(Impresa n° 1)</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jc w:val="center"/>
              <w:rPr>
                <w:i/>
                <w:iCs/>
                <w:color w:val="000000"/>
                <w:sz w:val="22"/>
                <w:szCs w:val="22"/>
              </w:rPr>
            </w:pPr>
            <w:r w:rsidRPr="00122DBB">
              <w:rPr>
                <w:i/>
                <w:iCs/>
                <w:color w:val="000000"/>
                <w:sz w:val="22"/>
                <w:szCs w:val="22"/>
              </w:rPr>
              <w:t>(Impresa n° 2)</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jc w:val="center"/>
              <w:rPr>
                <w:i/>
                <w:iCs/>
                <w:color w:val="000000"/>
                <w:sz w:val="22"/>
                <w:szCs w:val="22"/>
              </w:rPr>
            </w:pPr>
            <w:r w:rsidRPr="00122DBB">
              <w:rPr>
                <w:i/>
                <w:iCs/>
                <w:color w:val="000000"/>
                <w:sz w:val="22"/>
                <w:szCs w:val="22"/>
              </w:rPr>
              <w:t>(Impresa n° 3)</w:t>
            </w:r>
          </w:p>
        </w:tc>
        <w:tc>
          <w:tcPr>
            <w:tcW w:w="2089" w:type="dxa"/>
            <w:gridSpan w:val="2"/>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jc w:val="center"/>
              <w:rPr>
                <w:i/>
                <w:iCs/>
                <w:color w:val="000000"/>
                <w:sz w:val="22"/>
                <w:szCs w:val="22"/>
              </w:rPr>
            </w:pPr>
            <w:r>
              <w:rPr>
                <w:i/>
                <w:iCs/>
                <w:color w:val="000000"/>
                <w:sz w:val="22"/>
                <w:szCs w:val="22"/>
              </w:rPr>
              <w:t>……</w:t>
            </w:r>
          </w:p>
        </w:tc>
        <w:tc>
          <w:tcPr>
            <w:tcW w:w="2089" w:type="dxa"/>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jc w:val="center"/>
              <w:rPr>
                <w:i/>
                <w:iCs/>
                <w:color w:val="000000"/>
                <w:sz w:val="22"/>
                <w:szCs w:val="22"/>
              </w:rPr>
            </w:pPr>
            <w:r>
              <w:rPr>
                <w:i/>
                <w:iCs/>
                <w:color w:val="000000"/>
                <w:sz w:val="22"/>
                <w:szCs w:val="22"/>
              </w:rPr>
              <w:t>…….</w:t>
            </w:r>
          </w:p>
        </w:tc>
        <w:tc>
          <w:tcPr>
            <w:tcW w:w="2014" w:type="dxa"/>
            <w:tcBorders>
              <w:top w:val="nil"/>
              <w:left w:val="nil"/>
              <w:bottom w:val="single" w:sz="4" w:space="0" w:color="auto"/>
              <w:right w:val="single" w:sz="8" w:space="0" w:color="auto"/>
            </w:tcBorders>
            <w:shd w:val="clear" w:color="auto" w:fill="auto"/>
            <w:noWrap/>
            <w:vAlign w:val="bottom"/>
          </w:tcPr>
          <w:p w:rsidR="00271C47" w:rsidRPr="00122DBB" w:rsidRDefault="00271C47" w:rsidP="00C53AC9">
            <w:pPr>
              <w:ind w:right="68"/>
              <w:jc w:val="center"/>
              <w:rPr>
                <w:i/>
                <w:iCs/>
                <w:color w:val="000000"/>
                <w:sz w:val="22"/>
                <w:szCs w:val="22"/>
              </w:rPr>
            </w:pPr>
            <w:r>
              <w:rPr>
                <w:i/>
                <w:iCs/>
                <w:color w:val="000000"/>
                <w:sz w:val="22"/>
                <w:szCs w:val="22"/>
              </w:rPr>
              <w:t>….</w:t>
            </w:r>
          </w:p>
        </w:tc>
      </w:tr>
      <w:tr w:rsidR="00271C47" w:rsidRPr="00122DBB" w:rsidTr="00271C4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390"/>
        </w:trPr>
        <w:tc>
          <w:tcPr>
            <w:tcW w:w="2570"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Partecipante indiretto (SI/NO)</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271C4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375"/>
        </w:trPr>
        <w:tc>
          <w:tcPr>
            <w:tcW w:w="2570" w:type="dxa"/>
            <w:gridSpan w:val="2"/>
            <w:tcBorders>
              <w:top w:val="nil"/>
              <w:left w:val="single" w:sz="8" w:space="0" w:color="auto"/>
              <w:bottom w:val="single" w:sz="4" w:space="0" w:color="auto"/>
              <w:right w:val="single" w:sz="8" w:space="0" w:color="auto"/>
            </w:tcBorders>
            <w:shd w:val="clear" w:color="auto" w:fill="auto"/>
            <w:vAlign w:val="bottom"/>
          </w:tcPr>
          <w:p w:rsidR="00271C47" w:rsidRPr="00271C47" w:rsidRDefault="00271C47" w:rsidP="00C53AC9">
            <w:pPr>
              <w:ind w:right="68"/>
              <w:rPr>
                <w:bCs/>
                <w:color w:val="000000"/>
                <w:sz w:val="22"/>
                <w:szCs w:val="22"/>
              </w:rPr>
            </w:pPr>
            <w:r w:rsidRPr="00271C47">
              <w:rPr>
                <w:bCs/>
                <w:color w:val="000000"/>
                <w:sz w:val="22"/>
                <w:szCs w:val="22"/>
              </w:rPr>
              <w:t>LEGALE RAPPRESENTANTE</w:t>
            </w:r>
          </w:p>
        </w:tc>
        <w:tc>
          <w:tcPr>
            <w:tcW w:w="2089" w:type="dxa"/>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rPr>
                <w:color w:val="000000"/>
                <w:sz w:val="22"/>
                <w:szCs w:val="22"/>
              </w:rPr>
            </w:pPr>
          </w:p>
        </w:tc>
        <w:tc>
          <w:tcPr>
            <w:tcW w:w="2089" w:type="dxa"/>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rPr>
                <w:color w:val="000000"/>
                <w:sz w:val="22"/>
                <w:szCs w:val="22"/>
              </w:rPr>
            </w:pPr>
          </w:p>
        </w:tc>
        <w:tc>
          <w:tcPr>
            <w:tcW w:w="2089" w:type="dxa"/>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rPr>
                <w:color w:val="000000"/>
                <w:sz w:val="22"/>
                <w:szCs w:val="22"/>
              </w:rPr>
            </w:pPr>
          </w:p>
        </w:tc>
        <w:tc>
          <w:tcPr>
            <w:tcW w:w="2089" w:type="dxa"/>
            <w:gridSpan w:val="2"/>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rPr>
                <w:color w:val="000000"/>
                <w:sz w:val="22"/>
                <w:szCs w:val="22"/>
              </w:rPr>
            </w:pPr>
          </w:p>
        </w:tc>
        <w:tc>
          <w:tcPr>
            <w:tcW w:w="2089" w:type="dxa"/>
            <w:tcBorders>
              <w:top w:val="nil"/>
              <w:left w:val="nil"/>
              <w:bottom w:val="single" w:sz="4" w:space="0" w:color="auto"/>
              <w:right w:val="single" w:sz="4" w:space="0" w:color="auto"/>
            </w:tcBorders>
            <w:shd w:val="clear" w:color="auto" w:fill="auto"/>
            <w:noWrap/>
            <w:vAlign w:val="bottom"/>
          </w:tcPr>
          <w:p w:rsidR="00271C47" w:rsidRPr="00122DBB" w:rsidRDefault="00271C47" w:rsidP="00C53AC9">
            <w:pPr>
              <w:ind w:right="68"/>
              <w:rPr>
                <w:color w:val="000000"/>
                <w:sz w:val="22"/>
                <w:szCs w:val="22"/>
              </w:rPr>
            </w:pPr>
          </w:p>
        </w:tc>
        <w:tc>
          <w:tcPr>
            <w:tcW w:w="2014" w:type="dxa"/>
            <w:tcBorders>
              <w:top w:val="nil"/>
              <w:left w:val="nil"/>
              <w:bottom w:val="single" w:sz="4" w:space="0" w:color="auto"/>
              <w:right w:val="single" w:sz="8" w:space="0" w:color="auto"/>
            </w:tcBorders>
            <w:shd w:val="clear" w:color="auto" w:fill="auto"/>
            <w:noWrap/>
            <w:vAlign w:val="bottom"/>
          </w:tcPr>
          <w:p w:rsidR="00271C47" w:rsidRPr="00122DBB" w:rsidRDefault="00271C47" w:rsidP="00C53AC9">
            <w:pPr>
              <w:ind w:right="68"/>
              <w:rPr>
                <w:color w:val="000000"/>
                <w:sz w:val="22"/>
                <w:szCs w:val="22"/>
              </w:rPr>
            </w:pPr>
          </w:p>
        </w:tc>
      </w:tr>
      <w:tr w:rsidR="00271C47" w:rsidRPr="00122DBB" w:rsidTr="00271C4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375"/>
        </w:trPr>
        <w:tc>
          <w:tcPr>
            <w:tcW w:w="2570"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 xml:space="preserve">(se in possesso) CUAA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271C4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330"/>
        </w:trPr>
        <w:tc>
          <w:tcPr>
            <w:tcW w:w="2570"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 xml:space="preserve">ATECO principale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271C4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375"/>
        </w:trPr>
        <w:tc>
          <w:tcPr>
            <w:tcW w:w="2570"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 xml:space="preserve">Attività svolta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271C4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735"/>
        </w:trPr>
        <w:tc>
          <w:tcPr>
            <w:tcW w:w="2570"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Tipologia, dei prodotti/servizi/ collaborazioni  oggetto dell’accordo</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271C4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390"/>
        </w:trPr>
        <w:tc>
          <w:tcPr>
            <w:tcW w:w="2570"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 xml:space="preserve">Breve descrizione degli investimenti previsti nel PI individuale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271C4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445"/>
        </w:trPr>
        <w:tc>
          <w:tcPr>
            <w:tcW w:w="2570" w:type="dxa"/>
            <w:gridSpan w:val="2"/>
            <w:tcBorders>
              <w:top w:val="nil"/>
              <w:left w:val="single" w:sz="8" w:space="0" w:color="auto"/>
              <w:bottom w:val="single" w:sz="4" w:space="0" w:color="auto"/>
              <w:right w:val="single" w:sz="8" w:space="0" w:color="auto"/>
            </w:tcBorders>
            <w:shd w:val="clear" w:color="auto" w:fill="auto"/>
            <w:vAlign w:val="bottom"/>
            <w:hideMark/>
          </w:tcPr>
          <w:p w:rsidR="00271C47" w:rsidRPr="00271C47" w:rsidRDefault="00271C47" w:rsidP="00C53AC9">
            <w:pPr>
              <w:ind w:right="68"/>
              <w:rPr>
                <w:bCs/>
                <w:color w:val="000000"/>
                <w:sz w:val="22"/>
                <w:szCs w:val="22"/>
              </w:rPr>
            </w:pPr>
            <w:r w:rsidRPr="00271C47">
              <w:rPr>
                <w:bCs/>
                <w:color w:val="000000"/>
                <w:sz w:val="22"/>
                <w:szCs w:val="22"/>
              </w:rPr>
              <w:t xml:space="preserve">Importo PI individuale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4"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4"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r w:rsidR="00271C47" w:rsidRPr="00122DBB" w:rsidTr="00271C4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1125"/>
        </w:trPr>
        <w:tc>
          <w:tcPr>
            <w:tcW w:w="2570" w:type="dxa"/>
            <w:gridSpan w:val="2"/>
            <w:tcBorders>
              <w:top w:val="nil"/>
              <w:left w:val="single" w:sz="8" w:space="0" w:color="auto"/>
              <w:bottom w:val="single" w:sz="8" w:space="0" w:color="auto"/>
              <w:right w:val="single" w:sz="8" w:space="0" w:color="auto"/>
            </w:tcBorders>
            <w:shd w:val="clear" w:color="auto" w:fill="auto"/>
            <w:vAlign w:val="bottom"/>
            <w:hideMark/>
          </w:tcPr>
          <w:p w:rsidR="00271C47" w:rsidRPr="00271C47" w:rsidRDefault="00271C47" w:rsidP="00935212">
            <w:pPr>
              <w:ind w:right="68"/>
              <w:rPr>
                <w:bCs/>
                <w:color w:val="000000"/>
                <w:sz w:val="22"/>
                <w:szCs w:val="22"/>
              </w:rPr>
            </w:pPr>
            <w:r w:rsidRPr="00271C47">
              <w:rPr>
                <w:bCs/>
                <w:color w:val="000000"/>
                <w:sz w:val="22"/>
                <w:szCs w:val="22"/>
              </w:rPr>
              <w:t>Comune</w:t>
            </w:r>
            <w:r w:rsidR="00E8138E">
              <w:rPr>
                <w:bCs/>
                <w:color w:val="000000"/>
                <w:sz w:val="22"/>
                <w:szCs w:val="22"/>
              </w:rPr>
              <w:t>/i</w:t>
            </w:r>
            <w:r w:rsidRPr="00271C47">
              <w:rPr>
                <w:bCs/>
                <w:color w:val="000000"/>
                <w:sz w:val="22"/>
                <w:szCs w:val="22"/>
              </w:rPr>
              <w:t xml:space="preserve"> sede dell'intervento nel territorio  GAL </w:t>
            </w:r>
          </w:p>
        </w:tc>
        <w:tc>
          <w:tcPr>
            <w:tcW w:w="2089" w:type="dxa"/>
            <w:tcBorders>
              <w:top w:val="nil"/>
              <w:left w:val="nil"/>
              <w:bottom w:val="single" w:sz="8"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8"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8"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gridSpan w:val="2"/>
            <w:tcBorders>
              <w:top w:val="nil"/>
              <w:left w:val="nil"/>
              <w:bottom w:val="single" w:sz="8"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89" w:type="dxa"/>
            <w:tcBorders>
              <w:top w:val="nil"/>
              <w:left w:val="nil"/>
              <w:bottom w:val="single" w:sz="8" w:space="0" w:color="auto"/>
              <w:right w:val="single" w:sz="4"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c>
          <w:tcPr>
            <w:tcW w:w="2014" w:type="dxa"/>
            <w:tcBorders>
              <w:top w:val="nil"/>
              <w:left w:val="nil"/>
              <w:bottom w:val="single" w:sz="8" w:space="0" w:color="auto"/>
              <w:right w:val="single" w:sz="8" w:space="0" w:color="auto"/>
            </w:tcBorders>
            <w:shd w:val="clear" w:color="auto" w:fill="auto"/>
            <w:noWrap/>
            <w:vAlign w:val="bottom"/>
            <w:hideMark/>
          </w:tcPr>
          <w:p w:rsidR="00271C47" w:rsidRPr="00122DBB" w:rsidRDefault="00271C47" w:rsidP="00C53AC9">
            <w:pPr>
              <w:ind w:right="68"/>
              <w:rPr>
                <w:color w:val="000000"/>
                <w:sz w:val="22"/>
                <w:szCs w:val="22"/>
              </w:rPr>
            </w:pPr>
            <w:r w:rsidRPr="00122DBB">
              <w:rPr>
                <w:color w:val="000000"/>
                <w:sz w:val="22"/>
                <w:szCs w:val="22"/>
              </w:rPr>
              <w:t> </w:t>
            </w:r>
          </w:p>
        </w:tc>
      </w:tr>
    </w:tbl>
    <w:p w:rsidR="00271C47" w:rsidRDefault="00271C47" w:rsidP="00C53AC9">
      <w:pPr>
        <w:ind w:right="68"/>
        <w:rPr>
          <w:b/>
          <w:bCs/>
          <w:color w:val="000000"/>
          <w:sz w:val="22"/>
          <w:szCs w:val="22"/>
        </w:rPr>
        <w:sectPr w:rsidR="00271C47" w:rsidSect="00C53AC9">
          <w:pgSz w:w="16838" w:h="11906" w:orient="landscape" w:code="9"/>
          <w:pgMar w:top="1134" w:right="1127" w:bottom="993" w:left="1418" w:header="284" w:footer="709" w:gutter="0"/>
          <w:cols w:space="708"/>
          <w:docGrid w:linePitch="360"/>
        </w:sectPr>
      </w:pPr>
    </w:p>
    <w:tbl>
      <w:tblPr>
        <w:tblW w:w="15029" w:type="dxa"/>
        <w:tblLayout w:type="fixed"/>
        <w:tblCellMar>
          <w:left w:w="70" w:type="dxa"/>
          <w:right w:w="70" w:type="dxa"/>
        </w:tblCellMar>
        <w:tblLook w:val="04A0" w:firstRow="1" w:lastRow="0" w:firstColumn="1" w:lastColumn="0" w:noHBand="0" w:noVBand="1"/>
      </w:tblPr>
      <w:tblGrid>
        <w:gridCol w:w="2570"/>
        <w:gridCol w:w="2089"/>
        <w:gridCol w:w="2089"/>
        <w:gridCol w:w="2089"/>
        <w:gridCol w:w="2089"/>
        <w:gridCol w:w="2089"/>
        <w:gridCol w:w="2014"/>
      </w:tblGrid>
      <w:tr w:rsidR="00271C47" w:rsidRPr="00122DBB" w:rsidTr="00271C47">
        <w:trPr>
          <w:trHeight w:val="240"/>
        </w:trPr>
        <w:tc>
          <w:tcPr>
            <w:tcW w:w="2570" w:type="dxa"/>
            <w:tcBorders>
              <w:top w:val="nil"/>
              <w:left w:val="nil"/>
              <w:bottom w:val="nil"/>
              <w:right w:val="nil"/>
            </w:tcBorders>
            <w:shd w:val="clear" w:color="auto" w:fill="auto"/>
            <w:vAlign w:val="bottom"/>
            <w:hideMark/>
          </w:tcPr>
          <w:p w:rsidR="00271C47" w:rsidRPr="00122DBB" w:rsidRDefault="00271C47" w:rsidP="00C53AC9">
            <w:pPr>
              <w:ind w:right="68"/>
              <w:rPr>
                <w:b/>
                <w:bCs/>
                <w:color w:val="000000"/>
                <w:sz w:val="22"/>
                <w:szCs w:val="22"/>
              </w:rPr>
            </w:pPr>
          </w:p>
        </w:tc>
        <w:tc>
          <w:tcPr>
            <w:tcW w:w="2089" w:type="dxa"/>
            <w:tcBorders>
              <w:top w:val="nil"/>
              <w:left w:val="nil"/>
              <w:bottom w:val="nil"/>
              <w:right w:val="nil"/>
            </w:tcBorders>
            <w:shd w:val="clear" w:color="auto" w:fill="auto"/>
            <w:noWrap/>
            <w:vAlign w:val="bottom"/>
            <w:hideMark/>
          </w:tcPr>
          <w:p w:rsidR="00271C47" w:rsidRPr="00122DBB" w:rsidRDefault="00271C47" w:rsidP="00C53AC9">
            <w:pPr>
              <w:ind w:right="68"/>
              <w:rPr>
                <w:color w:val="000000"/>
                <w:sz w:val="22"/>
                <w:szCs w:val="22"/>
              </w:rPr>
            </w:pPr>
          </w:p>
        </w:tc>
        <w:tc>
          <w:tcPr>
            <w:tcW w:w="2089" w:type="dxa"/>
            <w:tcBorders>
              <w:top w:val="nil"/>
              <w:left w:val="nil"/>
              <w:bottom w:val="nil"/>
              <w:right w:val="nil"/>
            </w:tcBorders>
            <w:shd w:val="clear" w:color="auto" w:fill="auto"/>
            <w:noWrap/>
            <w:vAlign w:val="bottom"/>
            <w:hideMark/>
          </w:tcPr>
          <w:p w:rsidR="00271C47" w:rsidRPr="00122DBB" w:rsidRDefault="00271C47" w:rsidP="00C53AC9">
            <w:pPr>
              <w:ind w:right="68"/>
              <w:rPr>
                <w:color w:val="000000"/>
                <w:sz w:val="22"/>
                <w:szCs w:val="22"/>
              </w:rPr>
            </w:pPr>
          </w:p>
        </w:tc>
        <w:tc>
          <w:tcPr>
            <w:tcW w:w="2089" w:type="dxa"/>
            <w:tcBorders>
              <w:top w:val="nil"/>
              <w:left w:val="nil"/>
              <w:bottom w:val="nil"/>
              <w:right w:val="nil"/>
            </w:tcBorders>
            <w:shd w:val="clear" w:color="auto" w:fill="auto"/>
            <w:noWrap/>
            <w:vAlign w:val="bottom"/>
            <w:hideMark/>
          </w:tcPr>
          <w:p w:rsidR="00271C47" w:rsidRPr="00122DBB" w:rsidRDefault="00271C47" w:rsidP="00C53AC9">
            <w:pPr>
              <w:ind w:right="68"/>
              <w:rPr>
                <w:color w:val="000000"/>
                <w:sz w:val="22"/>
                <w:szCs w:val="22"/>
              </w:rPr>
            </w:pPr>
          </w:p>
        </w:tc>
        <w:tc>
          <w:tcPr>
            <w:tcW w:w="2089" w:type="dxa"/>
            <w:tcBorders>
              <w:top w:val="nil"/>
              <w:left w:val="nil"/>
              <w:bottom w:val="nil"/>
              <w:right w:val="nil"/>
            </w:tcBorders>
            <w:shd w:val="clear" w:color="auto" w:fill="auto"/>
            <w:noWrap/>
            <w:vAlign w:val="bottom"/>
            <w:hideMark/>
          </w:tcPr>
          <w:p w:rsidR="00271C47" w:rsidRPr="00122DBB" w:rsidRDefault="00271C47" w:rsidP="00C53AC9">
            <w:pPr>
              <w:ind w:right="68"/>
              <w:rPr>
                <w:color w:val="000000"/>
                <w:sz w:val="22"/>
                <w:szCs w:val="22"/>
              </w:rPr>
            </w:pPr>
          </w:p>
        </w:tc>
        <w:tc>
          <w:tcPr>
            <w:tcW w:w="2089" w:type="dxa"/>
            <w:tcBorders>
              <w:top w:val="nil"/>
              <w:left w:val="nil"/>
              <w:bottom w:val="nil"/>
              <w:right w:val="nil"/>
            </w:tcBorders>
            <w:shd w:val="clear" w:color="auto" w:fill="auto"/>
            <w:noWrap/>
            <w:vAlign w:val="bottom"/>
            <w:hideMark/>
          </w:tcPr>
          <w:p w:rsidR="00271C47" w:rsidRPr="00122DBB" w:rsidRDefault="00271C47" w:rsidP="00C53AC9">
            <w:pPr>
              <w:ind w:right="68"/>
              <w:rPr>
                <w:color w:val="000000"/>
                <w:sz w:val="22"/>
                <w:szCs w:val="22"/>
              </w:rPr>
            </w:pPr>
          </w:p>
        </w:tc>
        <w:tc>
          <w:tcPr>
            <w:tcW w:w="2014" w:type="dxa"/>
            <w:tcBorders>
              <w:top w:val="nil"/>
              <w:left w:val="nil"/>
              <w:bottom w:val="nil"/>
              <w:right w:val="nil"/>
            </w:tcBorders>
            <w:shd w:val="clear" w:color="auto" w:fill="auto"/>
            <w:noWrap/>
            <w:vAlign w:val="bottom"/>
            <w:hideMark/>
          </w:tcPr>
          <w:p w:rsidR="00271C47" w:rsidRPr="00122DBB" w:rsidRDefault="00271C47" w:rsidP="00C53AC9">
            <w:pPr>
              <w:ind w:right="68"/>
              <w:rPr>
                <w:color w:val="000000"/>
                <w:sz w:val="22"/>
                <w:szCs w:val="22"/>
              </w:rPr>
            </w:pPr>
          </w:p>
        </w:tc>
      </w:tr>
    </w:tbl>
    <w:p w:rsidR="00271C47" w:rsidRPr="00122DBB" w:rsidRDefault="00271C47" w:rsidP="00C53AC9">
      <w:pPr>
        <w:ind w:right="68"/>
        <w:rPr>
          <w:sz w:val="22"/>
          <w:szCs w:val="22"/>
        </w:rPr>
      </w:pPr>
    </w:p>
    <w:p w:rsidR="00271C47" w:rsidRPr="00122DBB" w:rsidRDefault="00271C47" w:rsidP="00C620BE">
      <w:pPr>
        <w:numPr>
          <w:ilvl w:val="0"/>
          <w:numId w:val="44"/>
        </w:numPr>
        <w:shd w:val="clear" w:color="auto" w:fill="D9D9D9"/>
        <w:ind w:right="68"/>
        <w:rPr>
          <w:b/>
          <w:sz w:val="22"/>
          <w:szCs w:val="22"/>
        </w:rPr>
      </w:pPr>
      <w:r w:rsidRPr="00122DBB">
        <w:rPr>
          <w:b/>
          <w:sz w:val="22"/>
          <w:szCs w:val="22"/>
        </w:rPr>
        <w:t>DESCRIZIONE DEL PROGETTO DI RETE</w:t>
      </w:r>
    </w:p>
    <w:p w:rsidR="00271C47" w:rsidRPr="00122DBB" w:rsidRDefault="00271C47" w:rsidP="00C53AC9">
      <w:pPr>
        <w:ind w:right="68"/>
        <w:rPr>
          <w:b/>
          <w:bCs/>
          <w:sz w:val="22"/>
          <w:szCs w:val="22"/>
        </w:rPr>
      </w:pPr>
    </w:p>
    <w:p w:rsidR="00271C47" w:rsidRPr="00122DBB" w:rsidRDefault="00271C47" w:rsidP="00C53AC9">
      <w:pPr>
        <w:ind w:left="708" w:right="68"/>
        <w:rPr>
          <w:b/>
          <w:bCs/>
          <w:sz w:val="22"/>
          <w:szCs w:val="22"/>
        </w:rPr>
      </w:pPr>
      <w:r w:rsidRPr="00122DBB">
        <w:rPr>
          <w:b/>
          <w:bCs/>
          <w:sz w:val="22"/>
          <w:szCs w:val="22"/>
        </w:rPr>
        <w:t>Inquadramento generale della rete interessata e degli operatori ch</w:t>
      </w:r>
      <w:r>
        <w:rPr>
          <w:b/>
          <w:bCs/>
          <w:sz w:val="22"/>
          <w:szCs w:val="22"/>
        </w:rPr>
        <w:t>e la compongono.</w:t>
      </w:r>
    </w:p>
    <w:p w:rsidR="00271C47" w:rsidRDefault="00271C47" w:rsidP="00C53AC9">
      <w:pPr>
        <w:ind w:left="708" w:right="68"/>
        <w:jc w:val="both"/>
        <w:rPr>
          <w:b/>
          <w:bCs/>
          <w:sz w:val="22"/>
          <w:szCs w:val="22"/>
          <w:u w:val="single"/>
        </w:rPr>
      </w:pPr>
      <w:r w:rsidRPr="00122DBB">
        <w:rPr>
          <w:b/>
          <w:bCs/>
          <w:sz w:val="22"/>
          <w:szCs w:val="22"/>
          <w:u w:val="single"/>
        </w:rPr>
        <w:t xml:space="preserve">Ai fini della compilazione non sono fissati limiti dimensionali e di lunghezza relativi alla scrittura delle diverse sezioni del presente elaborato, lasciando libertà al compilatore al quale consigliamo un testo sintetico, seppur esaustivo rispetto al quesito posto. </w:t>
      </w:r>
    </w:p>
    <w:p w:rsidR="00271C47" w:rsidRDefault="00271C47" w:rsidP="00C53AC9">
      <w:pPr>
        <w:ind w:left="708" w:right="68"/>
        <w:jc w:val="both"/>
        <w:rPr>
          <w:b/>
          <w:bCs/>
          <w:sz w:val="22"/>
          <w:szCs w:val="22"/>
          <w:u w:val="single"/>
        </w:rPr>
      </w:pPr>
    </w:p>
    <w:p w:rsidR="00271C47" w:rsidRPr="00122DBB" w:rsidRDefault="00271C47" w:rsidP="00C53AC9">
      <w:pPr>
        <w:ind w:left="708" w:right="68"/>
        <w:jc w:val="both"/>
        <w:rPr>
          <w:b/>
          <w:bCs/>
          <w:sz w:val="22"/>
          <w:szCs w:val="22"/>
          <w:u w:val="single"/>
        </w:rPr>
      </w:pPr>
    </w:p>
    <w:p w:rsidR="00271C47" w:rsidRDefault="00271C47" w:rsidP="00C53AC9">
      <w:pPr>
        <w:ind w:left="708" w:right="68"/>
        <w:rPr>
          <w:sz w:val="22"/>
          <w:szCs w:val="22"/>
        </w:rPr>
      </w:pPr>
      <w:r w:rsidRPr="00122DBB">
        <w:rPr>
          <w:sz w:val="22"/>
          <w:szCs w:val="22"/>
        </w:rPr>
        <w:t>Descrivere il progetto e i suoi obiettivi in relazione alle diverse fasi e del ruolo di tutti i soggetti coinvolti, e dei prodotti/servizi/collaborazioni in</w:t>
      </w:r>
      <w:r w:rsidR="00551261">
        <w:rPr>
          <w:sz w:val="22"/>
          <w:szCs w:val="22"/>
        </w:rPr>
        <w:t>teressati dall’accordo.</w:t>
      </w:r>
    </w:p>
    <w:p w:rsidR="00551261" w:rsidRPr="009D2475" w:rsidRDefault="00551261" w:rsidP="00551261">
      <w:pPr>
        <w:autoSpaceDE w:val="0"/>
        <w:autoSpaceDN w:val="0"/>
        <w:adjustRightInd w:val="0"/>
        <w:spacing w:line="276" w:lineRule="auto"/>
        <w:ind w:left="709"/>
        <w:jc w:val="both"/>
        <w:rPr>
          <w:sz w:val="22"/>
          <w:szCs w:val="22"/>
        </w:rPr>
      </w:pPr>
      <w:r w:rsidRPr="009D2475">
        <w:rPr>
          <w:sz w:val="22"/>
          <w:szCs w:val="22"/>
        </w:rPr>
        <w:t xml:space="preserve">Si ricorda inoltre che ai fini dell’attribuzione dei punteggi al criterio 10.2 sarà necessario descrivere con precisione </w:t>
      </w:r>
      <w:r w:rsidRPr="009D2475">
        <w:rPr>
          <w:i/>
          <w:sz w:val="22"/>
          <w:szCs w:val="22"/>
        </w:rPr>
        <w:t>servizi/prodotti offerti; ruolo svolto da ogni impresa all’interno della rete e in relazione ai servizi/prodotti offerti; mercato di riferimento in relazione ai servizi/prodotti offerti.</w:t>
      </w:r>
    </w:p>
    <w:p w:rsidR="00551261" w:rsidRDefault="00551261" w:rsidP="00C53AC9">
      <w:pPr>
        <w:ind w:left="708" w:right="68"/>
        <w:rPr>
          <w:sz w:val="22"/>
          <w:szCs w:val="22"/>
        </w:rPr>
      </w:pPr>
    </w:p>
    <w:p w:rsidR="00271C47" w:rsidRPr="00122DBB" w:rsidRDefault="00271C47" w:rsidP="00C53AC9">
      <w:pPr>
        <w:ind w:left="708" w:right="68"/>
        <w:rPr>
          <w:sz w:val="22"/>
          <w:szCs w:val="22"/>
        </w:rPr>
      </w:pPr>
    </w:p>
    <w:tbl>
      <w:tblPr>
        <w:tblW w:w="977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271C47" w:rsidRPr="00122DBB" w:rsidTr="008C2FE0">
        <w:tc>
          <w:tcPr>
            <w:tcW w:w="9778" w:type="dxa"/>
          </w:tcPr>
          <w:p w:rsidR="00271C47" w:rsidRPr="00122DBB" w:rsidRDefault="00271C47" w:rsidP="00C53AC9">
            <w:pPr>
              <w:ind w:right="68"/>
              <w:rPr>
                <w:sz w:val="22"/>
                <w:szCs w:val="22"/>
                <w:u w:val="single"/>
              </w:rPr>
            </w:pPr>
            <w:r w:rsidRPr="00122DBB">
              <w:rPr>
                <w:sz w:val="22"/>
                <w:szCs w:val="22"/>
                <w:u w:val="single"/>
              </w:rPr>
              <w:t>Descrizione generale del progetto di rete</w:t>
            </w:r>
          </w:p>
          <w:p w:rsidR="00271C47" w:rsidRPr="00122DBB" w:rsidRDefault="00271C47" w:rsidP="00C53AC9">
            <w:pPr>
              <w:ind w:right="68"/>
              <w:rPr>
                <w:sz w:val="22"/>
                <w:szCs w:val="22"/>
                <w:u w:val="single"/>
              </w:rPr>
            </w:pPr>
          </w:p>
          <w:p w:rsidR="00271C47" w:rsidRDefault="00271C47" w:rsidP="00C53AC9">
            <w:pPr>
              <w:ind w:right="68"/>
              <w:rPr>
                <w:sz w:val="22"/>
                <w:szCs w:val="22"/>
                <w:u w:val="single"/>
              </w:rPr>
            </w:pPr>
          </w:p>
          <w:p w:rsidR="00271C47" w:rsidRPr="00122DBB" w:rsidRDefault="00271C47" w:rsidP="00C53AC9">
            <w:pPr>
              <w:ind w:right="68"/>
              <w:rPr>
                <w:sz w:val="22"/>
                <w:szCs w:val="22"/>
                <w:u w:val="single"/>
              </w:rPr>
            </w:pPr>
          </w:p>
          <w:p w:rsidR="00271C47" w:rsidRPr="00122DBB" w:rsidRDefault="00271C47" w:rsidP="00C53AC9">
            <w:pPr>
              <w:ind w:right="68"/>
              <w:rPr>
                <w:sz w:val="22"/>
                <w:szCs w:val="22"/>
                <w:u w:val="single"/>
              </w:rPr>
            </w:pPr>
          </w:p>
          <w:p w:rsidR="00271C47" w:rsidRPr="00122DBB" w:rsidRDefault="00271C47" w:rsidP="00C53AC9">
            <w:pPr>
              <w:ind w:right="68"/>
              <w:rPr>
                <w:sz w:val="22"/>
                <w:szCs w:val="22"/>
                <w:u w:val="single"/>
              </w:rPr>
            </w:pPr>
            <w:r w:rsidRPr="00122DBB">
              <w:rPr>
                <w:sz w:val="22"/>
                <w:szCs w:val="22"/>
                <w:u w:val="single"/>
              </w:rPr>
              <w:t>Descrizione degli obiettivi del progetto di rete</w:t>
            </w:r>
          </w:p>
          <w:p w:rsidR="00271C47" w:rsidRDefault="00271C47" w:rsidP="00C53AC9">
            <w:pPr>
              <w:ind w:right="68"/>
              <w:rPr>
                <w:sz w:val="22"/>
                <w:szCs w:val="22"/>
                <w:u w:val="single"/>
              </w:rPr>
            </w:pPr>
          </w:p>
          <w:p w:rsidR="00271C47" w:rsidRPr="00122DBB" w:rsidRDefault="00271C47" w:rsidP="00C53AC9">
            <w:pPr>
              <w:ind w:right="68"/>
              <w:rPr>
                <w:sz w:val="22"/>
                <w:szCs w:val="22"/>
                <w:u w:val="single"/>
              </w:rPr>
            </w:pPr>
          </w:p>
          <w:p w:rsidR="00271C47" w:rsidRPr="00122DBB" w:rsidRDefault="00271C47" w:rsidP="00C53AC9">
            <w:pPr>
              <w:ind w:right="68"/>
              <w:rPr>
                <w:sz w:val="22"/>
                <w:szCs w:val="22"/>
                <w:u w:val="single"/>
              </w:rPr>
            </w:pPr>
          </w:p>
          <w:p w:rsidR="00271C47" w:rsidRPr="00122DBB" w:rsidRDefault="00271C47" w:rsidP="00C53AC9">
            <w:pPr>
              <w:ind w:right="68"/>
              <w:rPr>
                <w:sz w:val="22"/>
                <w:szCs w:val="22"/>
                <w:u w:val="single"/>
              </w:rPr>
            </w:pPr>
          </w:p>
          <w:p w:rsidR="00271C47" w:rsidRDefault="00271C47" w:rsidP="00C53AC9">
            <w:pPr>
              <w:ind w:right="68"/>
              <w:rPr>
                <w:sz w:val="22"/>
                <w:szCs w:val="22"/>
                <w:u w:val="single"/>
              </w:rPr>
            </w:pPr>
            <w:r w:rsidRPr="00122DBB">
              <w:rPr>
                <w:sz w:val="22"/>
                <w:szCs w:val="22"/>
                <w:u w:val="single"/>
              </w:rPr>
              <w:t>Descrizione degli interventi del progetto di rete</w:t>
            </w:r>
          </w:p>
          <w:p w:rsidR="00271C47" w:rsidRDefault="00271C47" w:rsidP="00C53AC9">
            <w:pPr>
              <w:ind w:right="68"/>
              <w:rPr>
                <w:sz w:val="22"/>
                <w:szCs w:val="22"/>
                <w:u w:val="single"/>
              </w:rPr>
            </w:pPr>
          </w:p>
          <w:p w:rsidR="00271C47" w:rsidRDefault="00271C47" w:rsidP="00C53AC9">
            <w:pPr>
              <w:ind w:right="68"/>
              <w:rPr>
                <w:sz w:val="22"/>
                <w:szCs w:val="22"/>
                <w:u w:val="single"/>
              </w:rPr>
            </w:pPr>
          </w:p>
          <w:p w:rsidR="00271C47" w:rsidRDefault="00271C47" w:rsidP="00C53AC9">
            <w:pPr>
              <w:ind w:right="68"/>
              <w:rPr>
                <w:sz w:val="22"/>
                <w:szCs w:val="22"/>
                <w:u w:val="single"/>
              </w:rPr>
            </w:pPr>
          </w:p>
          <w:p w:rsidR="00271C47" w:rsidRDefault="00271C47" w:rsidP="00C53AC9">
            <w:pPr>
              <w:ind w:right="68"/>
              <w:rPr>
                <w:sz w:val="22"/>
                <w:szCs w:val="22"/>
                <w:u w:val="single"/>
              </w:rPr>
            </w:pPr>
          </w:p>
          <w:p w:rsidR="00271C47" w:rsidRPr="00122DBB" w:rsidRDefault="00271C47" w:rsidP="00C53AC9">
            <w:pPr>
              <w:ind w:right="68"/>
              <w:rPr>
                <w:sz w:val="22"/>
                <w:szCs w:val="22"/>
                <w:u w:val="single"/>
              </w:rPr>
            </w:pPr>
            <w:r>
              <w:rPr>
                <w:sz w:val="22"/>
                <w:szCs w:val="22"/>
                <w:u w:val="single"/>
              </w:rPr>
              <w:t xml:space="preserve">Risultati attesi </w:t>
            </w:r>
          </w:p>
          <w:p w:rsidR="00271C47" w:rsidRPr="00122DBB" w:rsidRDefault="00271C47" w:rsidP="00C53AC9">
            <w:pPr>
              <w:ind w:right="68"/>
              <w:rPr>
                <w:sz w:val="22"/>
                <w:szCs w:val="22"/>
                <w:u w:val="single"/>
              </w:rPr>
            </w:pPr>
          </w:p>
          <w:p w:rsidR="00271C47" w:rsidRPr="00122DBB" w:rsidRDefault="00271C47" w:rsidP="00C53AC9">
            <w:pPr>
              <w:ind w:right="68"/>
              <w:rPr>
                <w:sz w:val="22"/>
                <w:szCs w:val="22"/>
                <w:u w:val="single"/>
              </w:rPr>
            </w:pPr>
          </w:p>
          <w:p w:rsidR="00271C47" w:rsidRPr="00122DBB" w:rsidRDefault="00271C47" w:rsidP="00C53AC9">
            <w:pPr>
              <w:ind w:right="68"/>
              <w:rPr>
                <w:b/>
                <w:bCs/>
                <w:sz w:val="22"/>
                <w:szCs w:val="22"/>
              </w:rPr>
            </w:pPr>
          </w:p>
        </w:tc>
      </w:tr>
    </w:tbl>
    <w:p w:rsidR="00271C47" w:rsidRPr="00122DBB" w:rsidRDefault="00271C47" w:rsidP="00C53AC9">
      <w:pPr>
        <w:ind w:left="708" w:right="68"/>
        <w:rPr>
          <w:sz w:val="22"/>
          <w:szCs w:val="22"/>
        </w:rPr>
      </w:pPr>
    </w:p>
    <w:p w:rsidR="00271C47" w:rsidRPr="00122DBB" w:rsidRDefault="00271C47" w:rsidP="00C53AC9">
      <w:pPr>
        <w:ind w:left="708" w:right="68"/>
        <w:rPr>
          <w:bCs/>
          <w:sz w:val="22"/>
          <w:szCs w:val="22"/>
          <w:u w:val="single"/>
        </w:rPr>
      </w:pPr>
    </w:p>
    <w:p w:rsidR="00271C47" w:rsidRPr="00122DBB" w:rsidRDefault="00271C47" w:rsidP="00C53AC9">
      <w:pPr>
        <w:ind w:left="708" w:right="68"/>
        <w:jc w:val="both"/>
        <w:rPr>
          <w:bCs/>
          <w:sz w:val="22"/>
          <w:szCs w:val="22"/>
        </w:rPr>
      </w:pPr>
      <w:r w:rsidRPr="00122DBB">
        <w:rPr>
          <w:sz w:val="22"/>
          <w:szCs w:val="22"/>
        </w:rPr>
        <w:t xml:space="preserve">Cronoprogramma dell’attuazione del progetto di rete, </w:t>
      </w:r>
      <w:r>
        <w:rPr>
          <w:sz w:val="22"/>
          <w:szCs w:val="22"/>
        </w:rPr>
        <w:t>evidenziare</w:t>
      </w:r>
      <w:r w:rsidRPr="00122DBB">
        <w:rPr>
          <w:bCs/>
          <w:sz w:val="22"/>
          <w:szCs w:val="22"/>
        </w:rPr>
        <w:t xml:space="preserve"> da inizio a fine progetto per ogni partecipante lo svolgersi delle attività di collaborazione con le altre imprese aderenti.</w:t>
      </w:r>
    </w:p>
    <w:tbl>
      <w:tblPr>
        <w:tblW w:w="9923"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850"/>
        <w:gridCol w:w="851"/>
        <w:gridCol w:w="709"/>
        <w:gridCol w:w="850"/>
        <w:gridCol w:w="851"/>
        <w:gridCol w:w="708"/>
        <w:gridCol w:w="851"/>
        <w:gridCol w:w="1134"/>
      </w:tblGrid>
      <w:tr w:rsidR="00271C47" w:rsidRPr="00122DBB" w:rsidTr="008C2FE0">
        <w:tc>
          <w:tcPr>
            <w:tcW w:w="241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2410" w:type="dxa"/>
            <w:gridSpan w:val="3"/>
            <w:vAlign w:val="center"/>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I ANNO</w:t>
            </w:r>
          </w:p>
        </w:tc>
        <w:tc>
          <w:tcPr>
            <w:tcW w:w="2410" w:type="dxa"/>
            <w:gridSpan w:val="3"/>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II ANNO</w:t>
            </w:r>
          </w:p>
        </w:tc>
        <w:tc>
          <w:tcPr>
            <w:tcW w:w="2693" w:type="dxa"/>
            <w:gridSpan w:val="3"/>
          </w:tcPr>
          <w:p w:rsidR="00271C47" w:rsidRPr="00122DBB" w:rsidRDefault="00271C47" w:rsidP="00C53AC9">
            <w:pPr>
              <w:pStyle w:val="Style0"/>
              <w:overflowPunct/>
              <w:ind w:right="68"/>
              <w:jc w:val="center"/>
              <w:textAlignment w:val="auto"/>
              <w:rPr>
                <w:rFonts w:ascii="Times New Roman" w:hAnsi="Times New Roman"/>
                <w:sz w:val="22"/>
                <w:szCs w:val="22"/>
              </w:rPr>
            </w:pPr>
            <w:r>
              <w:rPr>
                <w:rFonts w:ascii="Times New Roman" w:hAnsi="Times New Roman"/>
                <w:sz w:val="22"/>
                <w:szCs w:val="22"/>
              </w:rPr>
              <w:t>…….</w:t>
            </w:r>
          </w:p>
        </w:tc>
      </w:tr>
      <w:tr w:rsidR="00271C47" w:rsidRPr="00122DBB" w:rsidTr="008C2FE0">
        <w:tc>
          <w:tcPr>
            <w:tcW w:w="2410" w:type="dxa"/>
          </w:tcPr>
          <w:p w:rsidR="00271C47" w:rsidRPr="00122DBB" w:rsidRDefault="00271C47" w:rsidP="00C53AC9">
            <w:pPr>
              <w:pStyle w:val="Style0"/>
              <w:overflowPunct/>
              <w:ind w:right="68"/>
              <w:textAlignment w:val="auto"/>
              <w:rPr>
                <w:rFonts w:ascii="Times New Roman" w:hAnsi="Times New Roman"/>
                <w:sz w:val="22"/>
                <w:szCs w:val="22"/>
              </w:rPr>
            </w:pPr>
            <w:r w:rsidRPr="00122DBB">
              <w:rPr>
                <w:rFonts w:ascii="Times New Roman" w:hAnsi="Times New Roman"/>
                <w:sz w:val="22"/>
                <w:szCs w:val="22"/>
              </w:rPr>
              <w:t>denominazione beneficiario o partecipante indiretto</w:t>
            </w:r>
          </w:p>
        </w:tc>
        <w:tc>
          <w:tcPr>
            <w:tcW w:w="709"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850"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851"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III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709"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850"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851"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III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708"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851"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c>
          <w:tcPr>
            <w:tcW w:w="1134" w:type="dxa"/>
          </w:tcPr>
          <w:p w:rsidR="00271C47" w:rsidRPr="00122DBB" w:rsidRDefault="00271C47" w:rsidP="00C53AC9">
            <w:pPr>
              <w:pStyle w:val="Style0"/>
              <w:overflowPunct/>
              <w:ind w:right="68"/>
              <w:jc w:val="center"/>
              <w:textAlignment w:val="auto"/>
              <w:rPr>
                <w:rFonts w:ascii="Times New Roman" w:hAnsi="Times New Roman"/>
                <w:sz w:val="22"/>
                <w:szCs w:val="22"/>
              </w:rPr>
            </w:pPr>
            <w:r w:rsidRPr="00122DBB">
              <w:rPr>
                <w:rFonts w:ascii="Times New Roman" w:hAnsi="Times New Roman"/>
                <w:sz w:val="22"/>
                <w:szCs w:val="22"/>
              </w:rPr>
              <w:t xml:space="preserve">III </w:t>
            </w:r>
            <w:proofErr w:type="spellStart"/>
            <w:r w:rsidRPr="00122DBB">
              <w:rPr>
                <w:rFonts w:ascii="Times New Roman" w:hAnsi="Times New Roman"/>
                <w:sz w:val="22"/>
                <w:szCs w:val="22"/>
              </w:rPr>
              <w:t>quad</w:t>
            </w:r>
            <w:proofErr w:type="spellEnd"/>
            <w:r w:rsidRPr="00122DBB">
              <w:rPr>
                <w:rFonts w:ascii="Times New Roman" w:hAnsi="Times New Roman"/>
                <w:sz w:val="22"/>
                <w:szCs w:val="22"/>
              </w:rPr>
              <w:t>.</w:t>
            </w:r>
          </w:p>
        </w:tc>
      </w:tr>
      <w:tr w:rsidR="00271C47" w:rsidRPr="00122DBB" w:rsidTr="008C2FE0">
        <w:tc>
          <w:tcPr>
            <w:tcW w:w="2410" w:type="dxa"/>
          </w:tcPr>
          <w:p w:rsidR="00271C47" w:rsidRPr="00122DBB" w:rsidRDefault="00271C47" w:rsidP="00C53AC9">
            <w:pPr>
              <w:pStyle w:val="Style0"/>
              <w:overflowPunct/>
              <w:ind w:right="68"/>
              <w:textAlignment w:val="auto"/>
              <w:rPr>
                <w:rFonts w:ascii="Times New Roman" w:hAnsi="Times New Roman"/>
                <w:sz w:val="22"/>
                <w:szCs w:val="22"/>
              </w:rPr>
            </w:pPr>
            <w:r w:rsidRPr="00122DBB">
              <w:rPr>
                <w:rFonts w:ascii="Times New Roman" w:hAnsi="Times New Roman"/>
                <w:sz w:val="22"/>
                <w:szCs w:val="22"/>
              </w:rPr>
              <w:t>…..</w:t>
            </w: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8"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1134" w:type="dxa"/>
          </w:tcPr>
          <w:p w:rsidR="00271C47" w:rsidRPr="00122DBB" w:rsidRDefault="00271C47" w:rsidP="00C53AC9">
            <w:pPr>
              <w:pStyle w:val="Style0"/>
              <w:overflowPunct/>
              <w:ind w:right="68"/>
              <w:textAlignment w:val="auto"/>
              <w:rPr>
                <w:rFonts w:ascii="Times New Roman" w:hAnsi="Times New Roman"/>
                <w:sz w:val="22"/>
                <w:szCs w:val="22"/>
              </w:rPr>
            </w:pPr>
          </w:p>
        </w:tc>
      </w:tr>
      <w:tr w:rsidR="00271C47" w:rsidRPr="00122DBB" w:rsidTr="008C2FE0">
        <w:tc>
          <w:tcPr>
            <w:tcW w:w="241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8"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1134" w:type="dxa"/>
          </w:tcPr>
          <w:p w:rsidR="00271C47" w:rsidRPr="00122DBB" w:rsidRDefault="00271C47" w:rsidP="00C53AC9">
            <w:pPr>
              <w:pStyle w:val="Style0"/>
              <w:overflowPunct/>
              <w:ind w:right="68"/>
              <w:textAlignment w:val="auto"/>
              <w:rPr>
                <w:rFonts w:ascii="Times New Roman" w:hAnsi="Times New Roman"/>
                <w:sz w:val="22"/>
                <w:szCs w:val="22"/>
              </w:rPr>
            </w:pPr>
          </w:p>
        </w:tc>
      </w:tr>
      <w:tr w:rsidR="00271C47" w:rsidRPr="00122DBB" w:rsidTr="008C2FE0">
        <w:tc>
          <w:tcPr>
            <w:tcW w:w="241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8"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1134" w:type="dxa"/>
          </w:tcPr>
          <w:p w:rsidR="00271C47" w:rsidRPr="00122DBB" w:rsidRDefault="00271C47" w:rsidP="00C53AC9">
            <w:pPr>
              <w:pStyle w:val="Style0"/>
              <w:overflowPunct/>
              <w:ind w:right="68"/>
              <w:textAlignment w:val="auto"/>
              <w:rPr>
                <w:rFonts w:ascii="Times New Roman" w:hAnsi="Times New Roman"/>
                <w:sz w:val="22"/>
                <w:szCs w:val="22"/>
              </w:rPr>
            </w:pPr>
          </w:p>
        </w:tc>
      </w:tr>
      <w:tr w:rsidR="00271C47" w:rsidRPr="00122DBB" w:rsidTr="008C2FE0">
        <w:tc>
          <w:tcPr>
            <w:tcW w:w="241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9"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0"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708"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851" w:type="dxa"/>
          </w:tcPr>
          <w:p w:rsidR="00271C47" w:rsidRPr="00122DBB" w:rsidRDefault="00271C47" w:rsidP="00C53AC9">
            <w:pPr>
              <w:pStyle w:val="Style0"/>
              <w:overflowPunct/>
              <w:ind w:right="68"/>
              <w:textAlignment w:val="auto"/>
              <w:rPr>
                <w:rFonts w:ascii="Times New Roman" w:hAnsi="Times New Roman"/>
                <w:sz w:val="22"/>
                <w:szCs w:val="22"/>
              </w:rPr>
            </w:pPr>
          </w:p>
        </w:tc>
        <w:tc>
          <w:tcPr>
            <w:tcW w:w="1134" w:type="dxa"/>
          </w:tcPr>
          <w:p w:rsidR="00271C47" w:rsidRPr="00122DBB" w:rsidRDefault="00271C47" w:rsidP="00C53AC9">
            <w:pPr>
              <w:pStyle w:val="Style0"/>
              <w:overflowPunct/>
              <w:ind w:right="68"/>
              <w:textAlignment w:val="auto"/>
              <w:rPr>
                <w:rFonts w:ascii="Times New Roman" w:hAnsi="Times New Roman"/>
                <w:sz w:val="22"/>
                <w:szCs w:val="22"/>
              </w:rPr>
            </w:pPr>
          </w:p>
        </w:tc>
      </w:tr>
    </w:tbl>
    <w:p w:rsidR="00271C47" w:rsidRDefault="00271C47" w:rsidP="00C53AC9">
      <w:pPr>
        <w:ind w:left="708" w:right="68"/>
        <w:rPr>
          <w:b/>
          <w:bCs/>
          <w:sz w:val="22"/>
          <w:szCs w:val="22"/>
        </w:rPr>
      </w:pPr>
    </w:p>
    <w:p w:rsidR="00271C47" w:rsidRDefault="00271C47" w:rsidP="00C53AC9">
      <w:pPr>
        <w:widowControl w:val="0"/>
        <w:suppressAutoHyphens/>
        <w:spacing w:after="60" w:line="276" w:lineRule="auto"/>
        <w:ind w:left="708" w:right="68"/>
        <w:jc w:val="both"/>
        <w:rPr>
          <w:sz w:val="24"/>
          <w:szCs w:val="24"/>
          <w:lang w:eastAsia="ar-SA"/>
        </w:rPr>
      </w:pPr>
    </w:p>
    <w:p w:rsidR="00271C47" w:rsidRDefault="00271C47" w:rsidP="00C53AC9">
      <w:pPr>
        <w:widowControl w:val="0"/>
        <w:suppressAutoHyphens/>
        <w:spacing w:after="60" w:line="276" w:lineRule="auto"/>
        <w:ind w:left="708" w:right="68"/>
        <w:jc w:val="both"/>
        <w:rPr>
          <w:sz w:val="24"/>
          <w:szCs w:val="24"/>
          <w:lang w:eastAsia="ar-SA"/>
        </w:rPr>
      </w:pPr>
    </w:p>
    <w:p w:rsidR="00271C47" w:rsidRDefault="00271C47" w:rsidP="00C53AC9">
      <w:pPr>
        <w:widowControl w:val="0"/>
        <w:suppressAutoHyphens/>
        <w:spacing w:after="60" w:line="276" w:lineRule="auto"/>
        <w:ind w:left="708" w:right="68"/>
        <w:jc w:val="both"/>
        <w:rPr>
          <w:sz w:val="24"/>
          <w:szCs w:val="24"/>
          <w:lang w:eastAsia="ar-SA"/>
        </w:rPr>
      </w:pPr>
    </w:p>
    <w:p w:rsidR="00271C47" w:rsidRDefault="00271C47" w:rsidP="00C53AC9">
      <w:pPr>
        <w:widowControl w:val="0"/>
        <w:suppressAutoHyphens/>
        <w:spacing w:after="60" w:line="276" w:lineRule="auto"/>
        <w:ind w:left="708" w:right="68"/>
        <w:jc w:val="both"/>
        <w:rPr>
          <w:sz w:val="24"/>
          <w:szCs w:val="24"/>
          <w:lang w:eastAsia="ar-SA"/>
        </w:rPr>
      </w:pPr>
    </w:p>
    <w:p w:rsidR="00271C47" w:rsidRDefault="00271C47" w:rsidP="00C53AC9">
      <w:pPr>
        <w:widowControl w:val="0"/>
        <w:suppressAutoHyphens/>
        <w:spacing w:after="60" w:line="276" w:lineRule="auto"/>
        <w:ind w:left="708" w:right="68"/>
        <w:jc w:val="both"/>
        <w:rPr>
          <w:sz w:val="24"/>
          <w:szCs w:val="24"/>
          <w:lang w:eastAsia="ar-SA"/>
        </w:rPr>
      </w:pPr>
    </w:p>
    <w:p w:rsidR="00271C47" w:rsidRDefault="00271C47" w:rsidP="00C53AC9">
      <w:pPr>
        <w:widowControl w:val="0"/>
        <w:suppressAutoHyphens/>
        <w:spacing w:after="60" w:line="276" w:lineRule="auto"/>
        <w:ind w:right="68"/>
        <w:jc w:val="both"/>
        <w:rPr>
          <w:sz w:val="24"/>
          <w:szCs w:val="24"/>
          <w:lang w:eastAsia="ar-SA"/>
        </w:rPr>
      </w:pPr>
    </w:p>
    <w:p w:rsidR="00271C47" w:rsidRPr="004D3CC9" w:rsidRDefault="00271C47" w:rsidP="00C53AC9">
      <w:pPr>
        <w:widowControl w:val="0"/>
        <w:suppressAutoHyphens/>
        <w:spacing w:after="60" w:line="276" w:lineRule="auto"/>
        <w:ind w:right="68"/>
        <w:jc w:val="both"/>
        <w:rPr>
          <w:sz w:val="24"/>
          <w:szCs w:val="24"/>
          <w:lang w:eastAsia="ar-SA"/>
        </w:rPr>
      </w:pPr>
    </w:p>
    <w:p w:rsidR="00271C47" w:rsidRPr="004D3CC9" w:rsidRDefault="00271C47" w:rsidP="00C53AC9">
      <w:pPr>
        <w:pBdr>
          <w:top w:val="single" w:sz="4" w:space="1" w:color="auto"/>
          <w:left w:val="single" w:sz="4" w:space="4" w:color="auto"/>
          <w:bottom w:val="single" w:sz="4" w:space="1" w:color="auto"/>
          <w:right w:val="single" w:sz="4" w:space="4" w:color="auto"/>
        </w:pBdr>
        <w:spacing w:after="60" w:line="276" w:lineRule="auto"/>
        <w:ind w:right="68"/>
        <w:rPr>
          <w:i/>
          <w:sz w:val="24"/>
          <w:szCs w:val="24"/>
        </w:rPr>
      </w:pPr>
      <w:r w:rsidRPr="00AE1C6B">
        <w:rPr>
          <w:b/>
          <w:snapToGrid w:val="0"/>
          <w:sz w:val="24"/>
          <w:szCs w:val="24"/>
        </w:rPr>
        <w:t>Allegato</w:t>
      </w:r>
      <w:r w:rsidR="008C2FE0">
        <w:rPr>
          <w:b/>
          <w:snapToGrid w:val="0"/>
          <w:sz w:val="24"/>
          <w:szCs w:val="24"/>
        </w:rPr>
        <w:t xml:space="preserve"> </w:t>
      </w:r>
      <w:r>
        <w:rPr>
          <w:b/>
          <w:snapToGrid w:val="0"/>
          <w:sz w:val="24"/>
          <w:szCs w:val="24"/>
        </w:rPr>
        <w:t>2</w:t>
      </w:r>
      <w:r w:rsidRPr="004D3CC9">
        <w:rPr>
          <w:snapToGrid w:val="0"/>
          <w:sz w:val="24"/>
          <w:szCs w:val="24"/>
        </w:rPr>
        <w:t xml:space="preserve"> </w:t>
      </w:r>
      <w:r w:rsidRPr="004D3CC9">
        <w:rPr>
          <w:sz w:val="24"/>
          <w:szCs w:val="24"/>
        </w:rPr>
        <w:t xml:space="preserve">– </w:t>
      </w:r>
      <w:r w:rsidR="008C2FE0" w:rsidRPr="00271C47">
        <w:rPr>
          <w:b/>
          <w:sz w:val="24"/>
          <w:szCs w:val="24"/>
        </w:rPr>
        <w:t>CONTENUTO MINIMO ACCORDO DI RETE</w:t>
      </w:r>
    </w:p>
    <w:p w:rsidR="00CB0DC3" w:rsidRPr="004D3CC9" w:rsidRDefault="00CB0DC3" w:rsidP="00C53AC9">
      <w:pPr>
        <w:pStyle w:val="Default"/>
        <w:spacing w:after="60" w:line="276" w:lineRule="auto"/>
        <w:ind w:left="142" w:right="68"/>
        <w:jc w:val="both"/>
      </w:pPr>
    </w:p>
    <w:p w:rsidR="00271C47" w:rsidRDefault="00BE7F8E" w:rsidP="00C53AC9">
      <w:pPr>
        <w:widowControl w:val="0"/>
        <w:tabs>
          <w:tab w:val="left" w:pos="317"/>
        </w:tabs>
        <w:autoSpaceDE w:val="0"/>
        <w:autoSpaceDN w:val="0"/>
        <w:ind w:left="317" w:right="68"/>
        <w:jc w:val="both"/>
        <w:rPr>
          <w:b/>
          <w:sz w:val="24"/>
          <w:szCs w:val="24"/>
        </w:rPr>
      </w:pPr>
      <w:r>
        <w:rPr>
          <w:b/>
          <w:sz w:val="24"/>
          <w:szCs w:val="24"/>
        </w:rPr>
        <w:t xml:space="preserve">L’accordo di rete previsto al </w:t>
      </w:r>
      <w:r w:rsidR="008C2FE0">
        <w:rPr>
          <w:b/>
          <w:sz w:val="24"/>
          <w:szCs w:val="24"/>
        </w:rPr>
        <w:t>paragr</w:t>
      </w:r>
      <w:r>
        <w:rPr>
          <w:b/>
          <w:sz w:val="24"/>
          <w:szCs w:val="24"/>
        </w:rPr>
        <w:t>afo 5 deve prevedere il seguent</w:t>
      </w:r>
      <w:r w:rsidR="008C2FE0">
        <w:rPr>
          <w:b/>
          <w:sz w:val="24"/>
          <w:szCs w:val="24"/>
        </w:rPr>
        <w:t>e contenuto minimo:</w:t>
      </w:r>
    </w:p>
    <w:p w:rsidR="00271C47" w:rsidRPr="00271C47" w:rsidRDefault="00271C47" w:rsidP="00C53AC9">
      <w:pPr>
        <w:widowControl w:val="0"/>
        <w:tabs>
          <w:tab w:val="left" w:pos="317"/>
        </w:tabs>
        <w:autoSpaceDE w:val="0"/>
        <w:autoSpaceDN w:val="0"/>
        <w:ind w:left="317" w:right="68"/>
        <w:jc w:val="both"/>
        <w:rPr>
          <w:rFonts w:ascii="Verdana" w:hAnsi="Verdana"/>
        </w:rPr>
      </w:pPr>
    </w:p>
    <w:p w:rsidR="00271C47" w:rsidRPr="00271C47" w:rsidRDefault="00271C47" w:rsidP="00C620BE">
      <w:pPr>
        <w:pStyle w:val="Paragrafoelenco"/>
        <w:widowControl w:val="0"/>
        <w:numPr>
          <w:ilvl w:val="0"/>
          <w:numId w:val="45"/>
        </w:numPr>
        <w:tabs>
          <w:tab w:val="left" w:pos="317"/>
        </w:tabs>
        <w:autoSpaceDE w:val="0"/>
        <w:autoSpaceDN w:val="0"/>
        <w:spacing w:after="60" w:line="276" w:lineRule="auto"/>
        <w:ind w:left="998" w:right="68" w:hanging="363"/>
        <w:jc w:val="both"/>
        <w:rPr>
          <w:sz w:val="24"/>
          <w:szCs w:val="24"/>
        </w:rPr>
      </w:pPr>
      <w:r w:rsidRPr="00271C47">
        <w:rPr>
          <w:sz w:val="24"/>
          <w:szCs w:val="24"/>
        </w:rPr>
        <w:t xml:space="preserve">Denominazione del </w:t>
      </w:r>
      <w:r w:rsidR="00965CE5">
        <w:rPr>
          <w:sz w:val="24"/>
          <w:szCs w:val="24"/>
        </w:rPr>
        <w:t>PVTO</w:t>
      </w:r>
      <w:r w:rsidRPr="00271C47">
        <w:rPr>
          <w:sz w:val="24"/>
          <w:szCs w:val="24"/>
        </w:rPr>
        <w:t>;</w:t>
      </w:r>
    </w:p>
    <w:p w:rsidR="00271C47" w:rsidRDefault="00271C47" w:rsidP="00C620BE">
      <w:pPr>
        <w:pStyle w:val="Paragrafoelenco"/>
        <w:widowControl w:val="0"/>
        <w:numPr>
          <w:ilvl w:val="0"/>
          <w:numId w:val="45"/>
        </w:numPr>
        <w:tabs>
          <w:tab w:val="left" w:pos="317"/>
        </w:tabs>
        <w:autoSpaceDE w:val="0"/>
        <w:autoSpaceDN w:val="0"/>
        <w:spacing w:after="60" w:line="276" w:lineRule="auto"/>
        <w:ind w:left="998" w:right="68" w:hanging="363"/>
        <w:jc w:val="both"/>
        <w:rPr>
          <w:sz w:val="24"/>
          <w:szCs w:val="24"/>
        </w:rPr>
      </w:pPr>
      <w:r w:rsidRPr="00271C47">
        <w:rPr>
          <w:sz w:val="24"/>
          <w:szCs w:val="24"/>
        </w:rPr>
        <w:t>Elenco dei partecipanti all’accordo di rete</w:t>
      </w:r>
    </w:p>
    <w:p w:rsidR="00271C47" w:rsidRPr="00271C47" w:rsidRDefault="00271C47" w:rsidP="00C620BE">
      <w:pPr>
        <w:pStyle w:val="Paragrafoelenco"/>
        <w:widowControl w:val="0"/>
        <w:numPr>
          <w:ilvl w:val="0"/>
          <w:numId w:val="45"/>
        </w:numPr>
        <w:tabs>
          <w:tab w:val="left" w:pos="317"/>
        </w:tabs>
        <w:autoSpaceDE w:val="0"/>
        <w:autoSpaceDN w:val="0"/>
        <w:spacing w:after="60" w:line="276" w:lineRule="auto"/>
        <w:ind w:left="998" w:right="68" w:hanging="363"/>
        <w:jc w:val="both"/>
        <w:rPr>
          <w:sz w:val="24"/>
          <w:szCs w:val="24"/>
        </w:rPr>
      </w:pPr>
      <w:r>
        <w:rPr>
          <w:sz w:val="24"/>
          <w:szCs w:val="24"/>
        </w:rPr>
        <w:t>Nominativo del referente tecnico</w:t>
      </w:r>
    </w:p>
    <w:p w:rsidR="00271C47" w:rsidRPr="00271C47" w:rsidRDefault="00271C47" w:rsidP="00C620BE">
      <w:pPr>
        <w:pStyle w:val="Paragrafoelenco"/>
        <w:widowControl w:val="0"/>
        <w:numPr>
          <w:ilvl w:val="0"/>
          <w:numId w:val="45"/>
        </w:numPr>
        <w:tabs>
          <w:tab w:val="left" w:pos="317"/>
        </w:tabs>
        <w:autoSpaceDE w:val="0"/>
        <w:autoSpaceDN w:val="0"/>
        <w:spacing w:after="60" w:line="276" w:lineRule="auto"/>
        <w:ind w:left="998" w:right="68" w:hanging="363"/>
        <w:jc w:val="both"/>
        <w:rPr>
          <w:sz w:val="24"/>
          <w:szCs w:val="24"/>
        </w:rPr>
      </w:pPr>
      <w:r>
        <w:rPr>
          <w:sz w:val="24"/>
          <w:szCs w:val="24"/>
        </w:rPr>
        <w:t xml:space="preserve">Compiti e attribuzioni </w:t>
      </w:r>
      <w:r w:rsidRPr="00271C47">
        <w:rPr>
          <w:sz w:val="24"/>
          <w:szCs w:val="24"/>
        </w:rPr>
        <w:t>a carico di ciascun partecipante con riferimento ai prodotti/servizi/collaborazioni oggetto dell’accordo e alle interrelazioni tra i</w:t>
      </w:r>
      <w:r w:rsidRPr="00271C47">
        <w:rPr>
          <w:spacing w:val="-4"/>
          <w:sz w:val="24"/>
          <w:szCs w:val="24"/>
        </w:rPr>
        <w:t xml:space="preserve"> </w:t>
      </w:r>
      <w:r w:rsidRPr="00271C47">
        <w:rPr>
          <w:sz w:val="24"/>
          <w:szCs w:val="24"/>
        </w:rPr>
        <w:t>soggetti;</w:t>
      </w:r>
    </w:p>
    <w:p w:rsidR="00271C47" w:rsidRPr="00271C47" w:rsidRDefault="00271C47" w:rsidP="00C620BE">
      <w:pPr>
        <w:pStyle w:val="Paragrafoelenco"/>
        <w:widowControl w:val="0"/>
        <w:numPr>
          <w:ilvl w:val="0"/>
          <w:numId w:val="45"/>
        </w:numPr>
        <w:tabs>
          <w:tab w:val="left" w:pos="317"/>
        </w:tabs>
        <w:autoSpaceDE w:val="0"/>
        <w:autoSpaceDN w:val="0"/>
        <w:spacing w:after="60" w:line="276" w:lineRule="auto"/>
        <w:ind w:left="998" w:right="68" w:hanging="363"/>
        <w:jc w:val="both"/>
        <w:rPr>
          <w:sz w:val="24"/>
          <w:szCs w:val="24"/>
        </w:rPr>
      </w:pPr>
      <w:r w:rsidRPr="00271C47">
        <w:rPr>
          <w:sz w:val="24"/>
          <w:szCs w:val="24"/>
        </w:rPr>
        <w:t>Durata</w:t>
      </w:r>
      <w:r w:rsidRPr="00271C47">
        <w:rPr>
          <w:spacing w:val="-3"/>
          <w:sz w:val="24"/>
          <w:szCs w:val="24"/>
        </w:rPr>
        <w:t xml:space="preserve"> </w:t>
      </w:r>
      <w:r w:rsidRPr="00271C47">
        <w:rPr>
          <w:sz w:val="24"/>
          <w:szCs w:val="24"/>
        </w:rPr>
        <w:t>dell’accordo</w:t>
      </w:r>
      <w:r>
        <w:rPr>
          <w:sz w:val="24"/>
          <w:szCs w:val="24"/>
        </w:rPr>
        <w:t xml:space="preserve"> (</w:t>
      </w:r>
      <w:r w:rsidRPr="00E8138E">
        <w:rPr>
          <w:b/>
          <w:sz w:val="24"/>
          <w:szCs w:val="24"/>
        </w:rPr>
        <w:t>MIN 2 anni</w:t>
      </w:r>
      <w:r>
        <w:rPr>
          <w:sz w:val="24"/>
          <w:szCs w:val="24"/>
        </w:rPr>
        <w:t>)</w:t>
      </w:r>
      <w:r w:rsidRPr="00271C47">
        <w:rPr>
          <w:sz w:val="24"/>
          <w:szCs w:val="24"/>
        </w:rPr>
        <w:t>;</w:t>
      </w:r>
    </w:p>
    <w:p w:rsidR="00271C47" w:rsidRPr="00271C47" w:rsidRDefault="00271C47" w:rsidP="00C620BE">
      <w:pPr>
        <w:pStyle w:val="Paragrafoelenco"/>
        <w:widowControl w:val="0"/>
        <w:numPr>
          <w:ilvl w:val="0"/>
          <w:numId w:val="45"/>
        </w:numPr>
        <w:tabs>
          <w:tab w:val="left" w:pos="175"/>
        </w:tabs>
        <w:autoSpaceDE w:val="0"/>
        <w:autoSpaceDN w:val="0"/>
        <w:spacing w:after="60" w:line="276" w:lineRule="auto"/>
        <w:ind w:left="998" w:right="68" w:hanging="363"/>
        <w:jc w:val="both"/>
        <w:rPr>
          <w:sz w:val="24"/>
          <w:szCs w:val="24"/>
        </w:rPr>
      </w:pPr>
      <w:r w:rsidRPr="00271C47">
        <w:rPr>
          <w:sz w:val="24"/>
          <w:szCs w:val="24"/>
        </w:rPr>
        <w:t xml:space="preserve">Condizioni di </w:t>
      </w:r>
      <w:r>
        <w:rPr>
          <w:sz w:val="24"/>
          <w:szCs w:val="24"/>
        </w:rPr>
        <w:t xml:space="preserve">annessione e </w:t>
      </w:r>
      <w:r w:rsidRPr="00271C47">
        <w:rPr>
          <w:sz w:val="24"/>
          <w:szCs w:val="24"/>
        </w:rPr>
        <w:t>rec</w:t>
      </w:r>
      <w:r>
        <w:rPr>
          <w:sz w:val="24"/>
          <w:szCs w:val="24"/>
        </w:rPr>
        <w:t xml:space="preserve">esso (anche in riferimento all’assenza di  </w:t>
      </w:r>
      <w:r w:rsidRPr="00271C47">
        <w:rPr>
          <w:sz w:val="24"/>
          <w:szCs w:val="24"/>
        </w:rPr>
        <w:t xml:space="preserve">responsabilità del </w:t>
      </w:r>
      <w:r>
        <w:rPr>
          <w:sz w:val="24"/>
          <w:szCs w:val="24"/>
        </w:rPr>
        <w:t>GAL</w:t>
      </w:r>
      <w:r w:rsidRPr="00271C47">
        <w:rPr>
          <w:sz w:val="24"/>
          <w:szCs w:val="24"/>
        </w:rPr>
        <w:t xml:space="preserve"> per i danni che potrebbero derivare ai soggetti partecipanti ad un progetto di rete per l’inadempienza di uno di essi);</w:t>
      </w:r>
    </w:p>
    <w:p w:rsidR="00271C47" w:rsidRPr="00271C47" w:rsidRDefault="00271C47" w:rsidP="00C620BE">
      <w:pPr>
        <w:pStyle w:val="Paragrafoelenco"/>
        <w:widowControl w:val="0"/>
        <w:numPr>
          <w:ilvl w:val="0"/>
          <w:numId w:val="45"/>
        </w:numPr>
        <w:tabs>
          <w:tab w:val="left" w:pos="175"/>
          <w:tab w:val="left" w:pos="317"/>
        </w:tabs>
        <w:autoSpaceDE w:val="0"/>
        <w:autoSpaceDN w:val="0"/>
        <w:spacing w:after="60" w:line="276" w:lineRule="auto"/>
        <w:ind w:left="998" w:right="68" w:hanging="363"/>
        <w:jc w:val="both"/>
        <w:rPr>
          <w:sz w:val="24"/>
          <w:szCs w:val="24"/>
        </w:rPr>
      </w:pPr>
      <w:r w:rsidRPr="00271C47">
        <w:rPr>
          <w:sz w:val="24"/>
          <w:szCs w:val="24"/>
        </w:rPr>
        <w:t xml:space="preserve">Indicazione della documentazione comprovante la corretta attuazione degli impegni assunti dai singoli partecipanti per gli anni di validità dell’accordo, (da consegnare su richiesta del </w:t>
      </w:r>
      <w:r>
        <w:rPr>
          <w:sz w:val="24"/>
          <w:szCs w:val="24"/>
        </w:rPr>
        <w:t xml:space="preserve">GAL </w:t>
      </w:r>
      <w:r w:rsidRPr="00271C47">
        <w:rPr>
          <w:sz w:val="24"/>
          <w:szCs w:val="24"/>
        </w:rPr>
        <w:t>durante i controlli nel corso della validità</w:t>
      </w:r>
      <w:r w:rsidRPr="00271C47">
        <w:rPr>
          <w:spacing w:val="-5"/>
          <w:sz w:val="24"/>
          <w:szCs w:val="24"/>
        </w:rPr>
        <w:t xml:space="preserve"> </w:t>
      </w:r>
      <w:r w:rsidRPr="00271C47">
        <w:rPr>
          <w:sz w:val="24"/>
          <w:szCs w:val="24"/>
        </w:rPr>
        <w:t>dell’accordo)</w:t>
      </w:r>
    </w:p>
    <w:p w:rsidR="00271C47" w:rsidRPr="00271C47" w:rsidRDefault="00271C47" w:rsidP="00C620BE">
      <w:pPr>
        <w:pStyle w:val="Paragrafoelenco"/>
        <w:widowControl w:val="0"/>
        <w:numPr>
          <w:ilvl w:val="0"/>
          <w:numId w:val="45"/>
        </w:numPr>
        <w:tabs>
          <w:tab w:val="left" w:pos="317"/>
          <w:tab w:val="left" w:pos="641"/>
        </w:tabs>
        <w:autoSpaceDE w:val="0"/>
        <w:autoSpaceDN w:val="0"/>
        <w:spacing w:after="60" w:line="276" w:lineRule="auto"/>
        <w:ind w:left="998" w:right="68" w:hanging="363"/>
        <w:jc w:val="both"/>
        <w:rPr>
          <w:sz w:val="24"/>
          <w:szCs w:val="24"/>
        </w:rPr>
      </w:pPr>
      <w:r w:rsidRPr="00271C47">
        <w:rPr>
          <w:sz w:val="24"/>
          <w:szCs w:val="24"/>
        </w:rPr>
        <w:t>Sanzioni in caso di inadempienza da parte dei</w:t>
      </w:r>
      <w:r w:rsidRPr="00271C47">
        <w:rPr>
          <w:spacing w:val="-1"/>
          <w:sz w:val="24"/>
          <w:szCs w:val="24"/>
        </w:rPr>
        <w:t xml:space="preserve"> </w:t>
      </w:r>
      <w:r w:rsidRPr="00271C47">
        <w:rPr>
          <w:sz w:val="24"/>
          <w:szCs w:val="24"/>
        </w:rPr>
        <w:t>partecipanti;</w:t>
      </w:r>
    </w:p>
    <w:p w:rsidR="00271C47" w:rsidRPr="00271C47" w:rsidRDefault="00271C47" w:rsidP="00C620BE">
      <w:pPr>
        <w:pStyle w:val="Paragrafoelenco"/>
        <w:widowControl w:val="0"/>
        <w:numPr>
          <w:ilvl w:val="0"/>
          <w:numId w:val="45"/>
        </w:numPr>
        <w:tabs>
          <w:tab w:val="left" w:pos="317"/>
          <w:tab w:val="left" w:pos="641"/>
        </w:tabs>
        <w:autoSpaceDE w:val="0"/>
        <w:autoSpaceDN w:val="0"/>
        <w:spacing w:after="60" w:line="276" w:lineRule="auto"/>
        <w:ind w:left="998" w:right="68" w:hanging="363"/>
        <w:jc w:val="both"/>
        <w:rPr>
          <w:sz w:val="24"/>
          <w:szCs w:val="24"/>
        </w:rPr>
      </w:pPr>
      <w:r w:rsidRPr="00271C47">
        <w:rPr>
          <w:sz w:val="24"/>
          <w:szCs w:val="24"/>
        </w:rPr>
        <w:t>Clausole relative alla disciplina di eventuali</w:t>
      </w:r>
      <w:r w:rsidRPr="00271C47">
        <w:rPr>
          <w:spacing w:val="-3"/>
          <w:sz w:val="24"/>
          <w:szCs w:val="24"/>
        </w:rPr>
        <w:t xml:space="preserve"> </w:t>
      </w:r>
      <w:r w:rsidRPr="00271C47">
        <w:rPr>
          <w:sz w:val="24"/>
          <w:szCs w:val="24"/>
        </w:rPr>
        <w:t>controversie;</w:t>
      </w:r>
    </w:p>
    <w:p w:rsidR="00271C47" w:rsidRPr="00271C47" w:rsidRDefault="00271C47" w:rsidP="00C620BE">
      <w:pPr>
        <w:pStyle w:val="Paragrafoelenco"/>
        <w:widowControl w:val="0"/>
        <w:numPr>
          <w:ilvl w:val="0"/>
          <w:numId w:val="45"/>
        </w:numPr>
        <w:tabs>
          <w:tab w:val="left" w:pos="317"/>
          <w:tab w:val="left" w:pos="641"/>
        </w:tabs>
        <w:autoSpaceDE w:val="0"/>
        <w:autoSpaceDN w:val="0"/>
        <w:spacing w:after="60" w:line="276" w:lineRule="auto"/>
        <w:ind w:left="998" w:right="68" w:hanging="363"/>
        <w:jc w:val="both"/>
        <w:rPr>
          <w:sz w:val="24"/>
          <w:szCs w:val="24"/>
        </w:rPr>
      </w:pPr>
      <w:r w:rsidRPr="00271C47">
        <w:rPr>
          <w:sz w:val="24"/>
          <w:szCs w:val="24"/>
        </w:rPr>
        <w:t>Luogo e firma di tutti i partecipanti</w:t>
      </w:r>
      <w:r w:rsidRPr="00271C47">
        <w:rPr>
          <w:spacing w:val="-12"/>
          <w:sz w:val="24"/>
          <w:szCs w:val="24"/>
        </w:rPr>
        <w:t xml:space="preserve"> </w:t>
      </w:r>
      <w:r w:rsidRPr="00271C47">
        <w:rPr>
          <w:sz w:val="24"/>
          <w:szCs w:val="24"/>
        </w:rPr>
        <w:t>all’accordo.</w:t>
      </w:r>
    </w:p>
    <w:p w:rsidR="00682B46" w:rsidRDefault="00682B46"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271C47" w:rsidRDefault="00271C47" w:rsidP="00C53AC9">
      <w:pPr>
        <w:tabs>
          <w:tab w:val="left" w:pos="0"/>
        </w:tabs>
        <w:spacing w:after="60" w:line="276" w:lineRule="auto"/>
        <w:ind w:left="-426" w:right="68"/>
        <w:rPr>
          <w:b/>
          <w:sz w:val="24"/>
          <w:szCs w:val="24"/>
        </w:rPr>
      </w:pPr>
    </w:p>
    <w:p w:rsidR="008C2FE0" w:rsidRPr="00CC6ED6" w:rsidRDefault="00DE151B" w:rsidP="00C53AC9">
      <w:pPr>
        <w:pBdr>
          <w:top w:val="single" w:sz="4" w:space="1" w:color="auto"/>
          <w:left w:val="single" w:sz="4" w:space="31" w:color="auto"/>
          <w:bottom w:val="single" w:sz="4" w:space="1" w:color="auto"/>
          <w:right w:val="single" w:sz="4" w:space="4" w:color="auto"/>
          <w:between w:val="single" w:sz="4" w:space="1" w:color="auto"/>
          <w:bar w:val="single" w:sz="4" w:color="auto"/>
        </w:pBdr>
        <w:spacing w:before="72"/>
        <w:ind w:left="709" w:right="68"/>
        <w:rPr>
          <w:b/>
          <w:sz w:val="24"/>
          <w:szCs w:val="24"/>
        </w:rPr>
      </w:pPr>
      <w:r w:rsidRPr="00AE1C6B">
        <w:rPr>
          <w:b/>
          <w:snapToGrid w:val="0"/>
          <w:sz w:val="24"/>
          <w:szCs w:val="24"/>
        </w:rPr>
        <w:lastRenderedPageBreak/>
        <w:t>Allegato</w:t>
      </w:r>
      <w:r>
        <w:rPr>
          <w:b/>
          <w:snapToGrid w:val="0"/>
          <w:sz w:val="24"/>
          <w:szCs w:val="24"/>
        </w:rPr>
        <w:t xml:space="preserve"> 3</w:t>
      </w:r>
      <w:r w:rsidRPr="004D3CC9">
        <w:rPr>
          <w:sz w:val="24"/>
          <w:szCs w:val="24"/>
        </w:rPr>
        <w:t xml:space="preserve">– </w:t>
      </w:r>
      <w:r w:rsidR="008C2FE0" w:rsidRPr="00CC6ED6">
        <w:rPr>
          <w:b/>
          <w:sz w:val="24"/>
          <w:szCs w:val="24"/>
        </w:rPr>
        <w:t>SCHEMA DI PI (PIANO DI INVESTIMENTO</w:t>
      </w:r>
      <w:r w:rsidR="008C2FE0">
        <w:rPr>
          <w:b/>
          <w:sz w:val="24"/>
          <w:szCs w:val="24"/>
        </w:rPr>
        <w:t xml:space="preserve"> INDIVIDUALE </w:t>
      </w:r>
      <w:r w:rsidR="008C2FE0" w:rsidRPr="00CC6ED6">
        <w:rPr>
          <w:b/>
          <w:sz w:val="24"/>
          <w:szCs w:val="24"/>
        </w:rPr>
        <w:t xml:space="preserve">) - RELAZIONE TECNICA </w:t>
      </w:r>
    </w:p>
    <w:p w:rsidR="00271C47" w:rsidRPr="00CC6ED6" w:rsidRDefault="00271C47" w:rsidP="00C53AC9">
      <w:pPr>
        <w:widowControl w:val="0"/>
        <w:spacing w:before="8"/>
        <w:ind w:left="357" w:right="68"/>
        <w:jc w:val="both"/>
        <w:rPr>
          <w:sz w:val="24"/>
          <w:szCs w:val="24"/>
        </w:rPr>
      </w:pPr>
    </w:p>
    <w:p w:rsidR="00271C47" w:rsidRDefault="00271C47" w:rsidP="00C53AC9">
      <w:pPr>
        <w:spacing w:before="72"/>
        <w:ind w:left="426" w:right="68"/>
        <w:jc w:val="both"/>
        <w:rPr>
          <w:b/>
          <w:sz w:val="24"/>
          <w:szCs w:val="24"/>
        </w:rPr>
      </w:pPr>
      <w:r>
        <w:rPr>
          <w:b/>
          <w:sz w:val="24"/>
          <w:szCs w:val="24"/>
        </w:rPr>
        <w:t xml:space="preserve">TITOLO </w:t>
      </w:r>
      <w:r w:rsidR="00965CE5">
        <w:rPr>
          <w:b/>
          <w:sz w:val="24"/>
          <w:szCs w:val="24"/>
        </w:rPr>
        <w:t>PVTO</w:t>
      </w:r>
      <w:r>
        <w:rPr>
          <w:b/>
          <w:sz w:val="24"/>
          <w:szCs w:val="24"/>
        </w:rPr>
        <w:t>_______________________________</w:t>
      </w:r>
    </w:p>
    <w:p w:rsidR="00271C47" w:rsidRDefault="00271C47" w:rsidP="00C53AC9">
      <w:pPr>
        <w:spacing w:before="72"/>
        <w:ind w:left="426" w:right="68"/>
        <w:jc w:val="both"/>
        <w:rPr>
          <w:b/>
          <w:sz w:val="24"/>
          <w:szCs w:val="24"/>
        </w:rPr>
      </w:pPr>
    </w:p>
    <w:p w:rsidR="00271C47" w:rsidRPr="00CC6ED6" w:rsidRDefault="00271C47" w:rsidP="00C53AC9">
      <w:pPr>
        <w:widowControl w:val="0"/>
        <w:spacing w:before="1"/>
        <w:ind w:left="357" w:right="68"/>
        <w:jc w:val="both"/>
        <w:rPr>
          <w:sz w:val="24"/>
          <w:szCs w:val="24"/>
        </w:rPr>
      </w:pPr>
    </w:p>
    <w:p w:rsidR="00271C47" w:rsidRPr="00CC6ED6" w:rsidRDefault="00271C47" w:rsidP="00C53AC9">
      <w:pPr>
        <w:tabs>
          <w:tab w:val="left" w:pos="7814"/>
        </w:tabs>
        <w:ind w:left="426" w:right="68"/>
        <w:jc w:val="both"/>
        <w:rPr>
          <w:b/>
          <w:sz w:val="24"/>
          <w:szCs w:val="24"/>
        </w:rPr>
      </w:pPr>
      <w:r w:rsidRPr="00CC6ED6">
        <w:rPr>
          <w:b/>
          <w:sz w:val="24"/>
          <w:szCs w:val="24"/>
        </w:rPr>
        <w:t>RAGIONE SOCIALE</w:t>
      </w:r>
      <w:r>
        <w:rPr>
          <w:sz w:val="24"/>
          <w:szCs w:val="24"/>
        </w:rPr>
        <w:t>___________________________________</w:t>
      </w:r>
      <w:r w:rsidRPr="00CC6ED6">
        <w:rPr>
          <w:b/>
          <w:sz w:val="24"/>
          <w:szCs w:val="24"/>
        </w:rPr>
        <w:tab/>
      </w:r>
    </w:p>
    <w:p w:rsidR="00271C47" w:rsidRPr="00CC6ED6" w:rsidRDefault="00271C47" w:rsidP="00C53AC9">
      <w:pPr>
        <w:tabs>
          <w:tab w:val="left" w:pos="7273"/>
        </w:tabs>
        <w:spacing w:before="72"/>
        <w:ind w:left="426" w:right="68"/>
        <w:jc w:val="both"/>
        <w:rPr>
          <w:sz w:val="24"/>
          <w:szCs w:val="24"/>
        </w:rPr>
      </w:pPr>
      <w:r w:rsidRPr="00CC6ED6">
        <w:rPr>
          <w:sz w:val="24"/>
          <w:szCs w:val="24"/>
        </w:rPr>
        <w:t xml:space="preserve">Partita IVA </w:t>
      </w:r>
      <w:r>
        <w:rPr>
          <w:sz w:val="24"/>
        </w:rPr>
        <w:t>______________________________________________</w:t>
      </w:r>
      <w:r w:rsidRPr="00CC6ED6">
        <w:rPr>
          <w:sz w:val="24"/>
          <w:szCs w:val="24"/>
        </w:rPr>
        <w:tab/>
      </w:r>
    </w:p>
    <w:p w:rsidR="00271C47" w:rsidRPr="00CC6ED6" w:rsidRDefault="00271C47" w:rsidP="00C53AC9">
      <w:pPr>
        <w:widowControl w:val="0"/>
        <w:ind w:left="426" w:right="68"/>
        <w:jc w:val="both"/>
        <w:rPr>
          <w:sz w:val="24"/>
          <w:szCs w:val="24"/>
        </w:rPr>
      </w:pPr>
      <w:r w:rsidRPr="00CC6ED6">
        <w:rPr>
          <w:sz w:val="24"/>
          <w:szCs w:val="24"/>
        </w:rPr>
        <w:t>Codice ATECO</w:t>
      </w:r>
      <w:r>
        <w:rPr>
          <w:sz w:val="24"/>
          <w:szCs w:val="24"/>
        </w:rPr>
        <w:t>___________________________________________</w:t>
      </w:r>
    </w:p>
    <w:p w:rsidR="00271C47" w:rsidRPr="00CC6ED6" w:rsidRDefault="00271C47" w:rsidP="00C53AC9">
      <w:pPr>
        <w:spacing w:before="72"/>
        <w:ind w:left="357" w:right="68"/>
        <w:jc w:val="both"/>
        <w:rPr>
          <w:sz w:val="24"/>
          <w:szCs w:val="24"/>
        </w:rPr>
      </w:pPr>
    </w:p>
    <w:p w:rsidR="00271C47" w:rsidRPr="00CC6ED6" w:rsidRDefault="00271C47" w:rsidP="00C53AC9">
      <w:pPr>
        <w:spacing w:before="72"/>
        <w:ind w:left="426" w:right="68"/>
        <w:jc w:val="both"/>
        <w:rPr>
          <w:b/>
          <w:sz w:val="24"/>
          <w:szCs w:val="24"/>
        </w:rPr>
      </w:pPr>
      <w:r w:rsidRPr="00CC6ED6">
        <w:rPr>
          <w:b/>
          <w:sz w:val="24"/>
          <w:szCs w:val="24"/>
        </w:rPr>
        <w:t>SEDE AZIENDALE</w:t>
      </w:r>
    </w:p>
    <w:p w:rsidR="00DE151B" w:rsidRDefault="00271C47" w:rsidP="00C53AC9">
      <w:pPr>
        <w:spacing w:after="120"/>
        <w:ind w:left="425" w:right="68"/>
        <w:rPr>
          <w:sz w:val="24"/>
          <w:szCs w:val="24"/>
        </w:rPr>
      </w:pPr>
      <w:r w:rsidRPr="00CC6ED6">
        <w:rPr>
          <w:sz w:val="24"/>
          <w:szCs w:val="24"/>
        </w:rPr>
        <w:t>Comune....................................................</w:t>
      </w:r>
    </w:p>
    <w:p w:rsidR="00271C47" w:rsidRPr="00CC6ED6" w:rsidRDefault="00271C47" w:rsidP="00C53AC9">
      <w:pPr>
        <w:spacing w:after="120"/>
        <w:ind w:left="425" w:right="68"/>
        <w:rPr>
          <w:sz w:val="24"/>
          <w:szCs w:val="24"/>
        </w:rPr>
      </w:pPr>
      <w:r w:rsidRPr="00CC6ED6">
        <w:rPr>
          <w:sz w:val="24"/>
          <w:szCs w:val="24"/>
        </w:rPr>
        <w:t>Prov....................Via.....................................................n°......................telefono fisso:……………………..…</w:t>
      </w:r>
    </w:p>
    <w:p w:rsidR="00271C47" w:rsidRDefault="00271C47" w:rsidP="00C53AC9">
      <w:pPr>
        <w:spacing w:before="1" w:after="120"/>
        <w:ind w:left="425" w:right="68"/>
        <w:jc w:val="both"/>
        <w:rPr>
          <w:sz w:val="24"/>
          <w:szCs w:val="24"/>
        </w:rPr>
      </w:pPr>
      <w:r w:rsidRPr="00CC6ED6">
        <w:rPr>
          <w:sz w:val="24"/>
          <w:szCs w:val="24"/>
        </w:rPr>
        <w:t>cellulare persona di riferimento</w:t>
      </w:r>
      <w:r>
        <w:rPr>
          <w:sz w:val="24"/>
          <w:szCs w:val="24"/>
        </w:rPr>
        <w:t xml:space="preserve"> in azienda</w:t>
      </w:r>
      <w:r w:rsidRPr="00CC6ED6">
        <w:rPr>
          <w:sz w:val="24"/>
          <w:szCs w:val="24"/>
        </w:rPr>
        <w:t>:……………………………</w:t>
      </w:r>
    </w:p>
    <w:p w:rsidR="00DE151B" w:rsidRDefault="00DE151B" w:rsidP="00C53AC9">
      <w:pPr>
        <w:spacing w:before="1" w:after="120"/>
        <w:ind w:left="425" w:right="68"/>
        <w:jc w:val="both"/>
        <w:rPr>
          <w:sz w:val="24"/>
          <w:szCs w:val="24"/>
        </w:rPr>
      </w:pPr>
      <w:r>
        <w:rPr>
          <w:sz w:val="24"/>
          <w:szCs w:val="24"/>
        </w:rPr>
        <w:t xml:space="preserve">altro cellulare </w:t>
      </w:r>
      <w:r w:rsidRPr="00CC6ED6">
        <w:rPr>
          <w:sz w:val="24"/>
          <w:szCs w:val="24"/>
        </w:rPr>
        <w:t xml:space="preserve"> di riferimento</w:t>
      </w:r>
      <w:r>
        <w:rPr>
          <w:sz w:val="24"/>
          <w:szCs w:val="24"/>
        </w:rPr>
        <w:t xml:space="preserve"> </w:t>
      </w:r>
    </w:p>
    <w:p w:rsidR="00271C47" w:rsidRPr="00CC6ED6" w:rsidRDefault="00DE151B" w:rsidP="00C53AC9">
      <w:pPr>
        <w:widowControl w:val="0"/>
        <w:spacing w:after="120"/>
        <w:ind w:left="425" w:right="68"/>
        <w:jc w:val="both"/>
        <w:rPr>
          <w:sz w:val="24"/>
          <w:szCs w:val="24"/>
        </w:rPr>
      </w:pPr>
      <w:r>
        <w:rPr>
          <w:sz w:val="24"/>
          <w:szCs w:val="24"/>
        </w:rPr>
        <w:t xml:space="preserve">PEC: </w:t>
      </w:r>
      <w:r w:rsidR="00271C47" w:rsidRPr="00CC6ED6">
        <w:rPr>
          <w:sz w:val="24"/>
          <w:szCs w:val="24"/>
        </w:rPr>
        <w:t>posta elettronica certificata (obbligatorio) :………………………………………..</w:t>
      </w:r>
    </w:p>
    <w:p w:rsidR="00271C47" w:rsidRPr="00CC6ED6" w:rsidRDefault="00271C47" w:rsidP="00C53AC9">
      <w:pPr>
        <w:widowControl w:val="0"/>
        <w:spacing w:before="1" w:after="120"/>
        <w:ind w:left="425" w:right="68"/>
        <w:jc w:val="both"/>
        <w:rPr>
          <w:sz w:val="24"/>
          <w:szCs w:val="24"/>
        </w:rPr>
      </w:pPr>
      <w:r w:rsidRPr="00CC6ED6">
        <w:rPr>
          <w:sz w:val="24"/>
          <w:szCs w:val="24"/>
        </w:rPr>
        <w:t>email: ………………</w:t>
      </w:r>
    </w:p>
    <w:p w:rsidR="00271C47" w:rsidRPr="00CC6ED6" w:rsidRDefault="00271C47" w:rsidP="00C53AC9">
      <w:pPr>
        <w:widowControl w:val="0"/>
        <w:ind w:left="357" w:right="68"/>
        <w:jc w:val="both"/>
        <w:rPr>
          <w:sz w:val="24"/>
          <w:szCs w:val="24"/>
        </w:rPr>
      </w:pPr>
    </w:p>
    <w:p w:rsidR="00271C47" w:rsidRPr="00CC6ED6" w:rsidRDefault="00271C47" w:rsidP="00C53AC9">
      <w:pPr>
        <w:tabs>
          <w:tab w:val="left" w:pos="10705"/>
        </w:tabs>
        <w:ind w:left="426" w:right="68"/>
        <w:jc w:val="both"/>
        <w:rPr>
          <w:sz w:val="24"/>
          <w:szCs w:val="24"/>
        </w:rPr>
      </w:pPr>
      <w:r w:rsidRPr="00CC6ED6">
        <w:rPr>
          <w:b/>
          <w:sz w:val="24"/>
          <w:szCs w:val="24"/>
        </w:rPr>
        <w:t>TEMPI DI REALIZZAZIONE DEL PIANO INVESTIMENTI</w:t>
      </w:r>
      <w:r w:rsidRPr="00CC6ED6">
        <w:rPr>
          <w:sz w:val="24"/>
          <w:szCs w:val="24"/>
        </w:rPr>
        <w:t>: (max.1</w:t>
      </w:r>
      <w:r>
        <w:rPr>
          <w:sz w:val="24"/>
          <w:szCs w:val="24"/>
        </w:rPr>
        <w:t>8</w:t>
      </w:r>
      <w:r w:rsidRPr="00CC6ED6">
        <w:rPr>
          <w:sz w:val="24"/>
          <w:szCs w:val="24"/>
        </w:rPr>
        <w:t xml:space="preserve"> mesi)……………..  </w:t>
      </w:r>
      <w:r w:rsidRPr="00CC6ED6">
        <w:rPr>
          <w:sz w:val="24"/>
          <w:szCs w:val="24"/>
        </w:rPr>
        <w:tab/>
      </w:r>
    </w:p>
    <w:p w:rsidR="00271C47" w:rsidRPr="00CC6ED6" w:rsidRDefault="00271C47" w:rsidP="00C53AC9">
      <w:pPr>
        <w:widowControl w:val="0"/>
        <w:spacing w:before="2"/>
        <w:ind w:left="357" w:right="68"/>
        <w:jc w:val="both"/>
        <w:rPr>
          <w:sz w:val="24"/>
          <w:szCs w:val="24"/>
        </w:rPr>
      </w:pPr>
    </w:p>
    <w:p w:rsidR="00271C47" w:rsidRPr="00CC6ED6" w:rsidRDefault="00271C47" w:rsidP="00C53AC9">
      <w:pPr>
        <w:spacing w:before="6"/>
        <w:ind w:left="426" w:right="68"/>
        <w:jc w:val="both"/>
        <w:rPr>
          <w:b/>
          <w:sz w:val="24"/>
          <w:szCs w:val="24"/>
        </w:rPr>
      </w:pPr>
      <w:r w:rsidRPr="00CC6ED6">
        <w:rPr>
          <w:b/>
          <w:sz w:val="24"/>
          <w:szCs w:val="24"/>
        </w:rPr>
        <w:t>DESCRIZIONE SITUAZIONE PRE-INVESTIMENTI</w:t>
      </w:r>
    </w:p>
    <w:p w:rsidR="00271C47" w:rsidRPr="00CC6ED6" w:rsidRDefault="00271C47" w:rsidP="00C53AC9">
      <w:pPr>
        <w:spacing w:before="6"/>
        <w:ind w:left="426" w:right="68"/>
        <w:jc w:val="both"/>
        <w:rPr>
          <w:i/>
          <w:sz w:val="24"/>
          <w:szCs w:val="24"/>
        </w:rPr>
      </w:pPr>
      <w:r w:rsidRPr="00CC6ED6">
        <w:rPr>
          <w:i/>
          <w:sz w:val="24"/>
          <w:szCs w:val="24"/>
        </w:rPr>
        <w:t>(caratteristiche dell'impresa, degli immobili, impianti e attrezzature, mercato di riferimento, servizi e/o beni offerti prima della presentazione della domanda di aiuto</w:t>
      </w:r>
      <w:r w:rsidR="00DE151B">
        <w:rPr>
          <w:i/>
          <w:sz w:val="24"/>
          <w:szCs w:val="24"/>
        </w:rPr>
        <w:t xml:space="preserve"> e coerenza con il PTV</w:t>
      </w:r>
      <w:r w:rsidR="00E8138E">
        <w:rPr>
          <w:i/>
          <w:sz w:val="24"/>
          <w:szCs w:val="24"/>
        </w:rPr>
        <w:t>O</w:t>
      </w:r>
      <w:r>
        <w:rPr>
          <w:i/>
          <w:sz w:val="24"/>
          <w:szCs w:val="24"/>
        </w:rPr>
        <w:t>,</w:t>
      </w:r>
      <w:r w:rsidRPr="00CC6ED6">
        <w:rPr>
          <w:i/>
          <w:sz w:val="24"/>
          <w:szCs w:val="24"/>
        </w:rPr>
        <w:t>):</w:t>
      </w:r>
    </w:p>
    <w:p w:rsidR="00271C47" w:rsidRPr="00CC6ED6" w:rsidRDefault="00271C47" w:rsidP="00C53AC9">
      <w:pPr>
        <w:spacing w:before="118"/>
        <w:ind w:left="426" w:right="68"/>
        <w:jc w:val="both"/>
        <w:rPr>
          <w:sz w:val="24"/>
          <w:szCs w:val="24"/>
        </w:rPr>
      </w:pPr>
      <w:r w:rsidRPr="00CC6ED6">
        <w:rPr>
          <w:sz w:val="24"/>
          <w:szCs w:val="24"/>
        </w:rPr>
        <w:t>….......................................................................................................………………………….......................................................................................................……………………………………………………………………………………………………………………………………………………………………………………………………………………………………………………………………………………………………………………………………………………….</w:t>
      </w:r>
    </w:p>
    <w:p w:rsidR="00271C47" w:rsidRPr="00CC6ED6" w:rsidRDefault="00271C47" w:rsidP="00C53AC9">
      <w:pPr>
        <w:spacing w:before="119"/>
        <w:ind w:left="102" w:right="68"/>
        <w:jc w:val="both"/>
        <w:rPr>
          <w:b/>
          <w:sz w:val="24"/>
          <w:szCs w:val="24"/>
        </w:rPr>
      </w:pPr>
    </w:p>
    <w:p w:rsidR="00271C47" w:rsidRPr="00CC6ED6" w:rsidRDefault="00271C47" w:rsidP="00C53AC9">
      <w:pPr>
        <w:spacing w:before="119"/>
        <w:ind w:left="426" w:right="68"/>
        <w:jc w:val="both"/>
        <w:rPr>
          <w:b/>
          <w:sz w:val="24"/>
          <w:szCs w:val="24"/>
        </w:rPr>
      </w:pPr>
      <w:r>
        <w:rPr>
          <w:b/>
          <w:sz w:val="24"/>
          <w:szCs w:val="24"/>
        </w:rPr>
        <w:t xml:space="preserve">OBIETTIVI E CONTRIBUTO DEL PI ALL’INTERNO0 DEL PTVE </w:t>
      </w:r>
    </w:p>
    <w:p w:rsidR="00271C47" w:rsidRPr="00CC6ED6" w:rsidRDefault="00271C47" w:rsidP="00C53AC9">
      <w:pPr>
        <w:widowControl w:val="0"/>
        <w:tabs>
          <w:tab w:val="left" w:pos="0"/>
        </w:tabs>
        <w:ind w:left="426" w:right="68"/>
        <w:jc w:val="both"/>
        <w:rPr>
          <w:i/>
          <w:sz w:val="24"/>
          <w:szCs w:val="24"/>
        </w:rPr>
      </w:pPr>
      <w:r w:rsidRPr="00CC6ED6">
        <w:rPr>
          <w:i/>
          <w:sz w:val="24"/>
          <w:szCs w:val="24"/>
        </w:rPr>
        <w:t xml:space="preserve">(indicazione degli obiettivi specifici del PI che devono essere coerenti con quelli </w:t>
      </w:r>
      <w:r>
        <w:rPr>
          <w:i/>
          <w:sz w:val="24"/>
          <w:szCs w:val="24"/>
        </w:rPr>
        <w:t>descritti all’interno del PTV</w:t>
      </w:r>
      <w:r w:rsidR="00E8138E">
        <w:rPr>
          <w:i/>
          <w:sz w:val="24"/>
          <w:szCs w:val="24"/>
        </w:rPr>
        <w:t xml:space="preserve">O </w:t>
      </w:r>
      <w:r w:rsidRPr="00CC6ED6">
        <w:rPr>
          <w:i/>
          <w:sz w:val="24"/>
          <w:szCs w:val="24"/>
        </w:rPr>
        <w:t>del presente</w:t>
      </w:r>
      <w:r>
        <w:rPr>
          <w:i/>
          <w:sz w:val="24"/>
          <w:szCs w:val="24"/>
        </w:rPr>
        <w:t xml:space="preserve"> bando)</w:t>
      </w:r>
    </w:p>
    <w:p w:rsidR="00271C47" w:rsidRPr="00CC6ED6" w:rsidRDefault="00271C47" w:rsidP="00C53AC9">
      <w:pPr>
        <w:spacing w:before="119"/>
        <w:ind w:left="426" w:right="68"/>
        <w:jc w:val="both"/>
        <w:rPr>
          <w:sz w:val="24"/>
          <w:szCs w:val="24"/>
        </w:rPr>
      </w:pPr>
      <w:r w:rsidRPr="00CC6ED6">
        <w:rPr>
          <w:sz w:val="24"/>
          <w:szCs w:val="24"/>
        </w:rPr>
        <w:t>…………………………………………………………………………………………………………………………………………………………………………………………………………………………………………………………………………………………………………………………………………………………………………………………………………………………………………………………………………………………………………………………………………………………………………………………………………………………………</w:t>
      </w:r>
    </w:p>
    <w:p w:rsidR="00271C47" w:rsidRPr="00CC6ED6" w:rsidRDefault="00271C47" w:rsidP="00C53AC9">
      <w:pPr>
        <w:widowControl w:val="0"/>
        <w:ind w:left="357" w:right="68"/>
        <w:jc w:val="both"/>
        <w:rPr>
          <w:sz w:val="24"/>
          <w:szCs w:val="24"/>
        </w:rPr>
      </w:pPr>
    </w:p>
    <w:p w:rsidR="008C2FE0" w:rsidRDefault="00271C47" w:rsidP="00C53AC9">
      <w:pPr>
        <w:widowControl w:val="0"/>
        <w:ind w:right="68"/>
        <w:jc w:val="both"/>
        <w:rPr>
          <w:sz w:val="24"/>
          <w:szCs w:val="24"/>
        </w:rPr>
      </w:pPr>
      <w:r w:rsidRPr="00CC6ED6">
        <w:rPr>
          <w:sz w:val="24"/>
          <w:szCs w:val="24"/>
        </w:rPr>
        <w:t xml:space="preserve">  </w:t>
      </w:r>
    </w:p>
    <w:p w:rsidR="00302D06" w:rsidRDefault="00302D06" w:rsidP="00C53AC9">
      <w:pPr>
        <w:widowControl w:val="0"/>
        <w:ind w:right="68"/>
        <w:jc w:val="both"/>
        <w:rPr>
          <w:sz w:val="24"/>
          <w:szCs w:val="24"/>
        </w:rPr>
      </w:pPr>
    </w:p>
    <w:p w:rsidR="00302D06" w:rsidRDefault="00302D06" w:rsidP="00C53AC9">
      <w:pPr>
        <w:widowControl w:val="0"/>
        <w:ind w:right="68"/>
        <w:jc w:val="both"/>
        <w:rPr>
          <w:sz w:val="24"/>
          <w:szCs w:val="24"/>
        </w:rPr>
      </w:pPr>
    </w:p>
    <w:p w:rsidR="00B1178E" w:rsidRDefault="00B1178E" w:rsidP="00C53AC9">
      <w:pPr>
        <w:widowControl w:val="0"/>
        <w:ind w:right="68"/>
        <w:jc w:val="both"/>
        <w:rPr>
          <w:sz w:val="24"/>
          <w:szCs w:val="24"/>
        </w:rPr>
      </w:pPr>
    </w:p>
    <w:p w:rsidR="00271C47" w:rsidRPr="00CC6ED6" w:rsidRDefault="00271C47" w:rsidP="00C53AC9">
      <w:pPr>
        <w:widowControl w:val="0"/>
        <w:ind w:right="68"/>
        <w:jc w:val="both"/>
        <w:rPr>
          <w:sz w:val="24"/>
          <w:szCs w:val="24"/>
        </w:rPr>
      </w:pPr>
      <w:r w:rsidRPr="00CC6ED6">
        <w:rPr>
          <w:sz w:val="24"/>
          <w:szCs w:val="24"/>
        </w:rPr>
        <w:t xml:space="preserve">     </w:t>
      </w:r>
    </w:p>
    <w:p w:rsidR="00271C47" w:rsidRDefault="00271C47" w:rsidP="00C53AC9">
      <w:pPr>
        <w:widowControl w:val="0"/>
        <w:ind w:left="306" w:right="68"/>
        <w:jc w:val="both"/>
        <w:rPr>
          <w:b/>
          <w:sz w:val="24"/>
          <w:szCs w:val="24"/>
        </w:rPr>
      </w:pPr>
    </w:p>
    <w:p w:rsidR="00271C47" w:rsidRPr="00CC6ED6" w:rsidRDefault="00271C47" w:rsidP="00C53AC9">
      <w:pPr>
        <w:widowControl w:val="0"/>
        <w:ind w:left="306" w:right="68"/>
        <w:jc w:val="both"/>
        <w:rPr>
          <w:b/>
          <w:sz w:val="24"/>
          <w:szCs w:val="24"/>
        </w:rPr>
      </w:pPr>
      <w:r w:rsidRPr="00CC6ED6">
        <w:rPr>
          <w:b/>
          <w:sz w:val="24"/>
          <w:szCs w:val="24"/>
        </w:rPr>
        <w:lastRenderedPageBreak/>
        <w:t>IMPORTI PER PRINCIPALI CATEGORIE DI SPESA</w:t>
      </w:r>
      <w:r w:rsidR="00DE151B">
        <w:rPr>
          <w:b/>
          <w:sz w:val="24"/>
          <w:szCs w:val="24"/>
        </w:rPr>
        <w:t xml:space="preserve"> PI</w:t>
      </w:r>
    </w:p>
    <w:p w:rsidR="00271C47" w:rsidRPr="00CC6ED6" w:rsidRDefault="00271C47" w:rsidP="00C53AC9">
      <w:pPr>
        <w:widowControl w:val="0"/>
        <w:ind w:left="306" w:right="68"/>
        <w:jc w:val="both"/>
        <w:rPr>
          <w:sz w:val="24"/>
          <w:szCs w:val="24"/>
        </w:rPr>
      </w:pPr>
      <w:r w:rsidRPr="00CC6ED6">
        <w:rPr>
          <w:sz w:val="24"/>
          <w:szCs w:val="24"/>
        </w:rPr>
        <w:t>Indicare le voci di spesa e i relativi importi, in coerenza con le tipologie di intervento scelte e le relative tipologie di spesa ammissibili :</w:t>
      </w:r>
    </w:p>
    <w:p w:rsidR="00271C47" w:rsidRPr="00CC6ED6" w:rsidRDefault="00271C47" w:rsidP="00C53AC9">
      <w:pPr>
        <w:widowControl w:val="0"/>
        <w:ind w:left="306" w:right="68"/>
        <w:jc w:val="both"/>
        <w:rPr>
          <w:sz w:val="24"/>
          <w:szCs w:val="24"/>
        </w:rPr>
      </w:pPr>
    </w:p>
    <w:p w:rsidR="00271C47" w:rsidRPr="00CC6ED6" w:rsidRDefault="00271C47" w:rsidP="00C53AC9">
      <w:pPr>
        <w:widowControl w:val="0"/>
        <w:ind w:left="306" w:right="68"/>
        <w:jc w:val="both"/>
        <w:rPr>
          <w:sz w:val="24"/>
          <w:szCs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2410"/>
      </w:tblGrid>
      <w:tr w:rsidR="00271C47" w:rsidRPr="00AA2EC2" w:rsidTr="00DE151B">
        <w:tc>
          <w:tcPr>
            <w:tcW w:w="4111" w:type="dxa"/>
            <w:shd w:val="clear" w:color="auto" w:fill="auto"/>
          </w:tcPr>
          <w:p w:rsidR="00271C47" w:rsidRPr="00DE151B" w:rsidRDefault="00DE151B" w:rsidP="00C53AC9">
            <w:pPr>
              <w:widowControl w:val="0"/>
              <w:tabs>
                <w:tab w:val="left" w:pos="284"/>
              </w:tabs>
              <w:spacing w:before="120"/>
              <w:ind w:right="68"/>
              <w:jc w:val="center"/>
              <w:outlineLvl w:val="0"/>
              <w:rPr>
                <w:b/>
                <w:bCs/>
                <w:sz w:val="24"/>
                <w:szCs w:val="24"/>
              </w:rPr>
            </w:pPr>
            <w:r w:rsidRPr="00DE151B">
              <w:rPr>
                <w:b/>
                <w:bCs/>
                <w:sz w:val="24"/>
                <w:szCs w:val="24"/>
              </w:rPr>
              <w:t>SPESE AMMISSIBILI</w:t>
            </w:r>
          </w:p>
        </w:tc>
        <w:tc>
          <w:tcPr>
            <w:tcW w:w="3969" w:type="dxa"/>
            <w:shd w:val="clear" w:color="auto" w:fill="auto"/>
          </w:tcPr>
          <w:p w:rsidR="00271C47" w:rsidRPr="00DE151B" w:rsidRDefault="00DE151B" w:rsidP="00C53AC9">
            <w:pPr>
              <w:widowControl w:val="0"/>
              <w:tabs>
                <w:tab w:val="left" w:pos="284"/>
              </w:tabs>
              <w:spacing w:before="120"/>
              <w:ind w:right="68"/>
              <w:jc w:val="center"/>
              <w:outlineLvl w:val="0"/>
              <w:rPr>
                <w:b/>
                <w:bCs/>
                <w:sz w:val="24"/>
                <w:szCs w:val="24"/>
              </w:rPr>
            </w:pPr>
            <w:r w:rsidRPr="00DE151B">
              <w:rPr>
                <w:b/>
                <w:bCs/>
                <w:sz w:val="24"/>
                <w:szCs w:val="24"/>
              </w:rPr>
              <w:t>SINGOLE VOCI DI SPESA</w:t>
            </w:r>
          </w:p>
          <w:p w:rsidR="00271C47" w:rsidRPr="00AA2EC2" w:rsidRDefault="00DE151B" w:rsidP="00C53AC9">
            <w:pPr>
              <w:widowControl w:val="0"/>
              <w:tabs>
                <w:tab w:val="left" w:pos="284"/>
              </w:tabs>
              <w:ind w:left="357" w:right="68"/>
              <w:jc w:val="center"/>
              <w:outlineLvl w:val="0"/>
              <w:rPr>
                <w:bCs/>
                <w:i/>
                <w:sz w:val="24"/>
                <w:szCs w:val="24"/>
              </w:rPr>
            </w:pPr>
            <w:r w:rsidRPr="00AA2EC2">
              <w:rPr>
                <w:bCs/>
                <w:i/>
                <w:sz w:val="24"/>
                <w:szCs w:val="24"/>
              </w:rPr>
              <w:t>(riportare le spese proposte dal</w:t>
            </w:r>
            <w:r>
              <w:rPr>
                <w:bCs/>
                <w:i/>
                <w:sz w:val="24"/>
                <w:szCs w:val="24"/>
              </w:rPr>
              <w:t xml:space="preserve"> singolo</w:t>
            </w:r>
            <w:r w:rsidRPr="00AA2EC2">
              <w:rPr>
                <w:bCs/>
                <w:i/>
                <w:sz w:val="24"/>
                <w:szCs w:val="24"/>
              </w:rPr>
              <w:t xml:space="preserve"> beneficiario)</w:t>
            </w:r>
          </w:p>
        </w:tc>
        <w:tc>
          <w:tcPr>
            <w:tcW w:w="2410" w:type="dxa"/>
            <w:shd w:val="clear" w:color="auto" w:fill="auto"/>
          </w:tcPr>
          <w:p w:rsidR="00DE151B" w:rsidRPr="00DE151B" w:rsidRDefault="00DE151B" w:rsidP="00C620BE">
            <w:pPr>
              <w:pStyle w:val="Paragrafoelenco"/>
              <w:widowControl w:val="0"/>
              <w:numPr>
                <w:ilvl w:val="0"/>
                <w:numId w:val="46"/>
              </w:numPr>
              <w:tabs>
                <w:tab w:val="left" w:pos="284"/>
              </w:tabs>
              <w:spacing w:before="120"/>
              <w:ind w:right="68"/>
              <w:jc w:val="center"/>
              <w:outlineLvl w:val="0"/>
              <w:rPr>
                <w:b/>
                <w:sz w:val="24"/>
                <w:szCs w:val="24"/>
              </w:rPr>
            </w:pPr>
            <w:r w:rsidRPr="00AA2EC2">
              <w:rPr>
                <w:b/>
                <w:sz w:val="24"/>
                <w:szCs w:val="24"/>
              </w:rPr>
              <w:t xml:space="preserve">IMPORTO </w:t>
            </w:r>
            <w:r>
              <w:rPr>
                <w:b/>
                <w:sz w:val="24"/>
                <w:szCs w:val="24"/>
              </w:rPr>
              <w:t xml:space="preserve"> </w:t>
            </w:r>
            <w:r w:rsidRPr="00AA2EC2">
              <w:rPr>
                <w:b/>
                <w:sz w:val="24"/>
                <w:szCs w:val="24"/>
              </w:rPr>
              <w:t>EURO</w:t>
            </w:r>
            <w:r w:rsidRPr="00AA2EC2">
              <w:rPr>
                <w:sz w:val="24"/>
                <w:szCs w:val="24"/>
              </w:rPr>
              <w:t xml:space="preserve"> </w:t>
            </w:r>
          </w:p>
          <w:p w:rsidR="00271C47" w:rsidRPr="00DE151B" w:rsidRDefault="00DE151B" w:rsidP="00C53AC9">
            <w:pPr>
              <w:widowControl w:val="0"/>
              <w:tabs>
                <w:tab w:val="left" w:pos="284"/>
              </w:tabs>
              <w:spacing w:before="120"/>
              <w:ind w:right="68"/>
              <w:outlineLvl w:val="0"/>
              <w:rPr>
                <w:b/>
                <w:sz w:val="24"/>
                <w:szCs w:val="24"/>
              </w:rPr>
            </w:pPr>
            <w:r>
              <w:rPr>
                <w:sz w:val="24"/>
                <w:szCs w:val="24"/>
              </w:rPr>
              <w:t xml:space="preserve"> (IVA ESCLUSA)</w:t>
            </w:r>
          </w:p>
        </w:tc>
      </w:tr>
      <w:tr w:rsidR="00271C47" w:rsidRPr="00AA2EC2" w:rsidTr="00DE151B">
        <w:trPr>
          <w:trHeight w:val="486"/>
        </w:trPr>
        <w:tc>
          <w:tcPr>
            <w:tcW w:w="4111" w:type="dxa"/>
            <w:vMerge w:val="restart"/>
            <w:shd w:val="clear" w:color="auto" w:fill="auto"/>
          </w:tcPr>
          <w:p w:rsidR="00271C47" w:rsidRPr="00AA2EC2" w:rsidRDefault="00DE151B" w:rsidP="009F0C64">
            <w:pPr>
              <w:autoSpaceDE w:val="0"/>
              <w:autoSpaceDN w:val="0"/>
              <w:adjustRightInd w:val="0"/>
              <w:ind w:right="68"/>
              <w:jc w:val="both"/>
              <w:rPr>
                <w:b/>
              </w:rPr>
            </w:pPr>
            <w:r w:rsidRPr="002E374C">
              <w:rPr>
                <w:sz w:val="24"/>
                <w:szCs w:val="24"/>
              </w:rPr>
              <w:t xml:space="preserve">Servizi di consulenza per la costituzione e avvio di reti e per l’elaborazione dello specifico prodotto di accoglienza turistica quali onorari di professionisti/consulenti, spese notarili e studi di fattibilità, entro il limite massimo del </w:t>
            </w:r>
            <w:r w:rsidR="009F0C64">
              <w:rPr>
                <w:sz w:val="24"/>
                <w:szCs w:val="24"/>
              </w:rPr>
              <w:t>1</w:t>
            </w:r>
            <w:r w:rsidRPr="002E374C">
              <w:rPr>
                <w:sz w:val="24"/>
                <w:szCs w:val="24"/>
              </w:rPr>
              <w:t xml:space="preserve">0% delle spese del totale del </w:t>
            </w:r>
            <w:r w:rsidR="00965CE5">
              <w:rPr>
                <w:sz w:val="24"/>
                <w:szCs w:val="24"/>
              </w:rPr>
              <w:t>PVTO</w:t>
            </w: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644"/>
        </w:trPr>
        <w:tc>
          <w:tcPr>
            <w:tcW w:w="4111" w:type="dxa"/>
            <w:vMerge/>
            <w:shd w:val="clear" w:color="auto" w:fill="auto"/>
          </w:tcPr>
          <w:p w:rsidR="00271C47" w:rsidRPr="00AA2EC2" w:rsidRDefault="00271C47" w:rsidP="00C53AC9">
            <w:pPr>
              <w:ind w:left="357" w:right="68"/>
              <w:jc w:val="both"/>
              <w:rPr>
                <w:strike/>
                <w:sz w:val="24"/>
                <w:szCs w:val="24"/>
              </w:rPr>
            </w:pP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552"/>
        </w:trPr>
        <w:tc>
          <w:tcPr>
            <w:tcW w:w="4111" w:type="dxa"/>
            <w:vMerge/>
            <w:shd w:val="clear" w:color="auto" w:fill="auto"/>
          </w:tcPr>
          <w:p w:rsidR="00271C47" w:rsidRPr="00AA2EC2" w:rsidRDefault="00271C47" w:rsidP="00C53AC9">
            <w:pPr>
              <w:ind w:left="357" w:right="68"/>
              <w:jc w:val="both"/>
              <w:rPr>
                <w:strike/>
                <w:sz w:val="24"/>
                <w:szCs w:val="24"/>
              </w:rPr>
            </w:pP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490"/>
        </w:trPr>
        <w:tc>
          <w:tcPr>
            <w:tcW w:w="4111" w:type="dxa"/>
            <w:vMerge/>
            <w:shd w:val="clear" w:color="auto" w:fill="auto"/>
          </w:tcPr>
          <w:p w:rsidR="00271C47" w:rsidRPr="00AA2EC2" w:rsidRDefault="00271C47" w:rsidP="00C53AC9">
            <w:pPr>
              <w:ind w:left="357" w:right="68"/>
              <w:jc w:val="both"/>
              <w:rPr>
                <w:strike/>
                <w:sz w:val="24"/>
                <w:szCs w:val="24"/>
              </w:rPr>
            </w:pP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537"/>
        </w:trPr>
        <w:tc>
          <w:tcPr>
            <w:tcW w:w="4111" w:type="dxa"/>
            <w:vMerge w:val="restart"/>
            <w:shd w:val="clear" w:color="auto" w:fill="auto"/>
          </w:tcPr>
          <w:p w:rsidR="00271C47" w:rsidRPr="00AA2EC2" w:rsidRDefault="00DE151B" w:rsidP="00CA3DDF">
            <w:pPr>
              <w:autoSpaceDE w:val="0"/>
              <w:autoSpaceDN w:val="0"/>
              <w:adjustRightInd w:val="0"/>
              <w:ind w:right="68"/>
              <w:jc w:val="both"/>
              <w:rPr>
                <w:strike/>
                <w:sz w:val="24"/>
                <w:szCs w:val="24"/>
              </w:rPr>
            </w:pPr>
            <w:r w:rsidRPr="004D3CC9">
              <w:rPr>
                <w:sz w:val="24"/>
                <w:szCs w:val="24"/>
              </w:rPr>
              <w:t xml:space="preserve">Macchinari e attrezzature di qualsiasi natura finalizzati alla costituzione della rete e all’attivazione del </w:t>
            </w:r>
            <w:r>
              <w:rPr>
                <w:sz w:val="24"/>
                <w:szCs w:val="24"/>
              </w:rPr>
              <w:t xml:space="preserve">progetto di investimento </w:t>
            </w:r>
            <w:r w:rsidRPr="004D3CC9">
              <w:rPr>
                <w:sz w:val="24"/>
                <w:szCs w:val="24"/>
              </w:rPr>
              <w:t xml:space="preserve"> purché strettamente funzionali alle attività previste </w:t>
            </w:r>
            <w:r>
              <w:rPr>
                <w:sz w:val="24"/>
                <w:szCs w:val="24"/>
              </w:rPr>
              <w:t>nel PTV</w:t>
            </w:r>
            <w:r w:rsidR="00CA3DDF">
              <w:rPr>
                <w:sz w:val="24"/>
                <w:szCs w:val="24"/>
              </w:rPr>
              <w:t>O</w:t>
            </w: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552"/>
        </w:trPr>
        <w:tc>
          <w:tcPr>
            <w:tcW w:w="4111" w:type="dxa"/>
            <w:vMerge/>
            <w:shd w:val="clear" w:color="auto" w:fill="auto"/>
          </w:tcPr>
          <w:p w:rsidR="00271C47" w:rsidRPr="00AA2EC2" w:rsidRDefault="00271C47" w:rsidP="00C53AC9">
            <w:pPr>
              <w:ind w:left="357" w:right="68"/>
              <w:jc w:val="both"/>
              <w:rPr>
                <w:strike/>
                <w:sz w:val="24"/>
                <w:szCs w:val="24"/>
              </w:rPr>
            </w:pP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445"/>
        </w:trPr>
        <w:tc>
          <w:tcPr>
            <w:tcW w:w="4111" w:type="dxa"/>
            <w:vMerge/>
            <w:shd w:val="clear" w:color="auto" w:fill="auto"/>
          </w:tcPr>
          <w:p w:rsidR="00271C47" w:rsidRPr="00AA2EC2" w:rsidRDefault="00271C47" w:rsidP="00C53AC9">
            <w:pPr>
              <w:ind w:left="357" w:right="68"/>
              <w:jc w:val="both"/>
              <w:rPr>
                <w:strike/>
                <w:sz w:val="24"/>
                <w:szCs w:val="24"/>
              </w:rPr>
            </w:pPr>
          </w:p>
        </w:tc>
        <w:tc>
          <w:tcPr>
            <w:tcW w:w="3969" w:type="dxa"/>
            <w:shd w:val="clear" w:color="auto" w:fill="auto"/>
          </w:tcPr>
          <w:p w:rsidR="00271C47" w:rsidRPr="00AA2EC2" w:rsidRDefault="00271C47" w:rsidP="00C53AC9">
            <w:pPr>
              <w:ind w:left="357" w:right="68"/>
              <w:jc w:val="both"/>
              <w:rPr>
                <w:strike/>
                <w:sz w:val="24"/>
                <w:szCs w:val="24"/>
              </w:rPr>
            </w:pPr>
          </w:p>
        </w:tc>
        <w:tc>
          <w:tcPr>
            <w:tcW w:w="2410" w:type="dxa"/>
            <w:shd w:val="clear" w:color="auto" w:fill="auto"/>
          </w:tcPr>
          <w:p w:rsidR="00271C47" w:rsidRPr="00AA2EC2" w:rsidRDefault="00271C47" w:rsidP="00C53AC9">
            <w:pPr>
              <w:ind w:left="357" w:right="68"/>
              <w:jc w:val="both"/>
              <w:rPr>
                <w:strike/>
                <w:sz w:val="24"/>
                <w:szCs w:val="24"/>
              </w:rPr>
            </w:pPr>
          </w:p>
        </w:tc>
      </w:tr>
      <w:tr w:rsidR="00271C47" w:rsidRPr="00AA2EC2" w:rsidTr="00DE151B">
        <w:trPr>
          <w:trHeight w:val="497"/>
        </w:trPr>
        <w:tc>
          <w:tcPr>
            <w:tcW w:w="4111" w:type="dxa"/>
            <w:vMerge w:val="restart"/>
            <w:shd w:val="clear" w:color="auto" w:fill="auto"/>
          </w:tcPr>
          <w:p w:rsidR="00271C47" w:rsidRPr="00AA2EC2" w:rsidRDefault="00DE151B" w:rsidP="00C53AC9">
            <w:pPr>
              <w:autoSpaceDE w:val="0"/>
              <w:autoSpaceDN w:val="0"/>
              <w:adjustRightInd w:val="0"/>
              <w:ind w:right="68"/>
              <w:jc w:val="both"/>
              <w:rPr>
                <w:bCs/>
              </w:rPr>
            </w:pPr>
            <w:r w:rsidRPr="004D3CC9">
              <w:rPr>
                <w:sz w:val="24"/>
                <w:szCs w:val="24"/>
              </w:rPr>
              <w:t xml:space="preserve">Veicoli purché strettamente funzionali alle attività previste nell’accordo di rete (compresi allestimenti e dotazioni specifiche) per un importo di spesa massima ammissibile pari a </w:t>
            </w:r>
            <w:r w:rsidRPr="002E374C">
              <w:rPr>
                <w:sz w:val="24"/>
                <w:szCs w:val="24"/>
              </w:rPr>
              <w:t>€ 10.000</w:t>
            </w:r>
            <w:r w:rsidRPr="004D3CC9">
              <w:rPr>
                <w:sz w:val="24"/>
                <w:szCs w:val="24"/>
              </w:rPr>
              <w:t xml:space="preserve"> e nel limite del 50% dell’importo del </w:t>
            </w:r>
            <w:r w:rsidR="00965CE5">
              <w:rPr>
                <w:sz w:val="24"/>
                <w:szCs w:val="24"/>
              </w:rPr>
              <w:t>PVTO</w:t>
            </w:r>
          </w:p>
        </w:tc>
        <w:tc>
          <w:tcPr>
            <w:tcW w:w="3969" w:type="dxa"/>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2410" w:type="dxa"/>
            <w:shd w:val="clear" w:color="auto" w:fill="auto"/>
          </w:tcPr>
          <w:p w:rsidR="00271C47" w:rsidRPr="00AA2EC2" w:rsidRDefault="00271C47" w:rsidP="00C53AC9">
            <w:pPr>
              <w:autoSpaceDE w:val="0"/>
              <w:autoSpaceDN w:val="0"/>
              <w:adjustRightInd w:val="0"/>
              <w:ind w:left="357" w:right="68"/>
              <w:jc w:val="both"/>
              <w:rPr>
                <w:bCs/>
                <w:sz w:val="24"/>
                <w:szCs w:val="24"/>
              </w:rPr>
            </w:pPr>
          </w:p>
        </w:tc>
      </w:tr>
      <w:tr w:rsidR="00271C47" w:rsidRPr="00AA2EC2" w:rsidTr="00DE151B">
        <w:trPr>
          <w:trHeight w:val="445"/>
        </w:trPr>
        <w:tc>
          <w:tcPr>
            <w:tcW w:w="4111" w:type="dxa"/>
            <w:vMerge/>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3969" w:type="dxa"/>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2410" w:type="dxa"/>
            <w:shd w:val="clear" w:color="auto" w:fill="auto"/>
          </w:tcPr>
          <w:p w:rsidR="00271C47" w:rsidRPr="00AA2EC2" w:rsidRDefault="00271C47" w:rsidP="00C53AC9">
            <w:pPr>
              <w:autoSpaceDE w:val="0"/>
              <w:autoSpaceDN w:val="0"/>
              <w:adjustRightInd w:val="0"/>
              <w:ind w:left="357" w:right="68"/>
              <w:jc w:val="both"/>
              <w:rPr>
                <w:bCs/>
                <w:sz w:val="24"/>
                <w:szCs w:val="24"/>
              </w:rPr>
            </w:pPr>
          </w:p>
        </w:tc>
      </w:tr>
      <w:tr w:rsidR="00271C47" w:rsidRPr="00AA2EC2" w:rsidTr="00DE151B">
        <w:trPr>
          <w:trHeight w:val="491"/>
        </w:trPr>
        <w:tc>
          <w:tcPr>
            <w:tcW w:w="4111" w:type="dxa"/>
            <w:vMerge/>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3969" w:type="dxa"/>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2410" w:type="dxa"/>
            <w:shd w:val="clear" w:color="auto" w:fill="auto"/>
          </w:tcPr>
          <w:p w:rsidR="00271C47" w:rsidRPr="00AA2EC2" w:rsidRDefault="00271C47" w:rsidP="00C53AC9">
            <w:pPr>
              <w:autoSpaceDE w:val="0"/>
              <w:autoSpaceDN w:val="0"/>
              <w:adjustRightInd w:val="0"/>
              <w:ind w:left="357" w:right="68"/>
              <w:jc w:val="both"/>
              <w:rPr>
                <w:bCs/>
                <w:sz w:val="24"/>
                <w:szCs w:val="24"/>
              </w:rPr>
            </w:pPr>
          </w:p>
        </w:tc>
      </w:tr>
      <w:tr w:rsidR="00271C47" w:rsidRPr="00AA2EC2" w:rsidTr="00DE151B">
        <w:trPr>
          <w:trHeight w:val="536"/>
        </w:trPr>
        <w:tc>
          <w:tcPr>
            <w:tcW w:w="4111" w:type="dxa"/>
            <w:vMerge/>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3969" w:type="dxa"/>
            <w:shd w:val="clear" w:color="auto" w:fill="auto"/>
          </w:tcPr>
          <w:p w:rsidR="00271C47" w:rsidRPr="00AA2EC2" w:rsidRDefault="00271C47" w:rsidP="00C53AC9">
            <w:pPr>
              <w:autoSpaceDE w:val="0"/>
              <w:autoSpaceDN w:val="0"/>
              <w:adjustRightInd w:val="0"/>
              <w:ind w:left="357" w:right="68"/>
              <w:jc w:val="both"/>
              <w:rPr>
                <w:bCs/>
                <w:sz w:val="24"/>
                <w:szCs w:val="24"/>
              </w:rPr>
            </w:pPr>
          </w:p>
        </w:tc>
        <w:tc>
          <w:tcPr>
            <w:tcW w:w="2410" w:type="dxa"/>
            <w:shd w:val="clear" w:color="auto" w:fill="auto"/>
          </w:tcPr>
          <w:p w:rsidR="00271C47" w:rsidRPr="00AA2EC2" w:rsidRDefault="00271C47" w:rsidP="00C53AC9">
            <w:pPr>
              <w:autoSpaceDE w:val="0"/>
              <w:autoSpaceDN w:val="0"/>
              <w:adjustRightInd w:val="0"/>
              <w:ind w:left="357" w:right="68"/>
              <w:jc w:val="both"/>
              <w:rPr>
                <w:bCs/>
                <w:sz w:val="24"/>
                <w:szCs w:val="24"/>
              </w:rPr>
            </w:pPr>
          </w:p>
        </w:tc>
      </w:tr>
      <w:tr w:rsidR="00DE151B" w:rsidRPr="00AA2EC2" w:rsidTr="00DE151B">
        <w:trPr>
          <w:trHeight w:val="538"/>
        </w:trPr>
        <w:tc>
          <w:tcPr>
            <w:tcW w:w="4111" w:type="dxa"/>
            <w:vMerge w:val="restart"/>
            <w:shd w:val="clear" w:color="auto" w:fill="auto"/>
          </w:tcPr>
          <w:p w:rsidR="00DE151B" w:rsidRPr="00AA2EC2" w:rsidRDefault="00DE151B" w:rsidP="00C53AC9">
            <w:pPr>
              <w:autoSpaceDE w:val="0"/>
              <w:autoSpaceDN w:val="0"/>
              <w:adjustRightInd w:val="0"/>
              <w:ind w:right="68"/>
              <w:jc w:val="both"/>
              <w:rPr>
                <w:bCs/>
                <w:sz w:val="24"/>
                <w:szCs w:val="24"/>
              </w:rPr>
            </w:pPr>
            <w:r w:rsidRPr="004D3CC9">
              <w:rPr>
                <w:sz w:val="24"/>
                <w:szCs w:val="24"/>
              </w:rPr>
              <w:t>Investimenti immateriali quali: acquisizione/sviluppo programmi informatici, acquisizione</w:t>
            </w:r>
            <w:r>
              <w:rPr>
                <w:sz w:val="24"/>
                <w:szCs w:val="24"/>
              </w:rPr>
              <w:t xml:space="preserve"> di licenze per uso di brevetti</w:t>
            </w:r>
          </w:p>
        </w:tc>
        <w:tc>
          <w:tcPr>
            <w:tcW w:w="3969" w:type="dxa"/>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2410" w:type="dxa"/>
            <w:shd w:val="clear" w:color="auto" w:fill="auto"/>
          </w:tcPr>
          <w:p w:rsidR="00DE151B" w:rsidRPr="00AA2EC2" w:rsidRDefault="00DE151B" w:rsidP="00C53AC9">
            <w:pPr>
              <w:autoSpaceDE w:val="0"/>
              <w:autoSpaceDN w:val="0"/>
              <w:adjustRightInd w:val="0"/>
              <w:ind w:left="357" w:right="68"/>
              <w:jc w:val="both"/>
              <w:rPr>
                <w:bCs/>
                <w:sz w:val="24"/>
                <w:szCs w:val="24"/>
              </w:rPr>
            </w:pPr>
          </w:p>
        </w:tc>
      </w:tr>
      <w:tr w:rsidR="00DE151B" w:rsidRPr="00AA2EC2" w:rsidTr="00DE151B">
        <w:trPr>
          <w:trHeight w:val="613"/>
        </w:trPr>
        <w:tc>
          <w:tcPr>
            <w:tcW w:w="4111" w:type="dxa"/>
            <w:vMerge/>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3969" w:type="dxa"/>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2410" w:type="dxa"/>
            <w:shd w:val="clear" w:color="auto" w:fill="auto"/>
          </w:tcPr>
          <w:p w:rsidR="00DE151B" w:rsidRPr="00AA2EC2" w:rsidRDefault="00DE151B" w:rsidP="00C53AC9">
            <w:pPr>
              <w:autoSpaceDE w:val="0"/>
              <w:autoSpaceDN w:val="0"/>
              <w:adjustRightInd w:val="0"/>
              <w:ind w:left="357" w:right="68"/>
              <w:jc w:val="both"/>
              <w:rPr>
                <w:bCs/>
                <w:sz w:val="24"/>
                <w:szCs w:val="24"/>
              </w:rPr>
            </w:pPr>
          </w:p>
        </w:tc>
      </w:tr>
      <w:tr w:rsidR="00DE151B" w:rsidRPr="00AA2EC2" w:rsidTr="00DE151B">
        <w:trPr>
          <w:trHeight w:val="368"/>
        </w:trPr>
        <w:tc>
          <w:tcPr>
            <w:tcW w:w="4111" w:type="dxa"/>
            <w:vMerge w:val="restart"/>
            <w:shd w:val="clear" w:color="auto" w:fill="auto"/>
          </w:tcPr>
          <w:p w:rsidR="00DE151B" w:rsidRPr="00AA2EC2" w:rsidRDefault="00CA3DDF" w:rsidP="009F0C64">
            <w:pPr>
              <w:autoSpaceDE w:val="0"/>
              <w:autoSpaceDN w:val="0"/>
              <w:adjustRightInd w:val="0"/>
              <w:ind w:right="68"/>
              <w:rPr>
                <w:bCs/>
                <w:sz w:val="24"/>
                <w:szCs w:val="24"/>
              </w:rPr>
            </w:pPr>
            <w:r w:rsidRPr="002E374C">
              <w:rPr>
                <w:sz w:val="24"/>
                <w:szCs w:val="24"/>
              </w:rPr>
              <w:t>Spes</w:t>
            </w:r>
            <w:r w:rsidR="009F0C64">
              <w:rPr>
                <w:sz w:val="24"/>
                <w:szCs w:val="24"/>
              </w:rPr>
              <w:t xml:space="preserve">e per l’allestimento di spazi </w:t>
            </w:r>
            <w:r w:rsidRPr="002E374C">
              <w:rPr>
                <w:sz w:val="24"/>
                <w:szCs w:val="24"/>
              </w:rPr>
              <w:t xml:space="preserve">nei luoghi </w:t>
            </w:r>
            <w:r>
              <w:rPr>
                <w:sz w:val="24"/>
                <w:szCs w:val="24"/>
              </w:rPr>
              <w:t>di possibile fruizione delle attività outdoor.</w:t>
            </w:r>
          </w:p>
        </w:tc>
        <w:tc>
          <w:tcPr>
            <w:tcW w:w="3969" w:type="dxa"/>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2410" w:type="dxa"/>
            <w:shd w:val="clear" w:color="auto" w:fill="auto"/>
          </w:tcPr>
          <w:p w:rsidR="00DE151B" w:rsidRPr="00AA2EC2" w:rsidRDefault="00DE151B" w:rsidP="00C53AC9">
            <w:pPr>
              <w:autoSpaceDE w:val="0"/>
              <w:autoSpaceDN w:val="0"/>
              <w:adjustRightInd w:val="0"/>
              <w:ind w:left="357" w:right="68"/>
              <w:jc w:val="both"/>
              <w:rPr>
                <w:bCs/>
                <w:sz w:val="24"/>
                <w:szCs w:val="24"/>
              </w:rPr>
            </w:pPr>
          </w:p>
        </w:tc>
      </w:tr>
      <w:tr w:rsidR="00DE151B" w:rsidRPr="00AA2EC2" w:rsidTr="00DE151B">
        <w:trPr>
          <w:trHeight w:val="552"/>
        </w:trPr>
        <w:tc>
          <w:tcPr>
            <w:tcW w:w="4111" w:type="dxa"/>
            <w:vMerge/>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3969" w:type="dxa"/>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2410" w:type="dxa"/>
            <w:shd w:val="clear" w:color="auto" w:fill="auto"/>
          </w:tcPr>
          <w:p w:rsidR="00DE151B" w:rsidRPr="00AA2EC2" w:rsidRDefault="00DE151B" w:rsidP="00C53AC9">
            <w:pPr>
              <w:autoSpaceDE w:val="0"/>
              <w:autoSpaceDN w:val="0"/>
              <w:adjustRightInd w:val="0"/>
              <w:ind w:left="357" w:right="68"/>
              <w:jc w:val="both"/>
              <w:rPr>
                <w:bCs/>
                <w:sz w:val="24"/>
                <w:szCs w:val="24"/>
              </w:rPr>
            </w:pPr>
          </w:p>
        </w:tc>
      </w:tr>
      <w:tr w:rsidR="00DE151B" w:rsidRPr="00AA2EC2" w:rsidTr="00DE151B">
        <w:trPr>
          <w:trHeight w:val="582"/>
        </w:trPr>
        <w:tc>
          <w:tcPr>
            <w:tcW w:w="4111" w:type="dxa"/>
            <w:vMerge/>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3969" w:type="dxa"/>
            <w:shd w:val="clear" w:color="auto" w:fill="auto"/>
          </w:tcPr>
          <w:p w:rsidR="00DE151B" w:rsidRPr="00AA2EC2" w:rsidRDefault="00DE151B" w:rsidP="00C53AC9">
            <w:pPr>
              <w:autoSpaceDE w:val="0"/>
              <w:autoSpaceDN w:val="0"/>
              <w:adjustRightInd w:val="0"/>
              <w:ind w:left="357" w:right="68"/>
              <w:jc w:val="both"/>
              <w:rPr>
                <w:bCs/>
                <w:sz w:val="24"/>
                <w:szCs w:val="24"/>
              </w:rPr>
            </w:pPr>
          </w:p>
        </w:tc>
        <w:tc>
          <w:tcPr>
            <w:tcW w:w="2410" w:type="dxa"/>
            <w:shd w:val="clear" w:color="auto" w:fill="auto"/>
          </w:tcPr>
          <w:p w:rsidR="00DE151B" w:rsidRPr="00AA2EC2" w:rsidRDefault="00DE151B" w:rsidP="00C53AC9">
            <w:pPr>
              <w:autoSpaceDE w:val="0"/>
              <w:autoSpaceDN w:val="0"/>
              <w:adjustRightInd w:val="0"/>
              <w:ind w:left="357" w:right="68"/>
              <w:jc w:val="both"/>
              <w:rPr>
                <w:bCs/>
                <w:sz w:val="24"/>
                <w:szCs w:val="24"/>
              </w:rPr>
            </w:pPr>
          </w:p>
        </w:tc>
      </w:tr>
    </w:tbl>
    <w:p w:rsidR="00BB064E" w:rsidRDefault="00BB064E" w:rsidP="00C53AC9">
      <w:pPr>
        <w:pStyle w:val="a"/>
        <w:spacing w:after="60" w:line="276" w:lineRule="auto"/>
        <w:ind w:right="68"/>
        <w:rPr>
          <w:b/>
        </w:rPr>
      </w:pPr>
    </w:p>
    <w:p w:rsidR="00DE151B" w:rsidRDefault="00DE151B" w:rsidP="00C53AC9">
      <w:pPr>
        <w:pStyle w:val="Corpotesto"/>
        <w:ind w:right="68"/>
        <w:rPr>
          <w:lang w:val="en-US" w:eastAsia="en-US"/>
        </w:rPr>
      </w:pPr>
    </w:p>
    <w:p w:rsidR="00DE151B" w:rsidRDefault="00DE151B" w:rsidP="00C53AC9">
      <w:pPr>
        <w:pStyle w:val="Corpotesto"/>
        <w:ind w:right="68"/>
        <w:rPr>
          <w:lang w:val="en-US" w:eastAsia="en-US"/>
        </w:rPr>
      </w:pPr>
    </w:p>
    <w:p w:rsidR="00B470C1" w:rsidRDefault="00B470C1" w:rsidP="00C53AC9">
      <w:pPr>
        <w:pStyle w:val="Corpotesto"/>
        <w:ind w:right="68"/>
        <w:rPr>
          <w:lang w:val="en-US" w:eastAsia="en-US"/>
        </w:rPr>
      </w:pPr>
    </w:p>
    <w:p w:rsidR="00B470C1" w:rsidRDefault="00B470C1" w:rsidP="00C53AC9">
      <w:pPr>
        <w:pStyle w:val="Corpotesto"/>
        <w:ind w:right="68"/>
        <w:rPr>
          <w:lang w:val="en-US" w:eastAsia="en-US"/>
        </w:rPr>
      </w:pPr>
    </w:p>
    <w:p w:rsidR="00DE151B" w:rsidRDefault="00DE151B" w:rsidP="00C53AC9">
      <w:pPr>
        <w:pStyle w:val="Corpotesto"/>
        <w:ind w:right="68"/>
        <w:rPr>
          <w:lang w:val="en-US" w:eastAsia="en-US"/>
        </w:rPr>
      </w:pPr>
    </w:p>
    <w:p w:rsidR="00DE151B" w:rsidRDefault="00DE151B" w:rsidP="00C53AC9">
      <w:pPr>
        <w:pStyle w:val="Corpotesto"/>
        <w:ind w:right="68"/>
        <w:rPr>
          <w:lang w:val="en-US" w:eastAsia="en-US"/>
        </w:rPr>
      </w:pPr>
    </w:p>
    <w:p w:rsidR="00DE151B" w:rsidRDefault="00DE151B" w:rsidP="00C53AC9">
      <w:pPr>
        <w:pStyle w:val="Corpotesto"/>
        <w:ind w:right="68"/>
        <w:rPr>
          <w:lang w:val="en-US" w:eastAsia="en-US"/>
        </w:rPr>
      </w:pPr>
    </w:p>
    <w:p w:rsidR="00B470C1" w:rsidRDefault="00B470C1" w:rsidP="00C53AC9">
      <w:pPr>
        <w:pStyle w:val="Corpotesto"/>
        <w:ind w:right="68"/>
        <w:rPr>
          <w:lang w:val="en-US" w:eastAsia="en-US"/>
        </w:rPr>
      </w:pPr>
    </w:p>
    <w:p w:rsidR="00B470C1" w:rsidRDefault="00B470C1" w:rsidP="00C53AC9">
      <w:pPr>
        <w:pStyle w:val="Corpotesto"/>
        <w:ind w:right="68"/>
        <w:rPr>
          <w:lang w:val="en-US" w:eastAsia="en-US"/>
        </w:rPr>
      </w:pPr>
    </w:p>
    <w:p w:rsidR="00B470C1" w:rsidRDefault="00B470C1" w:rsidP="00C53AC9">
      <w:pPr>
        <w:pStyle w:val="Corpotesto"/>
        <w:ind w:right="68"/>
        <w:rPr>
          <w:lang w:val="en-US" w:eastAsia="en-US"/>
        </w:rPr>
      </w:pPr>
    </w:p>
    <w:p w:rsidR="00B470C1" w:rsidRDefault="00B470C1" w:rsidP="00C53AC9">
      <w:pPr>
        <w:pStyle w:val="Corpotesto"/>
        <w:ind w:right="68"/>
        <w:rPr>
          <w:lang w:val="en-US" w:eastAsia="en-US"/>
        </w:rPr>
      </w:pPr>
    </w:p>
    <w:p w:rsidR="00B470C1" w:rsidRDefault="00B470C1" w:rsidP="00C53AC9">
      <w:pPr>
        <w:pStyle w:val="Corpotesto"/>
        <w:ind w:right="68"/>
        <w:rPr>
          <w:lang w:val="en-US" w:eastAsia="en-US"/>
        </w:rPr>
      </w:pPr>
    </w:p>
    <w:p w:rsidR="00DE151B" w:rsidRDefault="00682B46" w:rsidP="00C53AC9">
      <w:pPr>
        <w:pBdr>
          <w:top w:val="single" w:sz="4" w:space="1" w:color="auto"/>
          <w:left w:val="single" w:sz="4" w:space="4" w:color="auto"/>
          <w:bottom w:val="single" w:sz="4" w:space="1" w:color="auto"/>
          <w:right w:val="single" w:sz="4" w:space="4" w:color="auto"/>
        </w:pBdr>
        <w:spacing w:after="60" w:line="276" w:lineRule="auto"/>
        <w:ind w:right="68"/>
        <w:rPr>
          <w:bCs/>
          <w:sz w:val="24"/>
          <w:szCs w:val="24"/>
          <w:lang w:eastAsia="en-US"/>
        </w:rPr>
      </w:pPr>
      <w:r w:rsidRPr="00DE151B">
        <w:rPr>
          <w:b/>
          <w:snapToGrid w:val="0"/>
          <w:sz w:val="24"/>
          <w:szCs w:val="24"/>
        </w:rPr>
        <w:t xml:space="preserve">Allegato </w:t>
      </w:r>
      <w:r w:rsidR="00DE151B" w:rsidRPr="00DE151B">
        <w:rPr>
          <w:b/>
          <w:snapToGrid w:val="0"/>
          <w:sz w:val="24"/>
          <w:szCs w:val="24"/>
        </w:rPr>
        <w:t xml:space="preserve"> </w:t>
      </w:r>
      <w:r w:rsidR="00DE151B">
        <w:rPr>
          <w:b/>
          <w:snapToGrid w:val="0"/>
          <w:sz w:val="24"/>
          <w:szCs w:val="24"/>
        </w:rPr>
        <w:t>4</w:t>
      </w:r>
      <w:r w:rsidRPr="00DE151B">
        <w:rPr>
          <w:b/>
          <w:sz w:val="24"/>
          <w:szCs w:val="24"/>
        </w:rPr>
        <w:t>–</w:t>
      </w:r>
      <w:r w:rsidRPr="004D3CC9">
        <w:rPr>
          <w:sz w:val="24"/>
          <w:szCs w:val="24"/>
        </w:rPr>
        <w:t xml:space="preserve"> </w:t>
      </w:r>
      <w:r w:rsidR="00DE151B" w:rsidRPr="004D3CC9">
        <w:rPr>
          <w:i/>
          <w:sz w:val="24"/>
          <w:szCs w:val="24"/>
        </w:rPr>
        <w:t xml:space="preserve">19.2.02 – </w:t>
      </w:r>
      <w:r w:rsidR="00965CE5">
        <w:rPr>
          <w:i/>
          <w:sz w:val="24"/>
          <w:szCs w:val="24"/>
        </w:rPr>
        <w:t>B.1.2.3</w:t>
      </w:r>
      <w:r w:rsidR="00DE151B" w:rsidRPr="004D3CC9">
        <w:rPr>
          <w:i/>
          <w:sz w:val="24"/>
          <w:szCs w:val="24"/>
        </w:rPr>
        <w:t xml:space="preserve">  “Costituzione di reti e interventi per dotazione a supporto dell’azione</w:t>
      </w:r>
      <w:r w:rsidR="00B470C1">
        <w:rPr>
          <w:i/>
          <w:sz w:val="24"/>
          <w:szCs w:val="24"/>
        </w:rPr>
        <w:t>"</w:t>
      </w:r>
    </w:p>
    <w:p w:rsidR="00B470C1" w:rsidRDefault="00B470C1" w:rsidP="00B470C1">
      <w:pPr>
        <w:rPr>
          <w:lang w:eastAsia="en-US"/>
        </w:rPr>
      </w:pPr>
    </w:p>
    <w:p w:rsidR="00682B46" w:rsidRPr="004D3CC9" w:rsidRDefault="00682B46" w:rsidP="00C53AC9">
      <w:pPr>
        <w:pStyle w:val="Titolo2"/>
        <w:spacing w:after="60" w:line="276" w:lineRule="auto"/>
        <w:ind w:left="954" w:right="68"/>
        <w:jc w:val="center"/>
        <w:rPr>
          <w:bCs/>
          <w:sz w:val="24"/>
          <w:szCs w:val="24"/>
          <w:lang w:eastAsia="en-US"/>
        </w:rPr>
      </w:pPr>
      <w:r w:rsidRPr="004D3CC9">
        <w:rPr>
          <w:bCs/>
          <w:sz w:val="24"/>
          <w:szCs w:val="24"/>
          <w:lang w:eastAsia="en-US"/>
        </w:rPr>
        <w:t>Dichiarazione Sostitutiva di Atto di Notorietà</w:t>
      </w:r>
    </w:p>
    <w:p w:rsidR="00682B46" w:rsidRPr="004D3CC9" w:rsidRDefault="00682B46" w:rsidP="00C53AC9">
      <w:pPr>
        <w:widowControl w:val="0"/>
        <w:spacing w:after="60" w:line="276" w:lineRule="auto"/>
        <w:ind w:left="954" w:right="68"/>
        <w:jc w:val="center"/>
        <w:rPr>
          <w:b/>
          <w:sz w:val="24"/>
          <w:szCs w:val="24"/>
          <w:lang w:eastAsia="en-US"/>
        </w:rPr>
      </w:pPr>
      <w:r w:rsidRPr="004D3CC9">
        <w:rPr>
          <w:b/>
          <w:sz w:val="24"/>
          <w:szCs w:val="24"/>
          <w:lang w:eastAsia="en-US"/>
        </w:rPr>
        <w:t>sul possesso dei requisiti di Micro/piccola impresa e stato dell’impresa</w:t>
      </w:r>
      <w:r w:rsidR="00DA62BA">
        <w:rPr>
          <w:rStyle w:val="Rimandonotaapidipagina"/>
          <w:b/>
          <w:sz w:val="24"/>
          <w:szCs w:val="24"/>
          <w:lang w:eastAsia="en-US"/>
        </w:rPr>
        <w:footnoteReference w:id="2"/>
      </w:r>
    </w:p>
    <w:p w:rsidR="00682B46" w:rsidRPr="00220BEA" w:rsidRDefault="00682B46" w:rsidP="00C53AC9">
      <w:pPr>
        <w:widowControl w:val="0"/>
        <w:spacing w:after="60" w:line="276" w:lineRule="auto"/>
        <w:ind w:right="68"/>
        <w:rPr>
          <w:b/>
          <w:sz w:val="16"/>
          <w:szCs w:val="16"/>
          <w:lang w:eastAsia="en-US"/>
        </w:rPr>
      </w:pPr>
    </w:p>
    <w:p w:rsidR="00682B46" w:rsidRPr="004D3CC9" w:rsidRDefault="00682B46" w:rsidP="00C53AC9">
      <w:pPr>
        <w:widowControl w:val="0"/>
        <w:spacing w:after="60" w:line="276" w:lineRule="auto"/>
        <w:ind w:right="68"/>
        <w:jc w:val="both"/>
        <w:rPr>
          <w:sz w:val="24"/>
          <w:szCs w:val="24"/>
          <w:lang w:eastAsia="en-US"/>
        </w:rPr>
      </w:pPr>
      <w:r w:rsidRPr="004D3CC9">
        <w:rPr>
          <w:sz w:val="24"/>
          <w:szCs w:val="24"/>
          <w:lang w:eastAsia="en-US"/>
        </w:rPr>
        <w:t xml:space="preserve">Il sottoscritto </w:t>
      </w:r>
      <w:r w:rsidRPr="004D3CC9">
        <w:rPr>
          <w:i/>
          <w:sz w:val="24"/>
          <w:szCs w:val="24"/>
          <w:lang w:eastAsia="en-US"/>
        </w:rPr>
        <w:t xml:space="preserve">(cognome e nome) </w:t>
      </w:r>
      <w:r w:rsidR="009F0C64">
        <w:rPr>
          <w:sz w:val="24"/>
          <w:szCs w:val="24"/>
          <w:lang w:eastAsia="en-US"/>
        </w:rPr>
        <w:t>……………………………………………………………………… n</w:t>
      </w:r>
      <w:r w:rsidRPr="004D3CC9">
        <w:rPr>
          <w:sz w:val="24"/>
          <w:szCs w:val="24"/>
          <w:lang w:eastAsia="en-US"/>
        </w:rPr>
        <w:t>ato a:……………………………………………</w:t>
      </w:r>
      <w:r w:rsidR="009F0C64">
        <w:rPr>
          <w:sz w:val="24"/>
          <w:szCs w:val="24"/>
          <w:lang w:eastAsia="en-US"/>
        </w:rPr>
        <w:t>…..(Prov. ………..), il ……………………… r</w:t>
      </w:r>
      <w:r w:rsidRPr="004D3CC9">
        <w:rPr>
          <w:sz w:val="24"/>
          <w:szCs w:val="24"/>
          <w:lang w:eastAsia="en-US"/>
        </w:rPr>
        <w:t>esidente a…………………………</w:t>
      </w:r>
      <w:proofErr w:type="spellStart"/>
      <w:r w:rsidRPr="004D3CC9">
        <w:rPr>
          <w:sz w:val="24"/>
          <w:szCs w:val="24"/>
          <w:lang w:eastAsia="en-US"/>
        </w:rPr>
        <w:t>Prov</w:t>
      </w:r>
      <w:proofErr w:type="spellEnd"/>
      <w:r w:rsidRPr="004D3CC9">
        <w:rPr>
          <w:sz w:val="24"/>
          <w:szCs w:val="24"/>
          <w:lang w:eastAsia="en-US"/>
        </w:rPr>
        <w:t>. (……..),  CAP ..…….., Via ……………………., N°…,</w:t>
      </w:r>
    </w:p>
    <w:p w:rsidR="00682B46" w:rsidRPr="004D3CC9" w:rsidRDefault="00682B46" w:rsidP="00C53AC9">
      <w:pPr>
        <w:widowControl w:val="0"/>
        <w:spacing w:after="60" w:line="276" w:lineRule="auto"/>
        <w:ind w:right="68"/>
        <w:rPr>
          <w:sz w:val="24"/>
          <w:szCs w:val="24"/>
          <w:lang w:eastAsia="en-US"/>
        </w:rPr>
      </w:pPr>
    </w:p>
    <w:p w:rsidR="00682B46" w:rsidRPr="004D3CC9" w:rsidRDefault="00682B46" w:rsidP="00C620BE">
      <w:pPr>
        <w:widowControl w:val="0"/>
        <w:numPr>
          <w:ilvl w:val="0"/>
          <w:numId w:val="27"/>
        </w:numPr>
        <w:tabs>
          <w:tab w:val="left" w:pos="0"/>
        </w:tabs>
        <w:spacing w:after="60" w:line="276" w:lineRule="auto"/>
        <w:ind w:left="0" w:right="68" w:firstLine="0"/>
        <w:jc w:val="both"/>
        <w:rPr>
          <w:b/>
          <w:sz w:val="24"/>
          <w:szCs w:val="24"/>
          <w:lang w:eastAsia="en-US"/>
        </w:rPr>
      </w:pPr>
      <w:r w:rsidRPr="004D3CC9">
        <w:rPr>
          <w:sz w:val="24"/>
          <w:szCs w:val="24"/>
          <w:lang w:eastAsia="en-US"/>
        </w:rPr>
        <w:t>ai fini dell’ottenimento degli aiuti previsti dall’Avviso “</w:t>
      </w:r>
      <w:r w:rsidR="00DA62BA" w:rsidRPr="00DA62BA">
        <w:rPr>
          <w:b/>
          <w:i/>
          <w:sz w:val="24"/>
          <w:szCs w:val="24"/>
        </w:rPr>
        <w:t>Costituzione di reti e interventi per dotazione a supporto dell’azione</w:t>
      </w:r>
      <w:r w:rsidRPr="00DA62BA">
        <w:rPr>
          <w:b/>
          <w:bCs/>
          <w:sz w:val="24"/>
          <w:szCs w:val="24"/>
          <w:lang w:eastAsia="en-US"/>
        </w:rPr>
        <w:t>)</w:t>
      </w:r>
      <w:r w:rsidRPr="004D3CC9">
        <w:rPr>
          <w:sz w:val="24"/>
          <w:szCs w:val="24"/>
          <w:lang w:eastAsia="en-US"/>
        </w:rPr>
        <w:t xml:space="preserve">”, attivato ai sensi della Azione specifica </w:t>
      </w:r>
      <w:r w:rsidR="00DA62BA">
        <w:rPr>
          <w:sz w:val="24"/>
          <w:szCs w:val="24"/>
          <w:lang w:eastAsia="en-US"/>
        </w:rPr>
        <w:t>B</w:t>
      </w:r>
      <w:r w:rsidRPr="004D3CC9">
        <w:rPr>
          <w:sz w:val="24"/>
          <w:szCs w:val="24"/>
          <w:lang w:eastAsia="en-US"/>
        </w:rPr>
        <w:t xml:space="preserve">.1.2, </w:t>
      </w:r>
      <w:proofErr w:type="spellStart"/>
      <w:r w:rsidRPr="004D3CC9">
        <w:rPr>
          <w:sz w:val="24"/>
          <w:szCs w:val="24"/>
          <w:lang w:eastAsia="en-US"/>
        </w:rPr>
        <w:t>sottoazione</w:t>
      </w:r>
      <w:proofErr w:type="spellEnd"/>
      <w:r w:rsidRPr="004D3CC9">
        <w:rPr>
          <w:sz w:val="24"/>
          <w:szCs w:val="24"/>
          <w:lang w:eastAsia="en-US"/>
        </w:rPr>
        <w:t xml:space="preserve"> </w:t>
      </w:r>
      <w:r w:rsidR="00DA62BA">
        <w:rPr>
          <w:sz w:val="24"/>
          <w:szCs w:val="24"/>
          <w:lang w:eastAsia="en-US"/>
        </w:rPr>
        <w:t>B</w:t>
      </w:r>
      <w:r w:rsidRPr="004D3CC9">
        <w:rPr>
          <w:sz w:val="24"/>
          <w:szCs w:val="24"/>
          <w:lang w:eastAsia="en-US"/>
        </w:rPr>
        <w:t>.1.2.3 del Piano di Azione Locale del GAL Antico Frignano e Appennino</w:t>
      </w:r>
      <w:r w:rsidRPr="004D3CC9">
        <w:rPr>
          <w:spacing w:val="-6"/>
          <w:sz w:val="24"/>
          <w:szCs w:val="24"/>
          <w:lang w:eastAsia="en-US"/>
        </w:rPr>
        <w:t xml:space="preserve"> </w:t>
      </w:r>
      <w:r w:rsidRPr="004D3CC9">
        <w:rPr>
          <w:sz w:val="24"/>
          <w:szCs w:val="24"/>
          <w:lang w:eastAsia="en-US"/>
        </w:rPr>
        <w:t>Reggiano</w:t>
      </w:r>
      <w:r w:rsidRPr="004D3CC9">
        <w:rPr>
          <w:b/>
          <w:sz w:val="24"/>
          <w:szCs w:val="24"/>
          <w:lang w:eastAsia="en-US"/>
        </w:rPr>
        <w:t>;</w:t>
      </w:r>
    </w:p>
    <w:p w:rsidR="00682B46" w:rsidRPr="004D3CC9" w:rsidRDefault="00682B46" w:rsidP="00C620BE">
      <w:pPr>
        <w:widowControl w:val="0"/>
        <w:numPr>
          <w:ilvl w:val="0"/>
          <w:numId w:val="27"/>
        </w:numPr>
        <w:tabs>
          <w:tab w:val="left" w:pos="0"/>
        </w:tabs>
        <w:spacing w:after="60" w:line="276" w:lineRule="auto"/>
        <w:ind w:left="0" w:right="68" w:firstLine="0"/>
        <w:jc w:val="both"/>
        <w:outlineLvl w:val="1"/>
        <w:rPr>
          <w:b/>
          <w:bCs/>
          <w:sz w:val="24"/>
          <w:szCs w:val="24"/>
          <w:lang w:eastAsia="en-US"/>
        </w:rPr>
      </w:pPr>
      <w:r w:rsidRPr="004D3CC9">
        <w:rPr>
          <w:b/>
          <w:bCs/>
          <w:sz w:val="24"/>
          <w:szCs w:val="24"/>
          <w:lang w:eastAsia="en-US"/>
        </w:rPr>
        <w:t>e ai sensi degli artt. 46 e 47 del DPR n. 445 del 28 febbraio 2000 e consapevole delle  conseguenze previste dagli artt. 75 e 76 del Decreto medesimo per chi attesta il falso, sotto la propria</w:t>
      </w:r>
      <w:r w:rsidRPr="004D3CC9">
        <w:rPr>
          <w:b/>
          <w:bCs/>
          <w:spacing w:val="-5"/>
          <w:sz w:val="24"/>
          <w:szCs w:val="24"/>
          <w:lang w:eastAsia="en-US"/>
        </w:rPr>
        <w:t xml:space="preserve"> </w:t>
      </w:r>
      <w:r w:rsidRPr="004D3CC9">
        <w:rPr>
          <w:b/>
          <w:bCs/>
          <w:sz w:val="24"/>
          <w:szCs w:val="24"/>
          <w:lang w:eastAsia="en-US"/>
        </w:rPr>
        <w:t>responsabilità</w:t>
      </w:r>
    </w:p>
    <w:p w:rsidR="00682B46" w:rsidRPr="004D3CC9" w:rsidRDefault="00682B46" w:rsidP="00C53AC9">
      <w:pPr>
        <w:widowControl w:val="0"/>
        <w:spacing w:after="60" w:line="276" w:lineRule="auto"/>
        <w:ind w:left="954" w:right="68"/>
        <w:jc w:val="center"/>
        <w:rPr>
          <w:b/>
          <w:sz w:val="24"/>
          <w:szCs w:val="24"/>
          <w:lang w:val="en-US" w:eastAsia="en-US"/>
        </w:rPr>
      </w:pPr>
      <w:r w:rsidRPr="004D3CC9">
        <w:rPr>
          <w:b/>
          <w:sz w:val="24"/>
          <w:szCs w:val="24"/>
          <w:lang w:val="en-US" w:eastAsia="en-US"/>
        </w:rPr>
        <w:t>DICHIARA</w:t>
      </w:r>
    </w:p>
    <w:p w:rsidR="00682B46" w:rsidRPr="00220BEA" w:rsidRDefault="00682B46" w:rsidP="00C53AC9">
      <w:pPr>
        <w:widowControl w:val="0"/>
        <w:spacing w:after="60" w:line="276" w:lineRule="auto"/>
        <w:ind w:right="68"/>
        <w:rPr>
          <w:b/>
          <w:sz w:val="16"/>
          <w:szCs w:val="16"/>
          <w:lang w:val="en-US" w:eastAsia="en-US"/>
        </w:rPr>
      </w:pPr>
    </w:p>
    <w:p w:rsidR="00682B46" w:rsidRPr="004D3CC9" w:rsidRDefault="00682B46" w:rsidP="00C620BE">
      <w:pPr>
        <w:widowControl w:val="0"/>
        <w:numPr>
          <w:ilvl w:val="0"/>
          <w:numId w:val="26"/>
        </w:numPr>
        <w:tabs>
          <w:tab w:val="left" w:pos="0"/>
        </w:tabs>
        <w:spacing w:after="60" w:line="276" w:lineRule="auto"/>
        <w:ind w:left="0" w:right="68" w:firstLine="0"/>
        <w:jc w:val="both"/>
        <w:rPr>
          <w:b/>
          <w:sz w:val="24"/>
          <w:szCs w:val="24"/>
          <w:lang w:eastAsia="en-US"/>
        </w:rPr>
      </w:pPr>
      <w:r w:rsidRPr="004D3CC9">
        <w:rPr>
          <w:b/>
          <w:sz w:val="24"/>
          <w:szCs w:val="24"/>
          <w:lang w:eastAsia="en-US"/>
        </w:rPr>
        <w:t>che l’impresa richiedente</w:t>
      </w:r>
      <w:r w:rsidRPr="004D3CC9">
        <w:rPr>
          <w:sz w:val="24"/>
          <w:szCs w:val="24"/>
          <w:lang w:eastAsia="en-US"/>
        </w:rPr>
        <w:t xml:space="preserve">, ai fini dell’accertamento dei requisiti dimensionali di cui alla Raccomandazione della Commissione Europea n° 2003/361/CE del 6/05/2003, </w:t>
      </w:r>
      <w:r w:rsidRPr="004D3CC9">
        <w:rPr>
          <w:b/>
          <w:sz w:val="24"/>
          <w:szCs w:val="24"/>
          <w:lang w:eastAsia="en-US"/>
        </w:rPr>
        <w:t>rientra nei limiti di micro</w:t>
      </w:r>
      <w:r w:rsidRPr="004D3CC9">
        <w:rPr>
          <w:b/>
          <w:spacing w:val="-7"/>
          <w:sz w:val="24"/>
          <w:szCs w:val="24"/>
          <w:lang w:eastAsia="en-US"/>
        </w:rPr>
        <w:t xml:space="preserve"> </w:t>
      </w:r>
      <w:r w:rsidRPr="004D3CC9">
        <w:rPr>
          <w:b/>
          <w:sz w:val="24"/>
          <w:szCs w:val="24"/>
          <w:lang w:eastAsia="en-US"/>
        </w:rPr>
        <w:t>/piccola impresa e quindi che:</w:t>
      </w:r>
    </w:p>
    <w:p w:rsidR="00682B46" w:rsidRPr="004D3CC9" w:rsidRDefault="00682B46" w:rsidP="009F0C64">
      <w:pPr>
        <w:widowControl w:val="0"/>
        <w:numPr>
          <w:ilvl w:val="0"/>
          <w:numId w:val="29"/>
        </w:numPr>
        <w:tabs>
          <w:tab w:val="left" w:pos="0"/>
          <w:tab w:val="left" w:pos="567"/>
        </w:tabs>
        <w:spacing w:after="60" w:line="276" w:lineRule="auto"/>
        <w:ind w:left="0" w:right="68" w:firstLine="0"/>
        <w:jc w:val="both"/>
        <w:rPr>
          <w:b/>
          <w:sz w:val="24"/>
          <w:szCs w:val="24"/>
          <w:lang w:eastAsia="en-US"/>
        </w:rPr>
      </w:pPr>
      <w:r w:rsidRPr="004D3CC9">
        <w:rPr>
          <w:b/>
          <w:sz w:val="24"/>
          <w:szCs w:val="24"/>
          <w:lang w:eastAsia="en-US"/>
        </w:rPr>
        <w:t>il numero di dipendenti è inferiore alle ____________ unità (ULA);</w:t>
      </w:r>
    </w:p>
    <w:p w:rsidR="00682B46" w:rsidRDefault="00682B46" w:rsidP="009F0C64">
      <w:pPr>
        <w:widowControl w:val="0"/>
        <w:numPr>
          <w:ilvl w:val="0"/>
          <w:numId w:val="29"/>
        </w:numPr>
        <w:tabs>
          <w:tab w:val="left" w:pos="0"/>
          <w:tab w:val="left" w:pos="567"/>
        </w:tabs>
        <w:spacing w:after="60" w:line="276" w:lineRule="auto"/>
        <w:ind w:left="0" w:right="68" w:firstLine="0"/>
        <w:jc w:val="both"/>
        <w:rPr>
          <w:b/>
          <w:sz w:val="24"/>
          <w:szCs w:val="24"/>
          <w:lang w:eastAsia="en-US"/>
        </w:rPr>
      </w:pPr>
      <w:r w:rsidRPr="004D3CC9">
        <w:rPr>
          <w:b/>
          <w:sz w:val="24"/>
          <w:szCs w:val="24"/>
          <w:lang w:eastAsia="en-US"/>
        </w:rPr>
        <w:t>che realizza un fatturato o un bilancio annuo uguale o inferiore ai _____________ milioni di euro.</w:t>
      </w:r>
    </w:p>
    <w:p w:rsidR="009F0C64" w:rsidRPr="004D3CC9" w:rsidRDefault="009F0C64" w:rsidP="009F0C64">
      <w:pPr>
        <w:widowControl w:val="0"/>
        <w:tabs>
          <w:tab w:val="left" w:pos="0"/>
          <w:tab w:val="left" w:pos="567"/>
        </w:tabs>
        <w:spacing w:after="60" w:line="276" w:lineRule="auto"/>
        <w:ind w:right="68"/>
        <w:jc w:val="both"/>
        <w:rPr>
          <w:b/>
          <w:sz w:val="24"/>
          <w:szCs w:val="24"/>
          <w:lang w:eastAsia="en-US"/>
        </w:rPr>
      </w:pPr>
    </w:p>
    <w:p w:rsidR="00682B46" w:rsidRPr="004D3CC9" w:rsidRDefault="009F0C64" w:rsidP="009F0C64">
      <w:pPr>
        <w:widowControl w:val="0"/>
        <w:numPr>
          <w:ilvl w:val="0"/>
          <w:numId w:val="26"/>
        </w:numPr>
        <w:tabs>
          <w:tab w:val="left" w:pos="0"/>
          <w:tab w:val="left" w:pos="426"/>
        </w:tabs>
        <w:spacing w:after="60" w:line="276" w:lineRule="auto"/>
        <w:ind w:left="0" w:right="68" w:firstLine="0"/>
        <w:jc w:val="both"/>
        <w:rPr>
          <w:sz w:val="24"/>
          <w:szCs w:val="24"/>
          <w:lang w:eastAsia="en-US"/>
        </w:rPr>
      </w:pPr>
      <w:r>
        <w:rPr>
          <w:b/>
          <w:sz w:val="24"/>
          <w:szCs w:val="24"/>
          <w:lang w:eastAsia="en-US"/>
        </w:rPr>
        <w:t xml:space="preserve"> c</w:t>
      </w:r>
      <w:r w:rsidR="00682B46" w:rsidRPr="004D3CC9">
        <w:rPr>
          <w:b/>
          <w:sz w:val="24"/>
          <w:szCs w:val="24"/>
          <w:lang w:eastAsia="en-US"/>
        </w:rPr>
        <w:t>he l’impresa richiedente</w:t>
      </w:r>
      <w:r w:rsidR="00682B46" w:rsidRPr="004D3CC9">
        <w:rPr>
          <w:sz w:val="24"/>
          <w:szCs w:val="24"/>
          <w:lang w:eastAsia="en-US"/>
        </w:rPr>
        <w:t>, non si trova in stato fallimentare o con procedura di liquidazione o di concordato preventivo in corso o di amministrazione controllata o stati</w:t>
      </w:r>
      <w:r w:rsidR="00682B46" w:rsidRPr="004D3CC9">
        <w:rPr>
          <w:spacing w:val="-11"/>
          <w:sz w:val="24"/>
          <w:szCs w:val="24"/>
          <w:lang w:eastAsia="en-US"/>
        </w:rPr>
        <w:t xml:space="preserve"> </w:t>
      </w:r>
      <w:r w:rsidR="00682B46" w:rsidRPr="004D3CC9">
        <w:rPr>
          <w:sz w:val="24"/>
          <w:szCs w:val="24"/>
          <w:lang w:eastAsia="en-US"/>
        </w:rPr>
        <w:t>equivalenti.</w:t>
      </w:r>
    </w:p>
    <w:p w:rsidR="00682B46" w:rsidRPr="009F0C64" w:rsidRDefault="00682B46" w:rsidP="00C53AC9">
      <w:pPr>
        <w:widowControl w:val="0"/>
        <w:tabs>
          <w:tab w:val="left" w:pos="0"/>
          <w:tab w:val="left" w:pos="1108"/>
        </w:tabs>
        <w:spacing w:after="60" w:line="276" w:lineRule="auto"/>
        <w:ind w:right="68"/>
        <w:jc w:val="both"/>
        <w:rPr>
          <w:b/>
          <w:sz w:val="16"/>
          <w:szCs w:val="16"/>
          <w:lang w:eastAsia="en-US"/>
        </w:rPr>
      </w:pPr>
    </w:p>
    <w:p w:rsidR="00682B46" w:rsidRPr="004D3CC9" w:rsidRDefault="00682B46" w:rsidP="00C53AC9">
      <w:pPr>
        <w:spacing w:after="60" w:line="276" w:lineRule="auto"/>
        <w:ind w:right="68"/>
        <w:rPr>
          <w:b/>
          <w:sz w:val="24"/>
          <w:szCs w:val="24"/>
        </w:rPr>
      </w:pPr>
      <w:r w:rsidRPr="004D3CC9">
        <w:rPr>
          <w:b/>
          <w:sz w:val="24"/>
          <w:szCs w:val="24"/>
        </w:rPr>
        <w:t xml:space="preserve"> </w:t>
      </w:r>
      <w:r w:rsidR="00220BEA">
        <w:rPr>
          <w:b/>
          <w:sz w:val="24"/>
          <w:szCs w:val="24"/>
          <w:u w:val="single"/>
        </w:rPr>
        <w:t>T</w:t>
      </w:r>
      <w:r w:rsidRPr="004D3CC9">
        <w:rPr>
          <w:b/>
          <w:sz w:val="24"/>
          <w:szCs w:val="24"/>
          <w:u w:val="single"/>
        </w:rPr>
        <w:t>ipologia impresa risultante</w:t>
      </w:r>
      <w:r w:rsidRPr="004D3CC9">
        <w:rPr>
          <w:b/>
          <w:sz w:val="24"/>
          <w:szCs w:val="24"/>
        </w:rPr>
        <w:t>:</w:t>
      </w:r>
    </w:p>
    <w:p w:rsidR="00682B46" w:rsidRPr="004D3CC9" w:rsidRDefault="00682B46" w:rsidP="00C53AC9">
      <w:pPr>
        <w:spacing w:after="60" w:line="276" w:lineRule="auto"/>
        <w:ind w:right="68" w:firstLine="1275"/>
        <w:rPr>
          <w:sz w:val="24"/>
          <w:szCs w:val="24"/>
        </w:rPr>
      </w:pPr>
      <w:r w:rsidRPr="004D3CC9">
        <w:rPr>
          <w:b/>
          <w:sz w:val="24"/>
          <w:szCs w:val="24"/>
        </w:rPr>
        <w:t xml:space="preserve">PICCOLA IMPRESA □ </w:t>
      </w:r>
    </w:p>
    <w:p w:rsidR="00682B46" w:rsidRPr="004D3CC9" w:rsidRDefault="00682B46" w:rsidP="00C53AC9">
      <w:pPr>
        <w:spacing w:after="60" w:line="276" w:lineRule="auto"/>
        <w:ind w:right="68" w:firstLine="1275"/>
        <w:rPr>
          <w:b/>
          <w:sz w:val="24"/>
          <w:szCs w:val="24"/>
        </w:rPr>
      </w:pPr>
      <w:r w:rsidRPr="004D3CC9">
        <w:rPr>
          <w:b/>
          <w:sz w:val="24"/>
          <w:szCs w:val="24"/>
        </w:rPr>
        <w:t xml:space="preserve">MICRO IMPRESA □ </w:t>
      </w:r>
    </w:p>
    <w:p w:rsidR="00682B46" w:rsidRPr="004D3CC9" w:rsidRDefault="00682B46" w:rsidP="00E752B2">
      <w:pPr>
        <w:widowControl w:val="0"/>
        <w:spacing w:after="60" w:line="276" w:lineRule="auto"/>
        <w:ind w:left="284" w:right="68" w:hanging="142"/>
        <w:rPr>
          <w:sz w:val="24"/>
          <w:szCs w:val="24"/>
          <w:lang w:eastAsia="en-US"/>
        </w:rPr>
      </w:pPr>
      <w:r w:rsidRPr="004D3CC9">
        <w:rPr>
          <w:sz w:val="24"/>
          <w:szCs w:val="24"/>
          <w:lang w:eastAsia="en-US"/>
        </w:rPr>
        <w:t>A conferma di quanto sopra dichiarato si allega come parte integrante della dichiarazione:</w:t>
      </w:r>
    </w:p>
    <w:p w:rsidR="00682B46" w:rsidRPr="004D3CC9" w:rsidRDefault="00682B46" w:rsidP="00E752B2">
      <w:pPr>
        <w:widowControl w:val="0"/>
        <w:numPr>
          <w:ilvl w:val="0"/>
          <w:numId w:val="28"/>
        </w:numPr>
        <w:spacing w:after="60" w:line="276" w:lineRule="auto"/>
        <w:ind w:left="284" w:right="68" w:hanging="142"/>
        <w:jc w:val="both"/>
        <w:rPr>
          <w:sz w:val="24"/>
          <w:szCs w:val="24"/>
          <w:lang w:eastAsia="en-US"/>
        </w:rPr>
      </w:pPr>
      <w:r w:rsidRPr="004D3CC9">
        <w:rPr>
          <w:sz w:val="24"/>
          <w:szCs w:val="24"/>
          <w:lang w:eastAsia="en-US"/>
        </w:rPr>
        <w:t>Copia del bilancio societario relativo all’ultimo esercizio/ ultima dichiarazione dei redditi del titolare o di ogni socio dell’impresa</w:t>
      </w:r>
    </w:p>
    <w:p w:rsidR="00682B46" w:rsidRPr="004D3CC9" w:rsidRDefault="00682B46" w:rsidP="00E752B2">
      <w:pPr>
        <w:widowControl w:val="0"/>
        <w:numPr>
          <w:ilvl w:val="0"/>
          <w:numId w:val="28"/>
        </w:numPr>
        <w:spacing w:after="60" w:line="276" w:lineRule="auto"/>
        <w:ind w:left="284" w:right="68" w:hanging="142"/>
        <w:jc w:val="both"/>
        <w:rPr>
          <w:sz w:val="24"/>
          <w:szCs w:val="24"/>
          <w:lang w:eastAsia="en-US"/>
        </w:rPr>
      </w:pPr>
      <w:r w:rsidRPr="004D3CC9">
        <w:rPr>
          <w:sz w:val="24"/>
          <w:szCs w:val="24"/>
          <w:lang w:eastAsia="en-US"/>
        </w:rPr>
        <w:t>Visura camerale con l’indicazione del numero di effettivi (ULA)</w:t>
      </w:r>
    </w:p>
    <w:p w:rsidR="00682B46" w:rsidRPr="004D3CC9" w:rsidRDefault="00682B46" w:rsidP="00E752B2">
      <w:pPr>
        <w:widowControl w:val="0"/>
        <w:numPr>
          <w:ilvl w:val="0"/>
          <w:numId w:val="28"/>
        </w:numPr>
        <w:spacing w:after="60" w:line="276" w:lineRule="auto"/>
        <w:ind w:left="284" w:right="68" w:hanging="142"/>
        <w:jc w:val="both"/>
        <w:rPr>
          <w:sz w:val="24"/>
          <w:szCs w:val="24"/>
          <w:lang w:eastAsia="en-US"/>
        </w:rPr>
      </w:pPr>
      <w:r w:rsidRPr="004D3CC9">
        <w:rPr>
          <w:sz w:val="24"/>
          <w:szCs w:val="24"/>
          <w:lang w:eastAsia="en-US"/>
        </w:rPr>
        <w:t xml:space="preserve">Libro soci con indicazione delle imprese collegate/associate </w:t>
      </w:r>
    </w:p>
    <w:p w:rsidR="00682B46" w:rsidRPr="004D3CC9" w:rsidRDefault="00682B46" w:rsidP="00C53AC9">
      <w:pPr>
        <w:widowControl w:val="0"/>
        <w:spacing w:after="60" w:line="276" w:lineRule="auto"/>
        <w:ind w:left="1038" w:right="68"/>
        <w:rPr>
          <w:b/>
          <w:sz w:val="24"/>
          <w:szCs w:val="24"/>
          <w:lang w:eastAsia="en-US"/>
        </w:rPr>
      </w:pPr>
    </w:p>
    <w:p w:rsidR="00E752B2" w:rsidRDefault="00E752B2" w:rsidP="00E752B2">
      <w:pPr>
        <w:widowControl w:val="0"/>
        <w:spacing w:after="60" w:line="276" w:lineRule="auto"/>
        <w:ind w:left="6372" w:right="68" w:firstLine="708"/>
        <w:rPr>
          <w:i/>
          <w:sz w:val="24"/>
          <w:szCs w:val="24"/>
          <w:lang w:eastAsia="en-US"/>
        </w:rPr>
      </w:pPr>
      <w:r w:rsidRPr="004D3CC9">
        <w:rPr>
          <w:i/>
          <w:sz w:val="24"/>
          <w:szCs w:val="24"/>
          <w:lang w:eastAsia="en-US"/>
        </w:rPr>
        <w:t>Legale Rappresentante</w:t>
      </w:r>
    </w:p>
    <w:p w:rsidR="00682B46" w:rsidRPr="00B470C1" w:rsidRDefault="00E752B2" w:rsidP="00B470C1">
      <w:pPr>
        <w:widowControl w:val="0"/>
        <w:spacing w:after="60" w:line="276" w:lineRule="auto"/>
        <w:ind w:right="68" w:firstLine="708"/>
        <w:rPr>
          <w:i/>
          <w:sz w:val="24"/>
          <w:szCs w:val="24"/>
          <w:lang w:eastAsia="en-US"/>
        </w:rPr>
      </w:pPr>
      <w:r w:rsidRPr="004D3CC9">
        <w:rPr>
          <w:sz w:val="24"/>
          <w:szCs w:val="24"/>
        </w:rPr>
        <w:t>Data________________________</w:t>
      </w:r>
      <w:r>
        <w:rPr>
          <w:i/>
          <w:sz w:val="24"/>
          <w:szCs w:val="24"/>
          <w:lang w:eastAsia="en-US"/>
        </w:rPr>
        <w:tab/>
      </w:r>
      <w:r w:rsidRPr="007250A8">
        <w:rPr>
          <w:sz w:val="24"/>
          <w:szCs w:val="24"/>
          <w:lang w:eastAsia="en-US"/>
        </w:rPr>
        <w:t xml:space="preserve">                            Firma</w:t>
      </w:r>
      <w:r>
        <w:rPr>
          <w:i/>
          <w:sz w:val="24"/>
          <w:szCs w:val="24"/>
          <w:lang w:eastAsia="en-US"/>
        </w:rPr>
        <w:t>________</w:t>
      </w:r>
      <w:r w:rsidR="00B470C1">
        <w:rPr>
          <w:i/>
          <w:sz w:val="24"/>
          <w:szCs w:val="24"/>
          <w:lang w:eastAsia="en-US"/>
        </w:rPr>
        <w:t>_______________________</w:t>
      </w:r>
      <w:r w:rsidR="00682B46" w:rsidRPr="004D3CC9">
        <w:rPr>
          <w:sz w:val="24"/>
          <w:szCs w:val="24"/>
        </w:rPr>
        <w:t xml:space="preserve">                                                                                                  </w:t>
      </w:r>
    </w:p>
    <w:p w:rsidR="00B470C1" w:rsidRDefault="006B64BE" w:rsidP="00B470C1">
      <w:pPr>
        <w:pBdr>
          <w:top w:val="single" w:sz="4" w:space="1" w:color="auto"/>
          <w:left w:val="single" w:sz="4" w:space="4" w:color="auto"/>
          <w:bottom w:val="single" w:sz="4" w:space="1" w:color="auto"/>
          <w:right w:val="single" w:sz="4" w:space="4" w:color="auto"/>
        </w:pBdr>
        <w:spacing w:after="60" w:line="276" w:lineRule="auto"/>
        <w:ind w:right="68"/>
        <w:rPr>
          <w:bCs/>
          <w:sz w:val="24"/>
          <w:szCs w:val="24"/>
          <w:lang w:eastAsia="en-US"/>
        </w:rPr>
      </w:pPr>
      <w:r w:rsidRPr="00DE151B">
        <w:rPr>
          <w:b/>
          <w:snapToGrid w:val="0"/>
          <w:sz w:val="24"/>
          <w:szCs w:val="24"/>
        </w:rPr>
        <w:lastRenderedPageBreak/>
        <w:t xml:space="preserve">Allegato </w:t>
      </w:r>
      <w:r w:rsidR="00DE151B">
        <w:rPr>
          <w:b/>
          <w:snapToGrid w:val="0"/>
          <w:sz w:val="24"/>
          <w:szCs w:val="24"/>
        </w:rPr>
        <w:t>5</w:t>
      </w:r>
      <w:r w:rsidRPr="00DE151B">
        <w:rPr>
          <w:b/>
          <w:sz w:val="24"/>
          <w:szCs w:val="24"/>
        </w:rPr>
        <w:t>–</w:t>
      </w:r>
      <w:r w:rsidRPr="004D3CC9">
        <w:rPr>
          <w:sz w:val="24"/>
          <w:szCs w:val="24"/>
        </w:rPr>
        <w:t xml:space="preserve"> </w:t>
      </w:r>
      <w:r w:rsidR="00B470C1" w:rsidRPr="004D3CC9">
        <w:rPr>
          <w:i/>
          <w:sz w:val="24"/>
          <w:szCs w:val="24"/>
        </w:rPr>
        <w:t xml:space="preserve">19.2.02 – </w:t>
      </w:r>
      <w:r w:rsidR="00B470C1">
        <w:rPr>
          <w:i/>
          <w:sz w:val="24"/>
          <w:szCs w:val="24"/>
        </w:rPr>
        <w:t>B.1.2.3</w:t>
      </w:r>
      <w:r w:rsidR="00B470C1" w:rsidRPr="004D3CC9">
        <w:rPr>
          <w:i/>
          <w:sz w:val="24"/>
          <w:szCs w:val="24"/>
        </w:rPr>
        <w:t xml:space="preserve">  “Costituzione di reti e interventi per dotazione a supporto dell’azione</w:t>
      </w:r>
      <w:r w:rsidR="00B470C1">
        <w:rPr>
          <w:i/>
          <w:sz w:val="24"/>
          <w:szCs w:val="24"/>
        </w:rPr>
        <w:t>”</w:t>
      </w:r>
    </w:p>
    <w:p w:rsidR="00B470C1" w:rsidRDefault="00B470C1" w:rsidP="00B470C1">
      <w:pPr>
        <w:spacing w:after="60" w:line="276" w:lineRule="auto"/>
        <w:ind w:left="3189" w:right="68" w:firstLine="351"/>
        <w:rPr>
          <w:b/>
          <w:bCs/>
          <w:color w:val="000000"/>
          <w:sz w:val="24"/>
          <w:szCs w:val="24"/>
        </w:rPr>
      </w:pPr>
    </w:p>
    <w:p w:rsidR="009D2475" w:rsidRPr="00C3664E" w:rsidRDefault="009D2475" w:rsidP="009D2475">
      <w:pPr>
        <w:autoSpaceDE w:val="0"/>
        <w:autoSpaceDN w:val="0"/>
        <w:adjustRightInd w:val="0"/>
        <w:spacing w:line="276" w:lineRule="auto"/>
        <w:ind w:left="284"/>
        <w:jc w:val="center"/>
        <w:rPr>
          <w:rFonts w:cstheme="minorHAnsi"/>
          <w:b/>
          <w:bCs/>
          <w:i/>
          <w:iCs/>
          <w:color w:val="000000"/>
          <w:sz w:val="24"/>
          <w:szCs w:val="24"/>
        </w:rPr>
      </w:pPr>
      <w:r w:rsidRPr="00C3664E">
        <w:rPr>
          <w:rFonts w:cstheme="minorHAnsi"/>
          <w:b/>
          <w:bCs/>
          <w:i/>
          <w:iCs/>
          <w:color w:val="000000"/>
          <w:sz w:val="24"/>
          <w:szCs w:val="24"/>
        </w:rPr>
        <w:t xml:space="preserve">Dichiarazione sostitutiva contributi de </w:t>
      </w:r>
      <w:proofErr w:type="spellStart"/>
      <w:r w:rsidRPr="00C3664E">
        <w:rPr>
          <w:rFonts w:cstheme="minorHAnsi"/>
          <w:b/>
          <w:bCs/>
          <w:i/>
          <w:iCs/>
          <w:color w:val="000000"/>
          <w:sz w:val="24"/>
          <w:szCs w:val="24"/>
        </w:rPr>
        <w:t>minimis</w:t>
      </w:r>
      <w:proofErr w:type="spellEnd"/>
    </w:p>
    <w:p w:rsidR="009D2475" w:rsidRPr="00C3664E" w:rsidRDefault="009D2475" w:rsidP="009D2475">
      <w:pPr>
        <w:autoSpaceDE w:val="0"/>
        <w:autoSpaceDN w:val="0"/>
        <w:adjustRightInd w:val="0"/>
        <w:spacing w:line="276" w:lineRule="auto"/>
        <w:ind w:left="284"/>
        <w:jc w:val="center"/>
        <w:rPr>
          <w:rFonts w:cstheme="minorHAnsi"/>
          <w:color w:val="000000"/>
          <w:sz w:val="24"/>
          <w:szCs w:val="24"/>
        </w:rPr>
      </w:pPr>
      <w:r w:rsidRPr="00C3664E">
        <w:rPr>
          <w:rFonts w:cstheme="minorHAnsi"/>
          <w:color w:val="000000"/>
          <w:sz w:val="24"/>
          <w:szCs w:val="24"/>
        </w:rPr>
        <w:t>(Testo unico delle disposizioni legislative e regolamentari in materia di documentazione amministrativa, DPR n. 445/2000).</w:t>
      </w:r>
    </w:p>
    <w:p w:rsidR="009D2475" w:rsidRPr="00C3664E" w:rsidRDefault="009D2475" w:rsidP="009D2475">
      <w:pPr>
        <w:autoSpaceDE w:val="0"/>
        <w:autoSpaceDN w:val="0"/>
        <w:adjustRightInd w:val="0"/>
        <w:spacing w:line="276" w:lineRule="auto"/>
        <w:ind w:left="284"/>
        <w:jc w:val="both"/>
        <w:rPr>
          <w:rFonts w:cstheme="minorHAnsi"/>
          <w:i/>
          <w:iCs/>
          <w:color w:val="000000"/>
          <w:sz w:val="24"/>
          <w:szCs w:val="24"/>
        </w:rPr>
      </w:pPr>
      <w:r w:rsidRPr="00C3664E">
        <w:rPr>
          <w:rFonts w:cstheme="minorHAnsi"/>
          <w:i/>
          <w:iCs/>
          <w:color w:val="000000"/>
          <w:sz w:val="24"/>
          <w:szCs w:val="24"/>
        </w:rPr>
        <w:t xml:space="preserve">La dichiarazione relativa ai contributi “de </w:t>
      </w:r>
      <w:proofErr w:type="spellStart"/>
      <w:r w:rsidRPr="00C3664E">
        <w:rPr>
          <w:rFonts w:cstheme="minorHAnsi"/>
          <w:i/>
          <w:iCs/>
          <w:color w:val="000000"/>
          <w:sz w:val="24"/>
          <w:szCs w:val="24"/>
        </w:rPr>
        <w:t>minimis</w:t>
      </w:r>
      <w:proofErr w:type="spellEnd"/>
      <w:r w:rsidRPr="00C3664E">
        <w:rPr>
          <w:rFonts w:cstheme="minorHAnsi"/>
          <w:i/>
          <w:iCs/>
          <w:color w:val="000000"/>
          <w:sz w:val="24"/>
          <w:szCs w:val="24"/>
        </w:rPr>
        <w:t>”, dovrà essere aggiornata dal beneficiario con eventuali modifiche intercorse dopo la presentazione della domanda di sostegno nel più breve tempo possibile</w:t>
      </w:r>
    </w:p>
    <w:p w:rsidR="009D2475" w:rsidRPr="00C3664E" w:rsidRDefault="009D2475" w:rsidP="009D2475">
      <w:pPr>
        <w:autoSpaceDE w:val="0"/>
        <w:autoSpaceDN w:val="0"/>
        <w:adjustRightInd w:val="0"/>
        <w:spacing w:line="276" w:lineRule="auto"/>
        <w:ind w:left="284"/>
        <w:jc w:val="both"/>
        <w:rPr>
          <w:rFonts w:cstheme="minorHAnsi"/>
          <w:i/>
          <w:iCs/>
          <w:color w:val="000000"/>
          <w:sz w:val="24"/>
          <w:szCs w:val="24"/>
        </w:rPr>
      </w:pPr>
    </w:p>
    <w:p w:rsidR="009D2475" w:rsidRPr="00C3664E" w:rsidRDefault="009D2475" w:rsidP="009D2475">
      <w:pPr>
        <w:autoSpaceDE w:val="0"/>
        <w:autoSpaceDN w:val="0"/>
        <w:adjustRightInd w:val="0"/>
        <w:spacing w:line="276" w:lineRule="auto"/>
        <w:ind w:left="284"/>
        <w:jc w:val="both"/>
        <w:rPr>
          <w:rFonts w:cstheme="minorHAnsi"/>
          <w:color w:val="000000"/>
          <w:sz w:val="22"/>
          <w:szCs w:val="22"/>
        </w:rPr>
      </w:pPr>
      <w:r w:rsidRPr="00C3664E">
        <w:rPr>
          <w:rFonts w:cstheme="minorHAnsi"/>
          <w:color w:val="000000"/>
          <w:sz w:val="22"/>
          <w:szCs w:val="22"/>
        </w:rPr>
        <w:t xml:space="preserve">_l_ </w:t>
      </w:r>
      <w:proofErr w:type="spellStart"/>
      <w:r w:rsidRPr="00C3664E">
        <w:rPr>
          <w:rFonts w:cstheme="minorHAnsi"/>
          <w:color w:val="000000"/>
          <w:sz w:val="22"/>
          <w:szCs w:val="22"/>
        </w:rPr>
        <w:t>sottoscritt</w:t>
      </w:r>
      <w:proofErr w:type="spellEnd"/>
      <w:r w:rsidRPr="00C3664E">
        <w:rPr>
          <w:rFonts w:cstheme="minorHAnsi"/>
          <w:color w:val="000000"/>
          <w:sz w:val="22"/>
          <w:szCs w:val="22"/>
        </w:rPr>
        <w:t>_ (nome e cognome)____________________________________________________________</w:t>
      </w:r>
    </w:p>
    <w:p w:rsidR="009D2475" w:rsidRPr="00C3664E" w:rsidRDefault="009D2475" w:rsidP="009D2475">
      <w:pPr>
        <w:autoSpaceDE w:val="0"/>
        <w:autoSpaceDN w:val="0"/>
        <w:adjustRightInd w:val="0"/>
        <w:spacing w:line="276" w:lineRule="auto"/>
        <w:ind w:left="284"/>
        <w:jc w:val="both"/>
        <w:rPr>
          <w:rFonts w:cstheme="minorHAnsi"/>
          <w:color w:val="000000"/>
          <w:sz w:val="22"/>
          <w:szCs w:val="22"/>
        </w:rPr>
      </w:pPr>
      <w:proofErr w:type="spellStart"/>
      <w:r w:rsidRPr="00C3664E">
        <w:rPr>
          <w:rFonts w:cstheme="minorHAnsi"/>
          <w:color w:val="000000"/>
          <w:sz w:val="22"/>
          <w:szCs w:val="22"/>
        </w:rPr>
        <w:t>nat</w:t>
      </w:r>
      <w:proofErr w:type="spellEnd"/>
      <w:r w:rsidRPr="00C3664E">
        <w:rPr>
          <w:rFonts w:cstheme="minorHAnsi"/>
          <w:color w:val="000000"/>
          <w:sz w:val="22"/>
          <w:szCs w:val="22"/>
        </w:rPr>
        <w:t xml:space="preserve">_ a ______________________________ </w:t>
      </w:r>
      <w:proofErr w:type="spellStart"/>
      <w:r w:rsidRPr="00C3664E">
        <w:rPr>
          <w:rFonts w:cstheme="minorHAnsi"/>
          <w:color w:val="000000"/>
          <w:sz w:val="22"/>
          <w:szCs w:val="22"/>
        </w:rPr>
        <w:t>Prov</w:t>
      </w:r>
      <w:proofErr w:type="spellEnd"/>
      <w:r w:rsidRPr="00C3664E">
        <w:rPr>
          <w:rFonts w:cstheme="minorHAnsi"/>
          <w:color w:val="000000"/>
          <w:sz w:val="22"/>
          <w:szCs w:val="22"/>
        </w:rPr>
        <w:t>. _______ il _______________________________________</w:t>
      </w:r>
    </w:p>
    <w:p w:rsidR="009D2475" w:rsidRPr="00C3664E" w:rsidRDefault="009D2475" w:rsidP="009D2475">
      <w:pPr>
        <w:autoSpaceDE w:val="0"/>
        <w:autoSpaceDN w:val="0"/>
        <w:adjustRightInd w:val="0"/>
        <w:spacing w:line="276" w:lineRule="auto"/>
        <w:ind w:left="284"/>
        <w:jc w:val="both"/>
        <w:rPr>
          <w:rFonts w:cstheme="minorHAnsi"/>
          <w:color w:val="000000"/>
          <w:sz w:val="22"/>
          <w:szCs w:val="22"/>
        </w:rPr>
      </w:pPr>
      <w:r w:rsidRPr="00C3664E">
        <w:rPr>
          <w:rFonts w:cstheme="minorHAnsi"/>
          <w:color w:val="000000"/>
          <w:sz w:val="22"/>
          <w:szCs w:val="22"/>
        </w:rPr>
        <w:t xml:space="preserve">residente a _____________________________ </w:t>
      </w:r>
      <w:proofErr w:type="spellStart"/>
      <w:r w:rsidRPr="00C3664E">
        <w:rPr>
          <w:rFonts w:cstheme="minorHAnsi"/>
          <w:color w:val="000000"/>
          <w:sz w:val="22"/>
          <w:szCs w:val="22"/>
        </w:rPr>
        <w:t>Prov</w:t>
      </w:r>
      <w:proofErr w:type="spellEnd"/>
      <w:r w:rsidRPr="00C3664E">
        <w:rPr>
          <w:rFonts w:cstheme="minorHAnsi"/>
          <w:color w:val="000000"/>
          <w:sz w:val="22"/>
          <w:szCs w:val="22"/>
        </w:rPr>
        <w:t>. ______ via ______________ n. ___________________</w:t>
      </w:r>
    </w:p>
    <w:p w:rsidR="009D2475" w:rsidRPr="00C3664E" w:rsidRDefault="009D2475" w:rsidP="009D2475">
      <w:pPr>
        <w:autoSpaceDE w:val="0"/>
        <w:autoSpaceDN w:val="0"/>
        <w:adjustRightInd w:val="0"/>
        <w:spacing w:line="276" w:lineRule="auto"/>
        <w:ind w:left="284"/>
        <w:jc w:val="both"/>
        <w:rPr>
          <w:rFonts w:cstheme="minorHAnsi"/>
          <w:color w:val="000000"/>
          <w:sz w:val="22"/>
          <w:szCs w:val="22"/>
        </w:rPr>
      </w:pPr>
      <w:r w:rsidRPr="00C3664E">
        <w:rPr>
          <w:rFonts w:cstheme="minorHAnsi"/>
          <w:color w:val="000000"/>
          <w:sz w:val="22"/>
          <w:szCs w:val="22"/>
        </w:rPr>
        <w:t>C.F. _____________ in qualità di _________________ dell’impresa _________________________________</w:t>
      </w:r>
    </w:p>
    <w:p w:rsidR="009D2475" w:rsidRPr="00C3664E" w:rsidRDefault="009D2475" w:rsidP="009D2475">
      <w:pPr>
        <w:autoSpaceDE w:val="0"/>
        <w:autoSpaceDN w:val="0"/>
        <w:adjustRightInd w:val="0"/>
        <w:spacing w:line="276" w:lineRule="auto"/>
        <w:ind w:left="284"/>
        <w:jc w:val="both"/>
        <w:rPr>
          <w:rFonts w:cstheme="minorHAnsi"/>
          <w:color w:val="000000"/>
          <w:sz w:val="22"/>
          <w:szCs w:val="22"/>
        </w:rPr>
      </w:pPr>
    </w:p>
    <w:p w:rsidR="009D2475" w:rsidRPr="00C3664E" w:rsidRDefault="009D2475" w:rsidP="009D2475">
      <w:pPr>
        <w:autoSpaceDE w:val="0"/>
        <w:autoSpaceDN w:val="0"/>
        <w:adjustRightInd w:val="0"/>
        <w:spacing w:line="276" w:lineRule="auto"/>
        <w:ind w:left="284"/>
        <w:jc w:val="both"/>
        <w:rPr>
          <w:rFonts w:cstheme="minorHAnsi"/>
          <w:b/>
          <w:bCs/>
          <w:color w:val="000000"/>
          <w:sz w:val="24"/>
          <w:szCs w:val="24"/>
        </w:rPr>
      </w:pPr>
      <w:r w:rsidRPr="00C3664E">
        <w:rPr>
          <w:rFonts w:cstheme="minorHAnsi"/>
          <w:b/>
          <w:bCs/>
          <w:color w:val="000000"/>
          <w:sz w:val="24"/>
          <w:szCs w:val="24"/>
        </w:rPr>
        <w:t xml:space="preserve">preso atto del Regolamento (UE) n. 1407/2013 del 18 dicembre 2013 relativo all’applicazione degli artt. 107 e 108 del TFUE agli aiuti “de </w:t>
      </w:r>
      <w:proofErr w:type="spellStart"/>
      <w:r w:rsidRPr="00C3664E">
        <w:rPr>
          <w:rFonts w:cstheme="minorHAnsi"/>
          <w:b/>
          <w:bCs/>
          <w:color w:val="000000"/>
          <w:sz w:val="24"/>
          <w:szCs w:val="24"/>
        </w:rPr>
        <w:t>minimis</w:t>
      </w:r>
      <w:proofErr w:type="spellEnd"/>
      <w:r w:rsidRPr="00C3664E">
        <w:rPr>
          <w:rFonts w:cstheme="minorHAnsi"/>
          <w:b/>
          <w:bCs/>
          <w:color w:val="000000"/>
          <w:sz w:val="24"/>
          <w:szCs w:val="24"/>
        </w:rPr>
        <w:t>” pubblicato nella G.U.U.E. 24 dicembre 2013, n. L. 352, consapevole delle sanzioni penali in caso di dichiarazioni false e della conseguente decadenza dai benefici eventualmente conseguiti (ai sensi degli artt. 75 e 76 D.P.R. 445/2000) sotto la propria responsabilità</w:t>
      </w:r>
    </w:p>
    <w:p w:rsidR="009D2475" w:rsidRPr="00C3664E" w:rsidRDefault="009D2475" w:rsidP="009D2475">
      <w:pPr>
        <w:autoSpaceDE w:val="0"/>
        <w:autoSpaceDN w:val="0"/>
        <w:adjustRightInd w:val="0"/>
        <w:spacing w:line="276" w:lineRule="auto"/>
        <w:ind w:left="284"/>
        <w:jc w:val="both"/>
        <w:rPr>
          <w:rFonts w:cstheme="minorHAnsi"/>
          <w:b/>
          <w:bCs/>
          <w:color w:val="000000"/>
          <w:sz w:val="24"/>
          <w:szCs w:val="24"/>
        </w:rPr>
      </w:pPr>
    </w:p>
    <w:p w:rsidR="009D2475" w:rsidRPr="00C3664E" w:rsidRDefault="009D2475" w:rsidP="009D2475">
      <w:pPr>
        <w:autoSpaceDE w:val="0"/>
        <w:autoSpaceDN w:val="0"/>
        <w:adjustRightInd w:val="0"/>
        <w:spacing w:line="276" w:lineRule="auto"/>
        <w:ind w:left="284"/>
        <w:jc w:val="center"/>
        <w:rPr>
          <w:rFonts w:cstheme="minorHAnsi"/>
          <w:b/>
          <w:bCs/>
          <w:color w:val="000000"/>
          <w:sz w:val="24"/>
          <w:szCs w:val="24"/>
        </w:rPr>
      </w:pPr>
      <w:r w:rsidRPr="00C3664E">
        <w:rPr>
          <w:rFonts w:cstheme="minorHAnsi"/>
          <w:b/>
          <w:bCs/>
          <w:color w:val="000000"/>
          <w:sz w:val="24"/>
          <w:szCs w:val="24"/>
        </w:rPr>
        <w:t>DICHIARA</w:t>
      </w:r>
    </w:p>
    <w:p w:rsidR="009D2475" w:rsidRPr="00C3664E" w:rsidRDefault="009D2475" w:rsidP="009D2475">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xml:space="preserve">relativamente alla situazione societaria </w:t>
      </w:r>
      <w:r w:rsidRPr="00C3664E">
        <w:rPr>
          <w:rFonts w:cstheme="minorHAnsi"/>
          <w:b/>
          <w:bCs/>
          <w:color w:val="000000"/>
          <w:sz w:val="24"/>
          <w:szCs w:val="24"/>
        </w:rPr>
        <w:t xml:space="preserve">successivamente </w:t>
      </w:r>
      <w:r w:rsidRPr="00C3664E">
        <w:rPr>
          <w:rFonts w:cstheme="minorHAnsi"/>
          <w:color w:val="000000"/>
          <w:sz w:val="24"/>
          <w:szCs w:val="24"/>
        </w:rPr>
        <w:t>alla data di presentazione della domanda di essere:</w:t>
      </w:r>
    </w:p>
    <w:p w:rsidR="009D2475" w:rsidRPr="00C3664E" w:rsidRDefault="009D2475" w:rsidP="009D2475">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xml:space="preserve">[ ] </w:t>
      </w:r>
      <w:proofErr w:type="spellStart"/>
      <w:r w:rsidRPr="00C3664E">
        <w:rPr>
          <w:rFonts w:cstheme="minorHAnsi"/>
          <w:color w:val="000000"/>
          <w:sz w:val="24"/>
          <w:szCs w:val="24"/>
        </w:rPr>
        <w:t>Microimpresa</w:t>
      </w:r>
      <w:proofErr w:type="spellEnd"/>
      <w:r w:rsidRPr="00C3664E">
        <w:rPr>
          <w:rFonts w:cstheme="minorHAnsi"/>
          <w:color w:val="000000"/>
          <w:sz w:val="24"/>
          <w:szCs w:val="24"/>
        </w:rPr>
        <w:t>;</w:t>
      </w:r>
    </w:p>
    <w:p w:rsidR="009D2475" w:rsidRPr="00C3664E" w:rsidRDefault="009D2475" w:rsidP="009D2475">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xml:space="preserve">[ ] Piccola impresa (escluse microimprese); </w:t>
      </w:r>
    </w:p>
    <w:p w:rsidR="009D2475" w:rsidRPr="00C3664E" w:rsidRDefault="009D2475" w:rsidP="009D2475">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xml:space="preserve">[ ] Media impresa; </w:t>
      </w:r>
    </w:p>
    <w:p w:rsidR="009D2475" w:rsidRPr="00C3664E" w:rsidRDefault="009D2475" w:rsidP="009D2475">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 Grande impresa ;</w:t>
      </w:r>
    </w:p>
    <w:p w:rsidR="009D2475" w:rsidRPr="00C3664E" w:rsidRDefault="009D2475" w:rsidP="009D2475">
      <w:pPr>
        <w:autoSpaceDE w:val="0"/>
        <w:autoSpaceDN w:val="0"/>
        <w:adjustRightInd w:val="0"/>
        <w:spacing w:line="276" w:lineRule="auto"/>
        <w:ind w:left="284"/>
        <w:jc w:val="both"/>
        <w:rPr>
          <w:rFonts w:cstheme="minorHAnsi"/>
          <w:color w:val="000000"/>
          <w:sz w:val="24"/>
          <w:szCs w:val="24"/>
        </w:rPr>
      </w:pPr>
    </w:p>
    <w:p w:rsidR="009D2475" w:rsidRPr="00C3664E" w:rsidRDefault="009D2475" w:rsidP="009D2475">
      <w:pPr>
        <w:autoSpaceDE w:val="0"/>
        <w:autoSpaceDN w:val="0"/>
        <w:adjustRightInd w:val="0"/>
        <w:spacing w:line="276" w:lineRule="auto"/>
        <w:ind w:left="284"/>
        <w:jc w:val="center"/>
        <w:rPr>
          <w:rFonts w:cstheme="minorHAnsi"/>
          <w:b/>
          <w:bCs/>
          <w:color w:val="000000"/>
          <w:sz w:val="24"/>
          <w:szCs w:val="24"/>
        </w:rPr>
      </w:pPr>
      <w:r w:rsidRPr="00C3664E">
        <w:rPr>
          <w:rFonts w:cstheme="minorHAnsi"/>
          <w:b/>
          <w:bCs/>
          <w:color w:val="000000"/>
          <w:sz w:val="24"/>
          <w:szCs w:val="24"/>
        </w:rPr>
        <w:t>dichiara inoltre che</w:t>
      </w:r>
    </w:p>
    <w:p w:rsidR="009D2475" w:rsidRPr="00C3664E" w:rsidRDefault="009D2475" w:rsidP="009D2475">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 l’impresa è autonoma;</w:t>
      </w:r>
    </w:p>
    <w:p w:rsidR="009D2475" w:rsidRPr="00C3664E" w:rsidRDefault="009D2475" w:rsidP="009D2475">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 xml:space="preserve">[ ] l’impresa presenta legami di associazione e/o l’impresa presenta legami di collegamento. </w:t>
      </w:r>
    </w:p>
    <w:p w:rsidR="009D2475" w:rsidRPr="00C3664E" w:rsidRDefault="009D2475" w:rsidP="009D2475">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In tal caso, indicare di seguito la denominazione e la partita iva delle altre imprese:</w:t>
      </w:r>
    </w:p>
    <w:p w:rsidR="009D2475" w:rsidRPr="00C3664E" w:rsidRDefault="009D2475" w:rsidP="009D2475">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w:t>
      </w:r>
    </w:p>
    <w:p w:rsidR="009D2475" w:rsidRPr="00C3664E" w:rsidRDefault="009D2475" w:rsidP="009D2475">
      <w:pPr>
        <w:autoSpaceDE w:val="0"/>
        <w:autoSpaceDN w:val="0"/>
        <w:adjustRightInd w:val="0"/>
        <w:spacing w:line="276" w:lineRule="auto"/>
        <w:ind w:left="284"/>
        <w:jc w:val="both"/>
        <w:rPr>
          <w:rFonts w:cstheme="minorHAnsi"/>
          <w:color w:val="000000"/>
          <w:sz w:val="24"/>
          <w:szCs w:val="24"/>
        </w:rPr>
      </w:pPr>
    </w:p>
    <w:p w:rsidR="009D2475" w:rsidRPr="00C3664E" w:rsidRDefault="009D2475" w:rsidP="009D2475">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Luogo e data Timbro e firma beneficiario</w:t>
      </w:r>
    </w:p>
    <w:p w:rsidR="009D2475" w:rsidRPr="00C3664E" w:rsidRDefault="009D2475" w:rsidP="009D2475">
      <w:pPr>
        <w:autoSpaceDE w:val="0"/>
        <w:autoSpaceDN w:val="0"/>
        <w:adjustRightInd w:val="0"/>
        <w:spacing w:line="276" w:lineRule="auto"/>
        <w:ind w:left="284"/>
        <w:jc w:val="both"/>
        <w:rPr>
          <w:rFonts w:cstheme="minorHAnsi"/>
          <w:color w:val="000000"/>
          <w:sz w:val="24"/>
          <w:szCs w:val="24"/>
        </w:rPr>
      </w:pPr>
      <w:r w:rsidRPr="00C3664E">
        <w:rPr>
          <w:rFonts w:cstheme="minorHAnsi"/>
          <w:color w:val="000000"/>
          <w:sz w:val="24"/>
          <w:szCs w:val="24"/>
        </w:rPr>
        <w:t>_________________________________________                      _____________________________________</w:t>
      </w:r>
    </w:p>
    <w:p w:rsidR="009D2475" w:rsidRPr="00C3664E" w:rsidRDefault="009D2475" w:rsidP="009D2475">
      <w:pPr>
        <w:autoSpaceDE w:val="0"/>
        <w:autoSpaceDN w:val="0"/>
        <w:adjustRightInd w:val="0"/>
        <w:spacing w:line="276" w:lineRule="auto"/>
        <w:ind w:left="284"/>
        <w:jc w:val="both"/>
        <w:rPr>
          <w:rFonts w:cstheme="minorHAnsi"/>
          <w:b/>
          <w:bCs/>
          <w:strike/>
          <w:color w:val="000000"/>
          <w:sz w:val="24"/>
          <w:szCs w:val="24"/>
        </w:rPr>
      </w:pPr>
    </w:p>
    <w:p w:rsidR="009D2475" w:rsidRPr="00C3664E" w:rsidRDefault="009D2475" w:rsidP="009D2475">
      <w:pPr>
        <w:autoSpaceDE w:val="0"/>
        <w:autoSpaceDN w:val="0"/>
        <w:adjustRightInd w:val="0"/>
        <w:spacing w:line="276" w:lineRule="auto"/>
        <w:ind w:left="284"/>
        <w:jc w:val="both"/>
        <w:rPr>
          <w:rFonts w:cstheme="minorHAnsi"/>
          <w:b/>
          <w:bCs/>
          <w:color w:val="000000"/>
          <w:sz w:val="24"/>
          <w:szCs w:val="24"/>
        </w:rPr>
      </w:pPr>
    </w:p>
    <w:p w:rsidR="009D2475" w:rsidRPr="00C3664E" w:rsidRDefault="009D2475" w:rsidP="009D2475">
      <w:pPr>
        <w:autoSpaceDE w:val="0"/>
        <w:autoSpaceDN w:val="0"/>
        <w:adjustRightInd w:val="0"/>
        <w:spacing w:line="276" w:lineRule="auto"/>
        <w:ind w:left="284"/>
        <w:jc w:val="both"/>
        <w:rPr>
          <w:rFonts w:cstheme="minorHAnsi"/>
          <w:b/>
          <w:bCs/>
          <w:color w:val="000000"/>
          <w:sz w:val="24"/>
          <w:szCs w:val="24"/>
        </w:rPr>
      </w:pPr>
      <w:r w:rsidRPr="00C3664E">
        <w:rPr>
          <w:rFonts w:cstheme="minorHAnsi"/>
          <w:b/>
          <w:bCs/>
          <w:color w:val="000000"/>
          <w:sz w:val="24"/>
          <w:szCs w:val="24"/>
        </w:rPr>
        <w:t>Documento firmato digitalmente oppure sottoscrivere con firma autografa e allegare copia documento di identità del dichiarante in corso di validità.</w:t>
      </w:r>
    </w:p>
    <w:p w:rsidR="009D2475" w:rsidRPr="00C3664E" w:rsidRDefault="009D2475" w:rsidP="009D2475">
      <w:pPr>
        <w:ind w:left="284"/>
        <w:rPr>
          <w:sz w:val="24"/>
          <w:szCs w:val="24"/>
        </w:rPr>
      </w:pPr>
    </w:p>
    <w:p w:rsidR="009D2475" w:rsidRDefault="009D2475" w:rsidP="009D2475">
      <w:pPr>
        <w:spacing w:after="60" w:line="276" w:lineRule="auto"/>
        <w:ind w:left="284" w:right="68"/>
        <w:jc w:val="both"/>
        <w:rPr>
          <w:sz w:val="24"/>
          <w:szCs w:val="24"/>
        </w:rPr>
      </w:pPr>
    </w:p>
    <w:p w:rsidR="006B64BE" w:rsidRDefault="006B64BE" w:rsidP="00C53AC9">
      <w:pPr>
        <w:spacing w:after="60" w:line="276" w:lineRule="auto"/>
        <w:ind w:left="100" w:right="68"/>
        <w:jc w:val="both"/>
        <w:rPr>
          <w:sz w:val="24"/>
          <w:szCs w:val="24"/>
        </w:rPr>
      </w:pPr>
    </w:p>
    <w:p w:rsidR="008C2FE0" w:rsidRPr="004D3CC9" w:rsidRDefault="00574363" w:rsidP="00C53A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60" w:line="276" w:lineRule="auto"/>
        <w:ind w:right="68"/>
        <w:jc w:val="both"/>
        <w:rPr>
          <w:b/>
          <w:snapToGrid w:val="0"/>
          <w:sz w:val="24"/>
          <w:szCs w:val="24"/>
        </w:rPr>
      </w:pPr>
      <w:r w:rsidRPr="008C2FE0">
        <w:rPr>
          <w:b/>
          <w:snapToGrid w:val="0"/>
          <w:sz w:val="24"/>
          <w:szCs w:val="24"/>
        </w:rPr>
        <w:lastRenderedPageBreak/>
        <w:t xml:space="preserve">Allegato </w:t>
      </w:r>
      <w:r w:rsidR="008C2FE0" w:rsidRPr="008C2FE0">
        <w:rPr>
          <w:b/>
          <w:snapToGrid w:val="0"/>
          <w:sz w:val="24"/>
          <w:szCs w:val="24"/>
        </w:rPr>
        <w:t>6</w:t>
      </w:r>
      <w:r w:rsidR="00EF23DB" w:rsidRPr="004D3CC9">
        <w:rPr>
          <w:sz w:val="24"/>
          <w:szCs w:val="24"/>
        </w:rPr>
        <w:t xml:space="preserve">– </w:t>
      </w:r>
      <w:r w:rsidR="008C2FE0" w:rsidRPr="004D3CC9">
        <w:rPr>
          <w:b/>
          <w:snapToGrid w:val="0"/>
          <w:sz w:val="24"/>
          <w:szCs w:val="24"/>
        </w:rPr>
        <w:t>GESTIONE DEI FLUSSI FINANZIARI E MODALITÀ DI PAGAMENTO</w:t>
      </w:r>
    </w:p>
    <w:p w:rsidR="00574363" w:rsidRPr="004D3CC9" w:rsidRDefault="00574363" w:rsidP="00C53AC9">
      <w:pPr>
        <w:suppressAutoHyphens/>
        <w:autoSpaceDE w:val="0"/>
        <w:spacing w:after="60" w:line="276" w:lineRule="auto"/>
        <w:ind w:right="68"/>
        <w:jc w:val="both"/>
        <w:rPr>
          <w:sz w:val="24"/>
          <w:szCs w:val="24"/>
          <w:lang w:eastAsia="ar-SA"/>
        </w:rPr>
      </w:pPr>
      <w:r w:rsidRPr="004D3CC9">
        <w:rPr>
          <w:sz w:val="24"/>
          <w:szCs w:val="24"/>
          <w:lang w:eastAsia="ar-SA"/>
        </w:rPr>
        <w:t xml:space="preserve">Al fine di rendere trasparenti e documentabili tutte le operazioni finanziarie connesse alla realizzazione degli interventi, </w:t>
      </w:r>
      <w:r w:rsidRPr="004D3CC9">
        <w:rPr>
          <w:b/>
          <w:sz w:val="24"/>
          <w:szCs w:val="24"/>
          <w:lang w:eastAsia="ar-SA"/>
        </w:rPr>
        <w:t>per sostenere le spese inerenti un progetto approvato potranno essere utilizzati esclusivamente conti bancari o postali intestati al soggetto beneficiario</w:t>
      </w:r>
      <w:r w:rsidRPr="004D3CC9">
        <w:rPr>
          <w:sz w:val="24"/>
          <w:szCs w:val="24"/>
          <w:lang w:eastAsia="ar-SA"/>
        </w:rPr>
        <w:t>. Non sono ammissibili pagamenti provenienti da conti correnti intestati a soggetti terzi, neppure nel caso in cui il beneficiario abbia la delega ad operare su di essi.</w:t>
      </w:r>
    </w:p>
    <w:p w:rsidR="00574363" w:rsidRPr="004D3CC9" w:rsidRDefault="00574363" w:rsidP="00C53AC9">
      <w:pPr>
        <w:suppressAutoHyphens/>
        <w:autoSpaceDE w:val="0"/>
        <w:spacing w:after="60" w:line="276" w:lineRule="auto"/>
        <w:ind w:right="68"/>
        <w:jc w:val="both"/>
        <w:rPr>
          <w:sz w:val="24"/>
          <w:szCs w:val="24"/>
          <w:lang w:eastAsia="ar-SA"/>
        </w:rPr>
      </w:pPr>
      <w:r w:rsidRPr="004D3CC9">
        <w:rPr>
          <w:sz w:val="24"/>
          <w:szCs w:val="24"/>
          <w:lang w:eastAsia="ar-SA"/>
        </w:rPr>
        <w:t>Con riferimento alle spese sostenute oggetto di contributo, nell’ambito del controllo amministrativo saranno verificate le fatture originali detenute dal beneficiario e/o la documentazione contabile e bancaria equivalente e collegata. Saranno inoltre intraprese azioni per prevenire che le fatture e/o documenti contabili equivalenti possano, per errore o per dolo, essere presentate a rendicontazione sul medesimo o su altri Programmi, cofinanziati dall’Ue o da altri strumenti finanziari.</w:t>
      </w:r>
    </w:p>
    <w:p w:rsidR="00574363" w:rsidRPr="004D3CC9" w:rsidRDefault="00574363" w:rsidP="00C53AC9">
      <w:pPr>
        <w:suppressAutoHyphens/>
        <w:autoSpaceDE w:val="0"/>
        <w:spacing w:after="60" w:line="276" w:lineRule="auto"/>
        <w:ind w:right="68"/>
        <w:jc w:val="both"/>
        <w:rPr>
          <w:sz w:val="24"/>
          <w:szCs w:val="24"/>
          <w:lang w:eastAsia="ar-SA"/>
        </w:rPr>
      </w:pPr>
    </w:p>
    <w:p w:rsidR="00574363" w:rsidRPr="004D3CC9" w:rsidRDefault="00574363" w:rsidP="00C53AC9">
      <w:pPr>
        <w:suppressAutoHyphens/>
        <w:autoSpaceDE w:val="0"/>
        <w:spacing w:after="60" w:line="276" w:lineRule="auto"/>
        <w:ind w:right="68"/>
        <w:jc w:val="both"/>
        <w:rPr>
          <w:sz w:val="24"/>
          <w:szCs w:val="24"/>
          <w:lang w:eastAsia="ar-SA"/>
        </w:rPr>
      </w:pPr>
      <w:r w:rsidRPr="004D3CC9">
        <w:rPr>
          <w:sz w:val="24"/>
          <w:szCs w:val="24"/>
          <w:lang w:eastAsia="ar-SA"/>
        </w:rPr>
        <w:t xml:space="preserve">Per effettuare i pagamenti potranno essere utilizzate </w:t>
      </w:r>
      <w:r w:rsidRPr="004D3CC9">
        <w:rPr>
          <w:b/>
          <w:sz w:val="24"/>
          <w:szCs w:val="24"/>
          <w:lang w:eastAsia="ar-SA"/>
        </w:rPr>
        <w:t>esclusivamente</w:t>
      </w:r>
      <w:r w:rsidRPr="004D3CC9">
        <w:rPr>
          <w:sz w:val="24"/>
          <w:szCs w:val="24"/>
          <w:lang w:eastAsia="ar-SA"/>
        </w:rPr>
        <w:t xml:space="preserve"> le seguenti modalità:</w:t>
      </w:r>
    </w:p>
    <w:p w:rsidR="00574363" w:rsidRPr="004D3CC9" w:rsidRDefault="00574363" w:rsidP="00C53AC9">
      <w:pPr>
        <w:suppressAutoHyphens/>
        <w:autoSpaceDE w:val="0"/>
        <w:spacing w:after="60" w:line="276" w:lineRule="auto"/>
        <w:ind w:right="68"/>
        <w:jc w:val="both"/>
        <w:rPr>
          <w:sz w:val="24"/>
          <w:szCs w:val="24"/>
          <w:lang w:eastAsia="ar-SA"/>
        </w:rPr>
      </w:pPr>
      <w:r w:rsidRPr="004D3CC9">
        <w:rPr>
          <w:sz w:val="24"/>
          <w:szCs w:val="24"/>
          <w:lang w:eastAsia="ar-SA"/>
        </w:rPr>
        <w:t xml:space="preserve">1) </w:t>
      </w:r>
      <w:r w:rsidRPr="004D3CC9">
        <w:rPr>
          <w:b/>
          <w:sz w:val="24"/>
          <w:szCs w:val="24"/>
          <w:lang w:eastAsia="ar-SA"/>
        </w:rPr>
        <w:t>Bonifico o ricevuta bancaria (Riba)</w:t>
      </w:r>
      <w:r w:rsidRPr="004D3CC9">
        <w:rPr>
          <w:sz w:val="24"/>
          <w:szCs w:val="24"/>
          <w:lang w:eastAsia="ar-SA"/>
        </w:rPr>
        <w:t xml:space="preserve">. Il beneficiario deve produrre la documentazione attestante l’effettuazione del bonifico o il pagamento della Riba, con riferimento a ciascuna fattura rendicontata. Tale documentazione, rilasciata dall’istituto di credito anche nelle forme previste per le operazioni effettuate in modalità “home banking”, dalla quale tra l’altro risulti la data ed il numero della transazione eseguita, deve essere chiaramente riconducibile alla pertinente fattura i cui riferimenti devono comparire nella causale. </w:t>
      </w:r>
    </w:p>
    <w:p w:rsidR="00574363" w:rsidRPr="004D3CC9" w:rsidRDefault="00574363" w:rsidP="00C53AC9">
      <w:pPr>
        <w:suppressAutoHyphens/>
        <w:autoSpaceDE w:val="0"/>
        <w:spacing w:after="60" w:line="276" w:lineRule="auto"/>
        <w:ind w:right="68"/>
        <w:jc w:val="both"/>
        <w:rPr>
          <w:sz w:val="24"/>
          <w:szCs w:val="24"/>
          <w:lang w:eastAsia="ar-SA"/>
        </w:rPr>
      </w:pPr>
      <w:r w:rsidRPr="004D3CC9">
        <w:rPr>
          <w:sz w:val="24"/>
          <w:szCs w:val="24"/>
          <w:lang w:eastAsia="ar-SA"/>
        </w:rPr>
        <w:t>L’estratto conto rilasciato dall’istituto di credito di appoggio, ove sono elencate le scritture contabili eseguite, dovrà comunque essere messo a disposizione nel corso dei controlli amministrativi.</w:t>
      </w:r>
    </w:p>
    <w:p w:rsidR="00574363" w:rsidRPr="004D3CC9" w:rsidRDefault="00574363" w:rsidP="00C53AC9">
      <w:pPr>
        <w:suppressAutoHyphens/>
        <w:autoSpaceDE w:val="0"/>
        <w:spacing w:after="60" w:line="276" w:lineRule="auto"/>
        <w:ind w:right="68"/>
        <w:jc w:val="both"/>
        <w:rPr>
          <w:color w:val="000000"/>
          <w:sz w:val="24"/>
          <w:szCs w:val="24"/>
          <w:lang w:eastAsia="ar-SA"/>
        </w:rPr>
      </w:pPr>
      <w:r w:rsidRPr="004D3CC9">
        <w:rPr>
          <w:sz w:val="24"/>
          <w:szCs w:val="24"/>
          <w:lang w:eastAsia="ar-SA"/>
        </w:rPr>
        <w:t xml:space="preserve">Qualora l’ordine di pagamento preveda una data di esecuzione differita, il momento del pagamento è individuato nella data di esecuzione dell’ordine. </w:t>
      </w:r>
    </w:p>
    <w:p w:rsidR="00574363" w:rsidRPr="004D3CC9" w:rsidRDefault="00574363" w:rsidP="00C53AC9">
      <w:pPr>
        <w:suppressAutoHyphens/>
        <w:autoSpaceDE w:val="0"/>
        <w:spacing w:after="60" w:line="276" w:lineRule="auto"/>
        <w:ind w:right="68"/>
        <w:jc w:val="both"/>
        <w:rPr>
          <w:sz w:val="24"/>
          <w:szCs w:val="24"/>
          <w:lang w:eastAsia="ar-SA"/>
        </w:rPr>
      </w:pPr>
      <w:r w:rsidRPr="004D3CC9">
        <w:rPr>
          <w:sz w:val="24"/>
          <w:szCs w:val="24"/>
          <w:lang w:eastAsia="ar-SA"/>
        </w:rPr>
        <w:t xml:space="preserve">Nel caso particolare di </w:t>
      </w:r>
      <w:r w:rsidRPr="004D3CC9">
        <w:rPr>
          <w:b/>
          <w:sz w:val="24"/>
          <w:szCs w:val="24"/>
          <w:lang w:eastAsia="ar-SA"/>
        </w:rPr>
        <w:t>pagamento tramite finanziaria,</w:t>
      </w:r>
      <w:r w:rsidRPr="004D3CC9">
        <w:rPr>
          <w:sz w:val="24"/>
          <w:szCs w:val="24"/>
          <w:lang w:eastAsia="ar-SA"/>
        </w:rPr>
        <w:t xml:space="preserve"> la spesa si considera sostenuta direttamente dal beneficiario, ancorché l'importo non transiti sul suo conto corrente, ma sia direttamente trasmesso dall'istituto che eroga il prestito al fornitore del bene oggetto del contributo, esclusivamente qualora si riscontrino almeno le seguenti condizioni nel contratto con il quale il beneficiario si impegna a rimborsare il prestito in rate posticipate a mezzo di "Cambiali" calcolate in base al tasso d'interesse pattuito: </w:t>
      </w:r>
    </w:p>
    <w:p w:rsidR="00574363" w:rsidRPr="004D3CC9" w:rsidRDefault="00574363" w:rsidP="00915615">
      <w:pPr>
        <w:numPr>
          <w:ilvl w:val="0"/>
          <w:numId w:val="15"/>
        </w:numPr>
        <w:suppressAutoHyphens/>
        <w:autoSpaceDE w:val="0"/>
        <w:spacing w:after="60" w:line="276" w:lineRule="auto"/>
        <w:ind w:left="426" w:right="68" w:hanging="426"/>
        <w:jc w:val="both"/>
        <w:rPr>
          <w:sz w:val="24"/>
          <w:szCs w:val="24"/>
          <w:lang w:eastAsia="ar-SA"/>
        </w:rPr>
      </w:pPr>
      <w:r w:rsidRPr="004D3CC9">
        <w:rPr>
          <w:sz w:val="24"/>
          <w:szCs w:val="24"/>
          <w:lang w:eastAsia="ar-SA"/>
        </w:rPr>
        <w:t xml:space="preserve">l'ordine di pagamento nei confronti del fornitore è dato dal beneficiario stesso alla banca erogatrice del prestito, </w:t>
      </w:r>
    </w:p>
    <w:p w:rsidR="00574363" w:rsidRPr="004D3CC9" w:rsidRDefault="00574363" w:rsidP="00915615">
      <w:pPr>
        <w:numPr>
          <w:ilvl w:val="0"/>
          <w:numId w:val="15"/>
        </w:numPr>
        <w:suppressAutoHyphens/>
        <w:autoSpaceDE w:val="0"/>
        <w:spacing w:after="60" w:line="276" w:lineRule="auto"/>
        <w:ind w:left="426" w:right="68" w:hanging="426"/>
        <w:jc w:val="both"/>
        <w:rPr>
          <w:sz w:val="24"/>
          <w:szCs w:val="24"/>
          <w:lang w:eastAsia="ar-SA"/>
        </w:rPr>
      </w:pPr>
      <w:r w:rsidRPr="004D3CC9">
        <w:rPr>
          <w:sz w:val="24"/>
          <w:szCs w:val="24"/>
          <w:lang w:eastAsia="ar-SA"/>
        </w:rPr>
        <w:t>il bene risulta di proprietà del beneficiario e nessun privilegio speciale ex art. 46 viene istituito sul bene medesimo oggetto dell'acquisto cui è espressamente finalizzato il prestito, ma unicamente il pri</w:t>
      </w:r>
      <w:r w:rsidR="00E4068F" w:rsidRPr="004D3CC9">
        <w:rPr>
          <w:sz w:val="24"/>
          <w:szCs w:val="24"/>
          <w:lang w:eastAsia="ar-SA"/>
        </w:rPr>
        <w:t>vilegio legale (ex art. 44 del D</w:t>
      </w:r>
      <w:r w:rsidR="00A06BF1" w:rsidRPr="004D3CC9">
        <w:rPr>
          <w:sz w:val="24"/>
          <w:szCs w:val="24"/>
          <w:lang w:eastAsia="ar-SA"/>
        </w:rPr>
        <w:t xml:space="preserve">. </w:t>
      </w:r>
      <w:proofErr w:type="spellStart"/>
      <w:r w:rsidR="00E4068F" w:rsidRPr="004D3CC9">
        <w:rPr>
          <w:sz w:val="24"/>
          <w:szCs w:val="24"/>
          <w:lang w:eastAsia="ar-SA"/>
        </w:rPr>
        <w:t>Lgs</w:t>
      </w:r>
      <w:proofErr w:type="spellEnd"/>
      <w:r w:rsidR="00A06BF1" w:rsidRPr="004D3CC9">
        <w:rPr>
          <w:sz w:val="24"/>
          <w:szCs w:val="24"/>
          <w:lang w:eastAsia="ar-SA"/>
        </w:rPr>
        <w:t>.</w:t>
      </w:r>
      <w:r w:rsidRPr="004D3CC9">
        <w:rPr>
          <w:sz w:val="24"/>
          <w:szCs w:val="24"/>
          <w:lang w:eastAsia="ar-SA"/>
        </w:rPr>
        <w:t xml:space="preserve"> 385/93) sui beni aziendali.</w:t>
      </w:r>
    </w:p>
    <w:p w:rsidR="00574363" w:rsidRPr="004D3CC9" w:rsidRDefault="00574363" w:rsidP="00C53AC9">
      <w:pPr>
        <w:suppressAutoHyphens/>
        <w:spacing w:after="60" w:line="276" w:lineRule="auto"/>
        <w:ind w:right="68"/>
        <w:jc w:val="both"/>
        <w:rPr>
          <w:sz w:val="24"/>
          <w:szCs w:val="24"/>
          <w:lang w:eastAsia="ar-SA"/>
        </w:rPr>
      </w:pPr>
      <w:r w:rsidRPr="004D3CC9">
        <w:rPr>
          <w:sz w:val="24"/>
          <w:szCs w:val="24"/>
          <w:lang w:eastAsia="ar-SA"/>
        </w:rPr>
        <w:t xml:space="preserve">I beni acquistati devono essere nuovi e privi di vincoli o ipoteche. </w:t>
      </w:r>
    </w:p>
    <w:p w:rsidR="00574363" w:rsidRPr="004D3CC9" w:rsidRDefault="00574363" w:rsidP="00C53AC9">
      <w:pPr>
        <w:suppressAutoHyphens/>
        <w:spacing w:after="60" w:line="276" w:lineRule="auto"/>
        <w:ind w:right="68"/>
        <w:jc w:val="both"/>
        <w:rPr>
          <w:sz w:val="24"/>
          <w:szCs w:val="24"/>
          <w:lang w:eastAsia="ar-SA"/>
        </w:rPr>
      </w:pPr>
      <w:r w:rsidRPr="004D3CC9">
        <w:rPr>
          <w:sz w:val="24"/>
          <w:szCs w:val="24"/>
          <w:lang w:eastAsia="ar-SA"/>
        </w:rPr>
        <w:t>Sulle relative fatture deve essere indicato con chiarezza l’oggetto dell’acquisto e, in funzione della tipologia del bene, il numero seriale o di matricola.</w:t>
      </w:r>
    </w:p>
    <w:p w:rsidR="0002701B" w:rsidRPr="00791DB6" w:rsidRDefault="0002701B" w:rsidP="0002701B">
      <w:pPr>
        <w:suppressAutoHyphens/>
        <w:spacing w:after="60" w:line="276" w:lineRule="auto"/>
        <w:ind w:right="68"/>
        <w:jc w:val="both"/>
        <w:rPr>
          <w:sz w:val="24"/>
          <w:szCs w:val="24"/>
          <w:u w:val="single"/>
          <w:lang w:eastAsia="ar-SA"/>
        </w:rPr>
      </w:pPr>
      <w:r w:rsidRPr="00791DB6">
        <w:rPr>
          <w:sz w:val="24"/>
          <w:szCs w:val="24"/>
          <w:u w:val="single"/>
          <w:lang w:eastAsia="ar-SA"/>
        </w:rPr>
        <w:t>Le fatture elettroniche dovranno obbligatoriamente riportare, nel campo note, pena l’inammissibilità della spesa, il CUP (Codice Unico di Progetto) oppure la dicitura equipollente: “</w:t>
      </w:r>
      <w:r w:rsidRPr="00791DB6">
        <w:rPr>
          <w:b/>
          <w:sz w:val="24"/>
          <w:szCs w:val="24"/>
          <w:u w:val="single"/>
          <w:lang w:eastAsia="ar-SA"/>
        </w:rPr>
        <w:t>PSR 2014-2020- Emilia-Romagna – Misura 19.2.02 – Azione B.1.2.3</w:t>
      </w:r>
      <w:r w:rsidRPr="00791DB6">
        <w:rPr>
          <w:sz w:val="24"/>
          <w:szCs w:val="24"/>
          <w:u w:val="single"/>
          <w:lang w:eastAsia="ar-SA"/>
        </w:rPr>
        <w:t xml:space="preserve"> </w:t>
      </w:r>
      <w:r w:rsidR="00791DB6">
        <w:rPr>
          <w:sz w:val="24"/>
          <w:szCs w:val="24"/>
          <w:u w:val="single"/>
          <w:lang w:eastAsia="ar-SA"/>
        </w:rPr>
        <w:t xml:space="preserve"> </w:t>
      </w:r>
      <w:r w:rsidR="00791DB6" w:rsidRPr="00791DB6">
        <w:rPr>
          <w:b/>
          <w:sz w:val="24"/>
          <w:szCs w:val="24"/>
          <w:u w:val="single"/>
          <w:lang w:eastAsia="ar-SA"/>
        </w:rPr>
        <w:t>domanda n°</w:t>
      </w:r>
      <w:r w:rsidR="00791DB6">
        <w:rPr>
          <w:sz w:val="24"/>
          <w:szCs w:val="24"/>
          <w:u w:val="single"/>
          <w:lang w:eastAsia="ar-SA"/>
        </w:rPr>
        <w:t xml:space="preserve"> </w:t>
      </w:r>
      <w:r w:rsidRPr="00791DB6">
        <w:rPr>
          <w:sz w:val="24"/>
          <w:szCs w:val="24"/>
          <w:u w:val="single"/>
          <w:lang w:eastAsia="ar-SA"/>
        </w:rPr>
        <w:t>”.</w:t>
      </w:r>
    </w:p>
    <w:p w:rsidR="0002701B" w:rsidRPr="004D3CC9" w:rsidRDefault="0002701B" w:rsidP="0002701B">
      <w:pPr>
        <w:suppressAutoHyphens/>
        <w:spacing w:after="60" w:line="276" w:lineRule="auto"/>
        <w:ind w:right="68"/>
        <w:jc w:val="both"/>
        <w:rPr>
          <w:sz w:val="24"/>
          <w:szCs w:val="24"/>
          <w:u w:val="single"/>
          <w:lang w:eastAsia="ar-SA"/>
        </w:rPr>
      </w:pPr>
      <w:r w:rsidRPr="00791DB6">
        <w:rPr>
          <w:sz w:val="24"/>
          <w:szCs w:val="24"/>
          <w:u w:val="single"/>
          <w:lang w:eastAsia="ar-SA"/>
        </w:rPr>
        <w:t xml:space="preserve"> Il codice CUP verrà comunicato contestualmente all’atto di notifica del contributo.</w:t>
      </w:r>
    </w:p>
    <w:p w:rsidR="009D2475" w:rsidRPr="004D3CC9" w:rsidRDefault="009D2475" w:rsidP="009D2475">
      <w:pPr>
        <w:suppressAutoHyphens/>
        <w:spacing w:after="60" w:line="276" w:lineRule="auto"/>
        <w:ind w:right="68"/>
        <w:jc w:val="both"/>
        <w:rPr>
          <w:sz w:val="24"/>
          <w:szCs w:val="24"/>
          <w:u w:val="single"/>
          <w:lang w:eastAsia="ar-SA"/>
        </w:rPr>
      </w:pPr>
    </w:p>
    <w:p w:rsidR="009D2475" w:rsidRPr="00A01ACE" w:rsidRDefault="009D2475" w:rsidP="009D2475">
      <w:pPr>
        <w:suppressAutoHyphens/>
        <w:spacing w:after="60" w:line="276" w:lineRule="auto"/>
        <w:ind w:right="68"/>
        <w:jc w:val="both"/>
        <w:rPr>
          <w:b/>
          <w:sz w:val="24"/>
          <w:szCs w:val="24"/>
          <w:lang w:eastAsia="ar-SA"/>
        </w:rPr>
      </w:pPr>
      <w:r w:rsidRPr="00F118C3">
        <w:rPr>
          <w:b/>
          <w:sz w:val="24"/>
          <w:szCs w:val="24"/>
          <w:lang w:eastAsia="ar-SA"/>
        </w:rPr>
        <w:t>Le fatture elettroniche emesse a partire dal </w:t>
      </w:r>
      <w:r w:rsidRPr="00F118C3">
        <w:rPr>
          <w:b/>
          <w:bCs/>
          <w:sz w:val="24"/>
          <w:szCs w:val="24"/>
          <w:lang w:eastAsia="ar-SA"/>
        </w:rPr>
        <w:t>1°gennaio 2021</w:t>
      </w:r>
      <w:r w:rsidRPr="00F118C3">
        <w:rPr>
          <w:b/>
          <w:sz w:val="24"/>
          <w:szCs w:val="24"/>
          <w:lang w:eastAsia="ar-SA"/>
        </w:rPr>
        <w:t>, se prive di CUP (Codice Unico di Progetto) o indicazione equipollente non saranno più considerate ammissibili.</w:t>
      </w:r>
    </w:p>
    <w:p w:rsidR="00A03827" w:rsidRPr="004D3CC9" w:rsidRDefault="00A03827" w:rsidP="00C53AC9">
      <w:pPr>
        <w:tabs>
          <w:tab w:val="left" w:pos="0"/>
        </w:tabs>
        <w:spacing w:after="60" w:line="276" w:lineRule="auto"/>
        <w:ind w:right="68"/>
        <w:rPr>
          <w:sz w:val="24"/>
          <w:szCs w:val="24"/>
        </w:rPr>
        <w:sectPr w:rsidR="00A03827" w:rsidRPr="004D3CC9" w:rsidSect="00E752B2">
          <w:footnotePr>
            <w:numRestart w:val="eachPage"/>
          </w:footnotePr>
          <w:pgSz w:w="11900" w:h="16840"/>
          <w:pgMar w:top="1599" w:right="701" w:bottom="709" w:left="499" w:header="426" w:footer="119" w:gutter="0"/>
          <w:cols w:space="720"/>
          <w:noEndnote/>
          <w:docGrid w:linePitch="272"/>
        </w:sectPr>
      </w:pPr>
    </w:p>
    <w:p w:rsidR="00D20B49" w:rsidRPr="004D3CC9" w:rsidRDefault="00D20B49" w:rsidP="00C53AC9">
      <w:pPr>
        <w:tabs>
          <w:tab w:val="left" w:pos="0"/>
        </w:tabs>
        <w:spacing w:after="60" w:line="276" w:lineRule="auto"/>
        <w:ind w:right="68"/>
        <w:rPr>
          <w:sz w:val="24"/>
          <w:szCs w:val="24"/>
        </w:rPr>
      </w:pPr>
    </w:p>
    <w:p w:rsidR="00512F87" w:rsidRPr="008C2FE0" w:rsidRDefault="008C2FE0" w:rsidP="00C53AC9">
      <w:pPr>
        <w:pBdr>
          <w:top w:val="single" w:sz="4" w:space="1" w:color="auto"/>
          <w:left w:val="single" w:sz="4" w:space="4" w:color="auto"/>
          <w:bottom w:val="single" w:sz="4" w:space="1" w:color="auto"/>
          <w:right w:val="single" w:sz="4" w:space="4" w:color="auto"/>
        </w:pBdr>
        <w:spacing w:after="60" w:line="276" w:lineRule="auto"/>
        <w:ind w:right="68"/>
        <w:rPr>
          <w:b/>
          <w:snapToGrid w:val="0"/>
          <w:sz w:val="24"/>
          <w:szCs w:val="24"/>
        </w:rPr>
      </w:pPr>
      <w:r>
        <w:rPr>
          <w:b/>
          <w:snapToGrid w:val="0"/>
          <w:sz w:val="24"/>
          <w:szCs w:val="24"/>
        </w:rPr>
        <w:t>Allegato</w:t>
      </w:r>
      <w:r w:rsidRPr="008C2FE0">
        <w:rPr>
          <w:b/>
          <w:snapToGrid w:val="0"/>
          <w:sz w:val="24"/>
          <w:szCs w:val="24"/>
        </w:rPr>
        <w:t xml:space="preserve"> 7 </w:t>
      </w:r>
      <w:r w:rsidRPr="008C2FE0">
        <w:rPr>
          <w:b/>
          <w:sz w:val="24"/>
          <w:szCs w:val="24"/>
        </w:rPr>
        <w:t>–PROSPETTO DI RAFFRONTO FRA PREVENTIVI</w:t>
      </w:r>
    </w:p>
    <w:p w:rsidR="00512F87" w:rsidRPr="004D3CC9" w:rsidRDefault="00512F87" w:rsidP="00C53AC9">
      <w:pPr>
        <w:tabs>
          <w:tab w:val="left" w:pos="0"/>
        </w:tabs>
        <w:spacing w:after="60" w:line="276" w:lineRule="auto"/>
        <w:ind w:right="68"/>
        <w:rPr>
          <w:sz w:val="24"/>
          <w:szCs w:val="24"/>
        </w:rPr>
      </w:pPr>
    </w:p>
    <w:tbl>
      <w:tblPr>
        <w:tblW w:w="5116" w:type="pct"/>
        <w:tblCellMar>
          <w:left w:w="0" w:type="dxa"/>
          <w:right w:w="0" w:type="dxa"/>
        </w:tblCellMar>
        <w:tblLook w:val="04A0" w:firstRow="1" w:lastRow="0" w:firstColumn="1" w:lastColumn="0" w:noHBand="0" w:noVBand="1"/>
      </w:tblPr>
      <w:tblGrid>
        <w:gridCol w:w="816"/>
        <w:gridCol w:w="819"/>
        <w:gridCol w:w="604"/>
        <w:gridCol w:w="1165"/>
        <w:gridCol w:w="672"/>
        <w:gridCol w:w="999"/>
        <w:gridCol w:w="688"/>
        <w:gridCol w:w="1456"/>
        <w:gridCol w:w="672"/>
        <w:gridCol w:w="999"/>
        <w:gridCol w:w="688"/>
        <w:gridCol w:w="1331"/>
        <w:gridCol w:w="672"/>
        <w:gridCol w:w="1627"/>
        <w:gridCol w:w="2306"/>
      </w:tblGrid>
      <w:tr w:rsidR="00512F87" w:rsidRPr="001C6CDE" w:rsidTr="001C6CDE">
        <w:trPr>
          <w:trHeight w:val="516"/>
        </w:trPr>
        <w:tc>
          <w:tcPr>
            <w:tcW w:w="645"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512F87" w:rsidRPr="001C6CDE" w:rsidRDefault="00512F87" w:rsidP="00C53AC9">
            <w:pPr>
              <w:widowControl w:val="0"/>
              <w:autoSpaceDE w:val="0"/>
              <w:autoSpaceDN w:val="0"/>
              <w:adjustRightInd w:val="0"/>
              <w:spacing w:after="60" w:line="276" w:lineRule="auto"/>
              <w:ind w:left="175" w:right="68" w:hanging="19"/>
              <w:jc w:val="center"/>
              <w:rPr>
                <w:sz w:val="22"/>
                <w:szCs w:val="22"/>
              </w:rPr>
            </w:pPr>
            <w:r w:rsidRPr="001C6CDE">
              <w:rPr>
                <w:b/>
                <w:bCs/>
                <w:spacing w:val="-1"/>
                <w:sz w:val="22"/>
                <w:szCs w:val="22"/>
              </w:rPr>
              <w:t>AC</w:t>
            </w:r>
            <w:r w:rsidRPr="001C6CDE">
              <w:rPr>
                <w:b/>
                <w:bCs/>
                <w:sz w:val="22"/>
                <w:szCs w:val="22"/>
              </w:rPr>
              <w:t>Q</w:t>
            </w:r>
            <w:r w:rsidRPr="001C6CDE">
              <w:rPr>
                <w:b/>
                <w:bCs/>
                <w:spacing w:val="-1"/>
                <w:sz w:val="22"/>
                <w:szCs w:val="22"/>
              </w:rPr>
              <w:t>U</w:t>
            </w:r>
            <w:r w:rsidRPr="001C6CDE">
              <w:rPr>
                <w:b/>
                <w:bCs/>
                <w:sz w:val="22"/>
                <w:szCs w:val="22"/>
              </w:rPr>
              <w:t>I</w:t>
            </w:r>
            <w:r w:rsidRPr="001C6CDE">
              <w:rPr>
                <w:b/>
                <w:bCs/>
                <w:spacing w:val="-1"/>
                <w:sz w:val="22"/>
                <w:szCs w:val="22"/>
              </w:rPr>
              <w:t>S</w:t>
            </w:r>
            <w:r w:rsidRPr="001C6CDE">
              <w:rPr>
                <w:b/>
                <w:bCs/>
                <w:spacing w:val="1"/>
                <w:sz w:val="22"/>
                <w:szCs w:val="22"/>
              </w:rPr>
              <w:t>T</w:t>
            </w:r>
            <w:r w:rsidRPr="001C6CDE">
              <w:rPr>
                <w:b/>
                <w:bCs/>
                <w:sz w:val="22"/>
                <w:szCs w:val="22"/>
              </w:rPr>
              <w:t>I P</w:t>
            </w:r>
            <w:r w:rsidRPr="001C6CDE">
              <w:rPr>
                <w:b/>
                <w:bCs/>
                <w:spacing w:val="-1"/>
                <w:sz w:val="22"/>
                <w:szCs w:val="22"/>
              </w:rPr>
              <w:t>R</w:t>
            </w:r>
            <w:r w:rsidRPr="001C6CDE">
              <w:rPr>
                <w:b/>
                <w:bCs/>
                <w:spacing w:val="1"/>
                <w:sz w:val="22"/>
                <w:szCs w:val="22"/>
              </w:rPr>
              <w:t>E</w:t>
            </w:r>
            <w:r w:rsidRPr="001C6CDE">
              <w:rPr>
                <w:b/>
                <w:bCs/>
                <w:spacing w:val="-1"/>
                <w:sz w:val="22"/>
                <w:szCs w:val="22"/>
              </w:rPr>
              <w:t>V</w:t>
            </w:r>
            <w:r w:rsidRPr="001C6CDE">
              <w:rPr>
                <w:b/>
                <w:bCs/>
                <w:sz w:val="22"/>
                <w:szCs w:val="22"/>
              </w:rPr>
              <w:t>I</w:t>
            </w:r>
            <w:r w:rsidRPr="001C6CDE">
              <w:rPr>
                <w:b/>
                <w:bCs/>
                <w:spacing w:val="-1"/>
                <w:sz w:val="22"/>
                <w:szCs w:val="22"/>
              </w:rPr>
              <w:t>S</w:t>
            </w:r>
            <w:r w:rsidRPr="001C6CDE">
              <w:rPr>
                <w:b/>
                <w:bCs/>
                <w:spacing w:val="1"/>
                <w:sz w:val="22"/>
                <w:szCs w:val="22"/>
              </w:rPr>
              <w:t>T</w:t>
            </w:r>
            <w:r w:rsidRPr="001C6CDE">
              <w:rPr>
                <w:b/>
                <w:bCs/>
                <w:sz w:val="22"/>
                <w:szCs w:val="22"/>
              </w:rPr>
              <w:t>I</w:t>
            </w:r>
          </w:p>
        </w:tc>
        <w:tc>
          <w:tcPr>
            <w:tcW w:w="891" w:type="pct"/>
            <w:gridSpan w:val="4"/>
            <w:tcBorders>
              <w:top w:val="single" w:sz="4" w:space="0" w:color="000000"/>
              <w:left w:val="single" w:sz="4" w:space="0" w:color="000000"/>
              <w:bottom w:val="single" w:sz="4" w:space="0" w:color="000000"/>
              <w:right w:val="single" w:sz="4" w:space="0" w:color="000000"/>
            </w:tcBorders>
            <w:shd w:val="clear" w:color="auto" w:fill="CCCCCC"/>
            <w:hideMark/>
          </w:tcPr>
          <w:p w:rsidR="00512F87" w:rsidRPr="001C6CDE" w:rsidRDefault="00512F87" w:rsidP="00C53AC9">
            <w:pPr>
              <w:widowControl w:val="0"/>
              <w:autoSpaceDE w:val="0"/>
              <w:autoSpaceDN w:val="0"/>
              <w:adjustRightInd w:val="0"/>
              <w:spacing w:after="60" w:line="276" w:lineRule="auto"/>
              <w:ind w:left="424" w:right="68"/>
              <w:jc w:val="center"/>
              <w:rPr>
                <w:b/>
                <w:bCs/>
                <w:sz w:val="22"/>
                <w:szCs w:val="22"/>
              </w:rPr>
            </w:pPr>
            <w:r w:rsidRPr="001C6CDE">
              <w:rPr>
                <w:b/>
                <w:bCs/>
                <w:sz w:val="22"/>
                <w:szCs w:val="22"/>
              </w:rPr>
              <w:t>P</w:t>
            </w:r>
            <w:r w:rsidRPr="001C6CDE">
              <w:rPr>
                <w:b/>
                <w:bCs/>
                <w:spacing w:val="-1"/>
                <w:sz w:val="22"/>
                <w:szCs w:val="22"/>
              </w:rPr>
              <w:t>R</w:t>
            </w:r>
            <w:r w:rsidRPr="001C6CDE">
              <w:rPr>
                <w:b/>
                <w:bCs/>
                <w:spacing w:val="1"/>
                <w:sz w:val="22"/>
                <w:szCs w:val="22"/>
              </w:rPr>
              <w:t>E</w:t>
            </w:r>
            <w:r w:rsidRPr="001C6CDE">
              <w:rPr>
                <w:b/>
                <w:bCs/>
                <w:spacing w:val="-1"/>
                <w:sz w:val="22"/>
                <w:szCs w:val="22"/>
              </w:rPr>
              <w:t>V</w:t>
            </w:r>
            <w:r w:rsidRPr="001C6CDE">
              <w:rPr>
                <w:b/>
                <w:bCs/>
                <w:spacing w:val="1"/>
                <w:sz w:val="22"/>
                <w:szCs w:val="22"/>
              </w:rPr>
              <w:t>E</w:t>
            </w:r>
            <w:r w:rsidRPr="001C6CDE">
              <w:rPr>
                <w:b/>
                <w:bCs/>
                <w:spacing w:val="-1"/>
                <w:sz w:val="22"/>
                <w:szCs w:val="22"/>
              </w:rPr>
              <w:t>N</w:t>
            </w:r>
            <w:r w:rsidRPr="001C6CDE">
              <w:rPr>
                <w:b/>
                <w:bCs/>
                <w:spacing w:val="1"/>
                <w:sz w:val="22"/>
                <w:szCs w:val="22"/>
              </w:rPr>
              <w:t>T</w:t>
            </w:r>
            <w:r w:rsidRPr="001C6CDE">
              <w:rPr>
                <w:b/>
                <w:bCs/>
                <w:sz w:val="22"/>
                <w:szCs w:val="22"/>
              </w:rPr>
              <w:t>I</w:t>
            </w:r>
            <w:r w:rsidRPr="001C6CDE">
              <w:rPr>
                <w:b/>
                <w:bCs/>
                <w:spacing w:val="-1"/>
                <w:sz w:val="22"/>
                <w:szCs w:val="22"/>
              </w:rPr>
              <w:t>V</w:t>
            </w:r>
            <w:r w:rsidRPr="001C6CDE">
              <w:rPr>
                <w:b/>
                <w:bCs/>
                <w:spacing w:val="-3"/>
                <w:sz w:val="22"/>
                <w:szCs w:val="22"/>
              </w:rPr>
              <w:t>O</w:t>
            </w:r>
            <w:r w:rsidRPr="001C6CDE">
              <w:rPr>
                <w:b/>
                <w:bCs/>
                <w:spacing w:val="1"/>
                <w:sz w:val="22"/>
                <w:szCs w:val="22"/>
              </w:rPr>
              <w:t>/</w:t>
            </w:r>
          </w:p>
          <w:p w:rsidR="00512F87" w:rsidRPr="001C6CDE" w:rsidRDefault="00512F87" w:rsidP="00C53AC9">
            <w:pPr>
              <w:widowControl w:val="0"/>
              <w:autoSpaceDE w:val="0"/>
              <w:autoSpaceDN w:val="0"/>
              <w:adjustRightInd w:val="0"/>
              <w:spacing w:after="60" w:line="276" w:lineRule="auto"/>
              <w:ind w:left="424" w:right="68"/>
              <w:jc w:val="center"/>
              <w:rPr>
                <w:sz w:val="22"/>
                <w:szCs w:val="22"/>
              </w:rPr>
            </w:pPr>
            <w:r w:rsidRPr="001C6CDE">
              <w:rPr>
                <w:b/>
                <w:bCs/>
                <w:spacing w:val="-1"/>
                <w:sz w:val="22"/>
                <w:szCs w:val="22"/>
              </w:rPr>
              <w:t>D</w:t>
            </w:r>
            <w:r w:rsidRPr="001C6CDE">
              <w:rPr>
                <w:b/>
                <w:bCs/>
                <w:sz w:val="22"/>
                <w:szCs w:val="22"/>
              </w:rPr>
              <w:t>IT</w:t>
            </w:r>
            <w:r w:rsidRPr="001C6CDE">
              <w:rPr>
                <w:b/>
                <w:bCs/>
                <w:spacing w:val="1"/>
                <w:sz w:val="22"/>
                <w:szCs w:val="22"/>
              </w:rPr>
              <w:t>T</w:t>
            </w:r>
            <w:r w:rsidRPr="001C6CDE">
              <w:rPr>
                <w:b/>
                <w:bCs/>
                <w:sz w:val="22"/>
                <w:szCs w:val="22"/>
              </w:rPr>
              <w:t>A P</w:t>
            </w:r>
            <w:r w:rsidRPr="001C6CDE">
              <w:rPr>
                <w:b/>
                <w:bCs/>
                <w:spacing w:val="-1"/>
                <w:sz w:val="22"/>
                <w:szCs w:val="22"/>
              </w:rPr>
              <w:t>R</w:t>
            </w:r>
            <w:r w:rsidRPr="001C6CDE">
              <w:rPr>
                <w:b/>
                <w:bCs/>
                <w:spacing w:val="1"/>
                <w:sz w:val="22"/>
                <w:szCs w:val="22"/>
              </w:rPr>
              <w:t>E</w:t>
            </w:r>
            <w:r w:rsidRPr="001C6CDE">
              <w:rPr>
                <w:b/>
                <w:bCs/>
                <w:spacing w:val="-1"/>
                <w:sz w:val="22"/>
                <w:szCs w:val="22"/>
              </w:rPr>
              <w:t>SC</w:t>
            </w:r>
            <w:r w:rsidRPr="001C6CDE">
              <w:rPr>
                <w:b/>
                <w:bCs/>
                <w:spacing w:val="1"/>
                <w:sz w:val="22"/>
                <w:szCs w:val="22"/>
              </w:rPr>
              <w:t>E</w:t>
            </w:r>
            <w:r w:rsidRPr="001C6CDE">
              <w:rPr>
                <w:b/>
                <w:bCs/>
                <w:spacing w:val="-2"/>
                <w:sz w:val="22"/>
                <w:szCs w:val="22"/>
              </w:rPr>
              <w:t>L</w:t>
            </w:r>
            <w:r w:rsidRPr="001C6CDE">
              <w:rPr>
                <w:b/>
                <w:bCs/>
                <w:spacing w:val="1"/>
                <w:sz w:val="22"/>
                <w:szCs w:val="22"/>
              </w:rPr>
              <w:t>T</w:t>
            </w:r>
            <w:r w:rsidRPr="001C6CDE">
              <w:rPr>
                <w:b/>
                <w:bCs/>
                <w:sz w:val="22"/>
                <w:szCs w:val="22"/>
              </w:rPr>
              <w:t>A</w:t>
            </w:r>
          </w:p>
        </w:tc>
        <w:tc>
          <w:tcPr>
            <w:tcW w:w="1241" w:type="pct"/>
            <w:gridSpan w:val="4"/>
            <w:tcBorders>
              <w:top w:val="single" w:sz="4" w:space="0" w:color="000000"/>
              <w:left w:val="single" w:sz="4" w:space="0" w:color="000000"/>
              <w:bottom w:val="single" w:sz="4" w:space="0" w:color="000000"/>
              <w:right w:val="single" w:sz="4" w:space="0" w:color="000000"/>
            </w:tcBorders>
            <w:hideMark/>
          </w:tcPr>
          <w:p w:rsidR="001C6CDE" w:rsidRDefault="00512F87" w:rsidP="00C53AC9">
            <w:pPr>
              <w:widowControl w:val="0"/>
              <w:autoSpaceDE w:val="0"/>
              <w:autoSpaceDN w:val="0"/>
              <w:adjustRightInd w:val="0"/>
              <w:spacing w:after="60" w:line="276" w:lineRule="auto"/>
              <w:ind w:left="421" w:right="68"/>
              <w:jc w:val="center"/>
              <w:rPr>
                <w:b/>
                <w:bCs/>
                <w:sz w:val="22"/>
                <w:szCs w:val="22"/>
              </w:rPr>
            </w:pPr>
            <w:r w:rsidRPr="001C6CDE">
              <w:rPr>
                <w:b/>
                <w:bCs/>
                <w:spacing w:val="1"/>
                <w:sz w:val="22"/>
                <w:szCs w:val="22"/>
              </w:rPr>
              <w:t>1</w:t>
            </w:r>
            <w:r w:rsidRPr="001C6CDE">
              <w:rPr>
                <w:b/>
                <w:bCs/>
                <w:sz w:val="22"/>
                <w:szCs w:val="22"/>
              </w:rPr>
              <w:t>°</w:t>
            </w:r>
            <w:r w:rsidRPr="001C6CDE">
              <w:rPr>
                <w:b/>
                <w:bCs/>
                <w:spacing w:val="-1"/>
                <w:sz w:val="22"/>
                <w:szCs w:val="22"/>
              </w:rPr>
              <w:t xml:space="preserve"> </w:t>
            </w:r>
            <w:r w:rsidRPr="001C6CDE">
              <w:rPr>
                <w:b/>
                <w:bCs/>
                <w:sz w:val="22"/>
                <w:szCs w:val="22"/>
              </w:rPr>
              <w:t>P</w:t>
            </w:r>
            <w:r w:rsidRPr="001C6CDE">
              <w:rPr>
                <w:b/>
                <w:bCs/>
                <w:spacing w:val="-1"/>
                <w:sz w:val="22"/>
                <w:szCs w:val="22"/>
              </w:rPr>
              <w:t>R</w:t>
            </w:r>
            <w:r w:rsidRPr="001C6CDE">
              <w:rPr>
                <w:b/>
                <w:bCs/>
                <w:spacing w:val="1"/>
                <w:sz w:val="22"/>
                <w:szCs w:val="22"/>
              </w:rPr>
              <w:t>E</w:t>
            </w:r>
            <w:r w:rsidRPr="001C6CDE">
              <w:rPr>
                <w:b/>
                <w:bCs/>
                <w:spacing w:val="-1"/>
                <w:sz w:val="22"/>
                <w:szCs w:val="22"/>
              </w:rPr>
              <w:t>V</w:t>
            </w:r>
            <w:r w:rsidRPr="001C6CDE">
              <w:rPr>
                <w:b/>
                <w:bCs/>
                <w:spacing w:val="1"/>
                <w:sz w:val="22"/>
                <w:szCs w:val="22"/>
              </w:rPr>
              <w:t>E</w:t>
            </w:r>
            <w:r w:rsidRPr="001C6CDE">
              <w:rPr>
                <w:b/>
                <w:bCs/>
                <w:spacing w:val="-3"/>
                <w:sz w:val="22"/>
                <w:szCs w:val="22"/>
              </w:rPr>
              <w:t>N</w:t>
            </w:r>
            <w:r w:rsidRPr="001C6CDE">
              <w:rPr>
                <w:b/>
                <w:bCs/>
                <w:spacing w:val="1"/>
                <w:sz w:val="22"/>
                <w:szCs w:val="22"/>
              </w:rPr>
              <w:t>T</w:t>
            </w:r>
            <w:r w:rsidRPr="001C6CDE">
              <w:rPr>
                <w:b/>
                <w:bCs/>
                <w:sz w:val="22"/>
                <w:szCs w:val="22"/>
              </w:rPr>
              <w:t>I</w:t>
            </w:r>
            <w:r w:rsidRPr="001C6CDE">
              <w:rPr>
                <w:b/>
                <w:bCs/>
                <w:spacing w:val="-1"/>
                <w:sz w:val="22"/>
                <w:szCs w:val="22"/>
              </w:rPr>
              <w:t>V</w:t>
            </w:r>
            <w:r w:rsidRPr="001C6CDE">
              <w:rPr>
                <w:b/>
                <w:bCs/>
                <w:sz w:val="22"/>
                <w:szCs w:val="22"/>
              </w:rPr>
              <w:t>O</w:t>
            </w:r>
          </w:p>
          <w:p w:rsidR="00512F87" w:rsidRPr="001C6CDE" w:rsidRDefault="00512F87" w:rsidP="00C53AC9">
            <w:pPr>
              <w:widowControl w:val="0"/>
              <w:autoSpaceDE w:val="0"/>
              <w:autoSpaceDN w:val="0"/>
              <w:adjustRightInd w:val="0"/>
              <w:spacing w:after="60" w:line="276" w:lineRule="auto"/>
              <w:ind w:left="421" w:right="68"/>
              <w:jc w:val="center"/>
              <w:rPr>
                <w:sz w:val="22"/>
                <w:szCs w:val="22"/>
              </w:rPr>
            </w:pPr>
            <w:r w:rsidRPr="001C6CDE">
              <w:rPr>
                <w:b/>
                <w:bCs/>
                <w:sz w:val="22"/>
                <w:szCs w:val="22"/>
              </w:rPr>
              <w:t xml:space="preserve"> </w:t>
            </w:r>
            <w:r w:rsidRPr="001C6CDE">
              <w:rPr>
                <w:b/>
                <w:bCs/>
                <w:spacing w:val="-1"/>
                <w:sz w:val="22"/>
                <w:szCs w:val="22"/>
              </w:rPr>
              <w:t>D</w:t>
            </w:r>
            <w:r w:rsidRPr="001C6CDE">
              <w:rPr>
                <w:b/>
                <w:bCs/>
                <w:sz w:val="22"/>
                <w:szCs w:val="22"/>
              </w:rPr>
              <w:t>I R</w:t>
            </w:r>
            <w:r w:rsidRPr="001C6CDE">
              <w:rPr>
                <w:b/>
                <w:bCs/>
                <w:spacing w:val="-1"/>
                <w:sz w:val="22"/>
                <w:szCs w:val="22"/>
              </w:rPr>
              <w:t>A</w:t>
            </w:r>
            <w:r w:rsidRPr="001C6CDE">
              <w:rPr>
                <w:b/>
                <w:bCs/>
                <w:spacing w:val="-2"/>
                <w:sz w:val="22"/>
                <w:szCs w:val="22"/>
              </w:rPr>
              <w:t>F</w:t>
            </w:r>
            <w:r w:rsidRPr="001C6CDE">
              <w:rPr>
                <w:b/>
                <w:bCs/>
                <w:sz w:val="22"/>
                <w:szCs w:val="22"/>
              </w:rPr>
              <w:t>F</w:t>
            </w:r>
            <w:r w:rsidRPr="001C6CDE">
              <w:rPr>
                <w:b/>
                <w:bCs/>
                <w:spacing w:val="-1"/>
                <w:sz w:val="22"/>
                <w:szCs w:val="22"/>
              </w:rPr>
              <w:t>R</w:t>
            </w:r>
            <w:r w:rsidRPr="001C6CDE">
              <w:rPr>
                <w:b/>
                <w:bCs/>
                <w:sz w:val="22"/>
                <w:szCs w:val="22"/>
              </w:rPr>
              <w:t>O</w:t>
            </w:r>
            <w:r w:rsidRPr="001C6CDE">
              <w:rPr>
                <w:b/>
                <w:bCs/>
                <w:spacing w:val="-1"/>
                <w:sz w:val="22"/>
                <w:szCs w:val="22"/>
              </w:rPr>
              <w:t>N</w:t>
            </w:r>
            <w:r w:rsidRPr="001C6CDE">
              <w:rPr>
                <w:b/>
                <w:bCs/>
                <w:spacing w:val="-2"/>
                <w:sz w:val="22"/>
                <w:szCs w:val="22"/>
              </w:rPr>
              <w:t>T</w:t>
            </w:r>
            <w:r w:rsidRPr="001C6CDE">
              <w:rPr>
                <w:b/>
                <w:bCs/>
                <w:sz w:val="22"/>
                <w:szCs w:val="22"/>
              </w:rPr>
              <w:t>O</w:t>
            </w:r>
          </w:p>
        </w:tc>
        <w:tc>
          <w:tcPr>
            <w:tcW w:w="1421" w:type="pct"/>
            <w:gridSpan w:val="4"/>
            <w:tcBorders>
              <w:top w:val="single" w:sz="4" w:space="0" w:color="000000"/>
              <w:left w:val="single" w:sz="4" w:space="0" w:color="000000"/>
              <w:bottom w:val="single" w:sz="4" w:space="0" w:color="000000"/>
              <w:right w:val="single" w:sz="4" w:space="0" w:color="000000"/>
            </w:tcBorders>
            <w:hideMark/>
          </w:tcPr>
          <w:p w:rsidR="001C6CDE" w:rsidRDefault="00512F87" w:rsidP="00C53AC9">
            <w:pPr>
              <w:widowControl w:val="0"/>
              <w:autoSpaceDE w:val="0"/>
              <w:autoSpaceDN w:val="0"/>
              <w:adjustRightInd w:val="0"/>
              <w:spacing w:after="60" w:line="276" w:lineRule="auto"/>
              <w:ind w:left="421" w:right="68"/>
              <w:jc w:val="center"/>
              <w:rPr>
                <w:b/>
                <w:bCs/>
                <w:sz w:val="22"/>
                <w:szCs w:val="22"/>
              </w:rPr>
            </w:pPr>
            <w:r w:rsidRPr="001C6CDE">
              <w:rPr>
                <w:b/>
                <w:bCs/>
                <w:spacing w:val="1"/>
                <w:sz w:val="22"/>
                <w:szCs w:val="22"/>
              </w:rPr>
              <w:t>2</w:t>
            </w:r>
            <w:r w:rsidRPr="001C6CDE">
              <w:rPr>
                <w:b/>
                <w:bCs/>
                <w:sz w:val="22"/>
                <w:szCs w:val="22"/>
              </w:rPr>
              <w:t>°</w:t>
            </w:r>
            <w:r w:rsidRPr="001C6CDE">
              <w:rPr>
                <w:b/>
                <w:bCs/>
                <w:spacing w:val="-1"/>
                <w:sz w:val="22"/>
                <w:szCs w:val="22"/>
              </w:rPr>
              <w:t xml:space="preserve"> </w:t>
            </w:r>
            <w:r w:rsidRPr="001C6CDE">
              <w:rPr>
                <w:b/>
                <w:bCs/>
                <w:sz w:val="22"/>
                <w:szCs w:val="22"/>
              </w:rPr>
              <w:t>P</w:t>
            </w:r>
            <w:r w:rsidRPr="001C6CDE">
              <w:rPr>
                <w:b/>
                <w:bCs/>
                <w:spacing w:val="-1"/>
                <w:sz w:val="22"/>
                <w:szCs w:val="22"/>
              </w:rPr>
              <w:t>R</w:t>
            </w:r>
            <w:r w:rsidRPr="001C6CDE">
              <w:rPr>
                <w:b/>
                <w:bCs/>
                <w:spacing w:val="1"/>
                <w:sz w:val="22"/>
                <w:szCs w:val="22"/>
              </w:rPr>
              <w:t>E</w:t>
            </w:r>
            <w:r w:rsidRPr="001C6CDE">
              <w:rPr>
                <w:b/>
                <w:bCs/>
                <w:spacing w:val="-1"/>
                <w:sz w:val="22"/>
                <w:szCs w:val="22"/>
              </w:rPr>
              <w:t>V</w:t>
            </w:r>
            <w:r w:rsidRPr="001C6CDE">
              <w:rPr>
                <w:b/>
                <w:bCs/>
                <w:spacing w:val="1"/>
                <w:sz w:val="22"/>
                <w:szCs w:val="22"/>
              </w:rPr>
              <w:t>E</w:t>
            </w:r>
            <w:r w:rsidRPr="001C6CDE">
              <w:rPr>
                <w:b/>
                <w:bCs/>
                <w:spacing w:val="-3"/>
                <w:sz w:val="22"/>
                <w:szCs w:val="22"/>
              </w:rPr>
              <w:t>N</w:t>
            </w:r>
            <w:r w:rsidRPr="001C6CDE">
              <w:rPr>
                <w:b/>
                <w:bCs/>
                <w:spacing w:val="1"/>
                <w:sz w:val="22"/>
                <w:szCs w:val="22"/>
              </w:rPr>
              <w:t>T</w:t>
            </w:r>
            <w:r w:rsidRPr="001C6CDE">
              <w:rPr>
                <w:b/>
                <w:bCs/>
                <w:sz w:val="22"/>
                <w:szCs w:val="22"/>
              </w:rPr>
              <w:t>I</w:t>
            </w:r>
            <w:r w:rsidRPr="001C6CDE">
              <w:rPr>
                <w:b/>
                <w:bCs/>
                <w:spacing w:val="-1"/>
                <w:sz w:val="22"/>
                <w:szCs w:val="22"/>
              </w:rPr>
              <w:t>V</w:t>
            </w:r>
            <w:r w:rsidRPr="001C6CDE">
              <w:rPr>
                <w:b/>
                <w:bCs/>
                <w:sz w:val="22"/>
                <w:szCs w:val="22"/>
              </w:rPr>
              <w:t xml:space="preserve">O </w:t>
            </w:r>
          </w:p>
          <w:p w:rsidR="00512F87" w:rsidRPr="001C6CDE" w:rsidRDefault="00512F87" w:rsidP="00C53AC9">
            <w:pPr>
              <w:widowControl w:val="0"/>
              <w:autoSpaceDE w:val="0"/>
              <w:autoSpaceDN w:val="0"/>
              <w:adjustRightInd w:val="0"/>
              <w:spacing w:after="60" w:line="276" w:lineRule="auto"/>
              <w:ind w:left="421" w:right="68"/>
              <w:jc w:val="center"/>
              <w:rPr>
                <w:sz w:val="22"/>
                <w:szCs w:val="22"/>
              </w:rPr>
            </w:pPr>
            <w:r w:rsidRPr="001C6CDE">
              <w:rPr>
                <w:b/>
                <w:bCs/>
                <w:spacing w:val="-1"/>
                <w:sz w:val="22"/>
                <w:szCs w:val="22"/>
              </w:rPr>
              <w:t>D</w:t>
            </w:r>
            <w:r w:rsidRPr="001C6CDE">
              <w:rPr>
                <w:b/>
                <w:bCs/>
                <w:sz w:val="22"/>
                <w:szCs w:val="22"/>
              </w:rPr>
              <w:t>I R</w:t>
            </w:r>
            <w:r w:rsidRPr="001C6CDE">
              <w:rPr>
                <w:b/>
                <w:bCs/>
                <w:spacing w:val="-1"/>
                <w:sz w:val="22"/>
                <w:szCs w:val="22"/>
              </w:rPr>
              <w:t>A</w:t>
            </w:r>
            <w:r w:rsidRPr="001C6CDE">
              <w:rPr>
                <w:b/>
                <w:bCs/>
                <w:spacing w:val="-2"/>
                <w:sz w:val="22"/>
                <w:szCs w:val="22"/>
              </w:rPr>
              <w:t>F</w:t>
            </w:r>
            <w:r w:rsidRPr="001C6CDE">
              <w:rPr>
                <w:b/>
                <w:bCs/>
                <w:sz w:val="22"/>
                <w:szCs w:val="22"/>
              </w:rPr>
              <w:t>F</w:t>
            </w:r>
            <w:r w:rsidRPr="001C6CDE">
              <w:rPr>
                <w:b/>
                <w:bCs/>
                <w:spacing w:val="-1"/>
                <w:sz w:val="22"/>
                <w:szCs w:val="22"/>
              </w:rPr>
              <w:t>R</w:t>
            </w:r>
            <w:r w:rsidRPr="001C6CDE">
              <w:rPr>
                <w:b/>
                <w:bCs/>
                <w:sz w:val="22"/>
                <w:szCs w:val="22"/>
              </w:rPr>
              <w:t>O</w:t>
            </w:r>
            <w:r w:rsidRPr="001C6CDE">
              <w:rPr>
                <w:b/>
                <w:bCs/>
                <w:spacing w:val="-1"/>
                <w:sz w:val="22"/>
                <w:szCs w:val="22"/>
              </w:rPr>
              <w:t>N</w:t>
            </w:r>
            <w:r w:rsidRPr="001C6CDE">
              <w:rPr>
                <w:b/>
                <w:bCs/>
                <w:spacing w:val="-2"/>
                <w:sz w:val="22"/>
                <w:szCs w:val="22"/>
              </w:rPr>
              <w:t>T</w:t>
            </w:r>
            <w:r w:rsidRPr="001C6CDE">
              <w:rPr>
                <w:b/>
                <w:bCs/>
                <w:sz w:val="22"/>
                <w:szCs w:val="22"/>
              </w:rPr>
              <w:t>O</w:t>
            </w:r>
          </w:p>
        </w:tc>
        <w:tc>
          <w:tcPr>
            <w:tcW w:w="802" w:type="pct"/>
            <w:vMerge w:val="restar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7" w:right="68"/>
              <w:jc w:val="center"/>
              <w:rPr>
                <w:b/>
                <w:bCs/>
                <w:spacing w:val="-1"/>
                <w:sz w:val="22"/>
                <w:szCs w:val="22"/>
              </w:rPr>
            </w:pPr>
          </w:p>
          <w:p w:rsidR="00512F87" w:rsidRPr="001C6CDE" w:rsidRDefault="00512F87" w:rsidP="00C53AC9">
            <w:pPr>
              <w:widowControl w:val="0"/>
              <w:autoSpaceDE w:val="0"/>
              <w:autoSpaceDN w:val="0"/>
              <w:adjustRightInd w:val="0"/>
              <w:spacing w:after="60" w:line="276" w:lineRule="auto"/>
              <w:ind w:left="17" w:right="68"/>
              <w:jc w:val="center"/>
              <w:rPr>
                <w:sz w:val="22"/>
                <w:szCs w:val="22"/>
              </w:rPr>
            </w:pPr>
            <w:r w:rsidRPr="001C6CDE">
              <w:rPr>
                <w:b/>
                <w:bCs/>
                <w:spacing w:val="-1"/>
                <w:sz w:val="22"/>
                <w:szCs w:val="22"/>
              </w:rPr>
              <w:t>M</w:t>
            </w:r>
            <w:r w:rsidRPr="001C6CDE">
              <w:rPr>
                <w:b/>
                <w:bCs/>
                <w:sz w:val="22"/>
                <w:szCs w:val="22"/>
              </w:rPr>
              <w:t>OTI</w:t>
            </w:r>
            <w:r w:rsidRPr="001C6CDE">
              <w:rPr>
                <w:b/>
                <w:bCs/>
                <w:spacing w:val="-1"/>
                <w:sz w:val="22"/>
                <w:szCs w:val="22"/>
              </w:rPr>
              <w:t>VA</w:t>
            </w:r>
            <w:r w:rsidRPr="001C6CDE">
              <w:rPr>
                <w:b/>
                <w:bCs/>
                <w:spacing w:val="-2"/>
                <w:sz w:val="22"/>
                <w:szCs w:val="22"/>
              </w:rPr>
              <w:t>Z</w:t>
            </w:r>
            <w:r w:rsidRPr="001C6CDE">
              <w:rPr>
                <w:b/>
                <w:bCs/>
                <w:sz w:val="22"/>
                <w:szCs w:val="22"/>
              </w:rPr>
              <w:t>IO</w:t>
            </w:r>
            <w:r w:rsidRPr="001C6CDE">
              <w:rPr>
                <w:b/>
                <w:bCs/>
                <w:spacing w:val="-1"/>
                <w:sz w:val="22"/>
                <w:szCs w:val="22"/>
              </w:rPr>
              <w:t>N</w:t>
            </w:r>
            <w:r w:rsidRPr="001C6CDE">
              <w:rPr>
                <w:b/>
                <w:bCs/>
                <w:sz w:val="22"/>
                <w:szCs w:val="22"/>
              </w:rPr>
              <w:t>I DE</w:t>
            </w:r>
            <w:r w:rsidRPr="001C6CDE">
              <w:rPr>
                <w:b/>
                <w:bCs/>
                <w:spacing w:val="-1"/>
                <w:sz w:val="22"/>
                <w:szCs w:val="22"/>
              </w:rPr>
              <w:t>L</w:t>
            </w:r>
            <w:r w:rsidRPr="001C6CDE">
              <w:rPr>
                <w:b/>
                <w:bCs/>
                <w:spacing w:val="1"/>
                <w:sz w:val="22"/>
                <w:szCs w:val="22"/>
              </w:rPr>
              <w:t>L</w:t>
            </w:r>
            <w:r w:rsidRPr="001C6CDE">
              <w:rPr>
                <w:b/>
                <w:bCs/>
                <w:sz w:val="22"/>
                <w:szCs w:val="22"/>
              </w:rPr>
              <w:t xml:space="preserve">A </w:t>
            </w:r>
            <w:r w:rsidRPr="001C6CDE">
              <w:rPr>
                <w:b/>
                <w:bCs/>
                <w:spacing w:val="-1"/>
                <w:sz w:val="22"/>
                <w:szCs w:val="22"/>
              </w:rPr>
              <w:t>SC</w:t>
            </w:r>
            <w:r w:rsidRPr="001C6CDE">
              <w:rPr>
                <w:b/>
                <w:bCs/>
                <w:spacing w:val="1"/>
                <w:sz w:val="22"/>
                <w:szCs w:val="22"/>
              </w:rPr>
              <w:t>ELT</w:t>
            </w:r>
            <w:r w:rsidRPr="001C6CDE">
              <w:rPr>
                <w:b/>
                <w:bCs/>
                <w:sz w:val="22"/>
                <w:szCs w:val="22"/>
              </w:rPr>
              <w:t>A</w:t>
            </w:r>
          </w:p>
        </w:tc>
      </w:tr>
      <w:tr w:rsidR="001C6CDE" w:rsidRPr="001C6CDE" w:rsidTr="001C6CDE">
        <w:trPr>
          <w:trHeight w:hRule="exact" w:val="568"/>
        </w:trPr>
        <w:tc>
          <w:tcPr>
            <w:tcW w:w="645" w:type="pct"/>
            <w:gridSpan w:val="2"/>
            <w:vMerge/>
            <w:tcBorders>
              <w:top w:val="single" w:sz="4" w:space="0" w:color="000000"/>
              <w:left w:val="single" w:sz="4" w:space="0" w:color="000000"/>
              <w:bottom w:val="single" w:sz="4" w:space="0" w:color="000000"/>
              <w:right w:val="single" w:sz="4" w:space="0" w:color="000000"/>
            </w:tcBorders>
            <w:vAlign w:val="center"/>
            <w:hideMark/>
          </w:tcPr>
          <w:p w:rsidR="00512F87" w:rsidRPr="001C6CDE" w:rsidRDefault="00512F87" w:rsidP="00C53AC9">
            <w:pPr>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1C6CDE" w:rsidRDefault="00512F87" w:rsidP="00C53AC9">
            <w:pPr>
              <w:widowControl w:val="0"/>
              <w:autoSpaceDE w:val="0"/>
              <w:autoSpaceDN w:val="0"/>
              <w:adjustRightInd w:val="0"/>
              <w:spacing w:after="60" w:line="276" w:lineRule="auto"/>
              <w:ind w:left="51" w:right="68" w:firstLine="7"/>
              <w:rPr>
                <w:sz w:val="22"/>
                <w:szCs w:val="22"/>
              </w:rPr>
            </w:pPr>
            <w:r w:rsidRPr="001C6CDE">
              <w:rPr>
                <w:b/>
                <w:bCs/>
                <w:spacing w:val="-1"/>
                <w:sz w:val="22"/>
                <w:szCs w:val="22"/>
              </w:rPr>
              <w:t>D</w:t>
            </w:r>
            <w:r w:rsidRPr="001C6CDE">
              <w:rPr>
                <w:b/>
                <w:bCs/>
                <w:spacing w:val="1"/>
                <w:sz w:val="22"/>
                <w:szCs w:val="22"/>
              </w:rPr>
              <w:t>i</w:t>
            </w:r>
            <w:r w:rsidRPr="001C6CDE">
              <w:rPr>
                <w:b/>
                <w:bCs/>
                <w:spacing w:val="-1"/>
                <w:sz w:val="22"/>
                <w:szCs w:val="22"/>
              </w:rPr>
              <w:t>tt</w:t>
            </w:r>
            <w:r w:rsidRPr="001C6CDE">
              <w:rPr>
                <w:b/>
                <w:bCs/>
                <w:sz w:val="22"/>
                <w:szCs w:val="22"/>
              </w:rPr>
              <w:t>a</w:t>
            </w:r>
          </w:p>
        </w:tc>
        <w:tc>
          <w:tcPr>
            <w:tcW w:w="321"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1C6CDE" w:rsidRDefault="00512F87" w:rsidP="00C53AC9">
            <w:pPr>
              <w:widowControl w:val="0"/>
              <w:autoSpaceDE w:val="0"/>
              <w:autoSpaceDN w:val="0"/>
              <w:adjustRightInd w:val="0"/>
              <w:spacing w:after="60" w:line="276" w:lineRule="auto"/>
              <w:ind w:left="88" w:right="68" w:firstLine="42"/>
              <w:rPr>
                <w:sz w:val="22"/>
                <w:szCs w:val="22"/>
              </w:rPr>
            </w:pPr>
            <w:r w:rsidRPr="001C6CDE">
              <w:rPr>
                <w:b/>
                <w:bCs/>
                <w:spacing w:val="-1"/>
                <w:sz w:val="22"/>
                <w:szCs w:val="22"/>
              </w:rPr>
              <w:t>N. p</w:t>
            </w:r>
            <w:r w:rsidRPr="001C6CDE">
              <w:rPr>
                <w:b/>
                <w:bCs/>
                <w:sz w:val="22"/>
                <w:szCs w:val="22"/>
              </w:rPr>
              <w:t>re</w:t>
            </w:r>
            <w:r w:rsidRPr="001C6CDE">
              <w:rPr>
                <w:b/>
                <w:bCs/>
                <w:spacing w:val="-1"/>
                <w:sz w:val="22"/>
                <w:szCs w:val="22"/>
              </w:rPr>
              <w:t>v</w:t>
            </w:r>
            <w:r w:rsidRPr="001C6CDE">
              <w:rPr>
                <w:b/>
                <w:bCs/>
                <w:sz w:val="22"/>
                <w:szCs w:val="22"/>
              </w:rPr>
              <w:t>e</w:t>
            </w:r>
            <w:r w:rsidRPr="001C6CDE">
              <w:rPr>
                <w:b/>
                <w:bCs/>
                <w:spacing w:val="-1"/>
                <w:sz w:val="22"/>
                <w:szCs w:val="22"/>
              </w:rPr>
              <w:t>nt</w:t>
            </w:r>
            <w:r w:rsidRPr="001C6CDE">
              <w:rPr>
                <w:b/>
                <w:bCs/>
                <w:spacing w:val="1"/>
                <w:sz w:val="22"/>
                <w:szCs w:val="22"/>
              </w:rPr>
              <w:t>i</w:t>
            </w:r>
            <w:r w:rsidRPr="001C6CDE">
              <w:rPr>
                <w:b/>
                <w:bCs/>
                <w:spacing w:val="-1"/>
                <w:sz w:val="22"/>
                <w:szCs w:val="22"/>
              </w:rPr>
              <w:t>v</w:t>
            </w:r>
            <w:r w:rsidRPr="001C6CDE">
              <w:rPr>
                <w:b/>
                <w:bCs/>
                <w:sz w:val="22"/>
                <w:szCs w:val="22"/>
              </w:rPr>
              <w:t>o</w:t>
            </w:r>
          </w:p>
        </w:tc>
        <w:tc>
          <w:tcPr>
            <w:tcW w:w="125"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1C6CDE" w:rsidRDefault="00512F87" w:rsidP="00C53AC9">
            <w:pPr>
              <w:widowControl w:val="0"/>
              <w:autoSpaceDE w:val="0"/>
              <w:autoSpaceDN w:val="0"/>
              <w:adjustRightInd w:val="0"/>
              <w:spacing w:after="60" w:line="276" w:lineRule="auto"/>
              <w:ind w:left="142" w:right="68"/>
              <w:jc w:val="both"/>
              <w:rPr>
                <w:sz w:val="22"/>
                <w:szCs w:val="22"/>
              </w:rPr>
            </w:pPr>
            <w:r w:rsidRPr="001C6CDE">
              <w:rPr>
                <w:b/>
                <w:bCs/>
                <w:spacing w:val="-1"/>
                <w:sz w:val="22"/>
                <w:szCs w:val="22"/>
              </w:rPr>
              <w:t>D</w:t>
            </w:r>
            <w:r w:rsidRPr="001C6CDE">
              <w:rPr>
                <w:b/>
                <w:bCs/>
                <w:spacing w:val="1"/>
                <w:sz w:val="22"/>
                <w:szCs w:val="22"/>
              </w:rPr>
              <w:t>a</w:t>
            </w:r>
            <w:r w:rsidRPr="001C6CDE">
              <w:rPr>
                <w:b/>
                <w:bCs/>
                <w:spacing w:val="-1"/>
                <w:sz w:val="22"/>
                <w:szCs w:val="22"/>
              </w:rPr>
              <w:t>t</w:t>
            </w:r>
            <w:r w:rsidRPr="001C6CDE">
              <w:rPr>
                <w:b/>
                <w:bCs/>
                <w:sz w:val="22"/>
                <w:szCs w:val="22"/>
              </w:rPr>
              <w:t>a</w:t>
            </w:r>
          </w:p>
        </w:tc>
        <w:tc>
          <w:tcPr>
            <w:tcW w:w="239" w:type="pct"/>
            <w:tcBorders>
              <w:top w:val="single" w:sz="4" w:space="0" w:color="000000"/>
              <w:left w:val="single" w:sz="4" w:space="0" w:color="000000"/>
              <w:bottom w:val="single" w:sz="4" w:space="0" w:color="000000"/>
              <w:right w:val="single" w:sz="4" w:space="0" w:color="000000"/>
            </w:tcBorders>
            <w:shd w:val="clear" w:color="auto" w:fill="CCCCCC"/>
            <w:hideMark/>
          </w:tcPr>
          <w:p w:rsidR="00512F87" w:rsidRPr="001C6CDE" w:rsidRDefault="00512F87" w:rsidP="00C53AC9">
            <w:pPr>
              <w:widowControl w:val="0"/>
              <w:autoSpaceDE w:val="0"/>
              <w:autoSpaceDN w:val="0"/>
              <w:adjustRightInd w:val="0"/>
              <w:spacing w:after="60" w:line="276" w:lineRule="auto"/>
              <w:ind w:left="142" w:right="68"/>
              <w:rPr>
                <w:sz w:val="22"/>
                <w:szCs w:val="22"/>
              </w:rPr>
            </w:pPr>
            <w:r w:rsidRPr="001C6CDE">
              <w:rPr>
                <w:b/>
                <w:bCs/>
                <w:sz w:val="22"/>
                <w:szCs w:val="22"/>
              </w:rPr>
              <w:t>I</w:t>
            </w:r>
            <w:r w:rsidRPr="001C6CDE">
              <w:rPr>
                <w:b/>
                <w:bCs/>
                <w:spacing w:val="-2"/>
                <w:sz w:val="22"/>
                <w:szCs w:val="22"/>
              </w:rPr>
              <w:t>m</w:t>
            </w:r>
            <w:r w:rsidRPr="001C6CDE">
              <w:rPr>
                <w:b/>
                <w:bCs/>
                <w:spacing w:val="-1"/>
                <w:sz w:val="22"/>
                <w:szCs w:val="22"/>
              </w:rPr>
              <w:t>p</w:t>
            </w:r>
            <w:r w:rsidRPr="001C6CDE">
              <w:rPr>
                <w:b/>
                <w:bCs/>
                <w:sz w:val="22"/>
                <w:szCs w:val="22"/>
              </w:rPr>
              <w:t>or</w:t>
            </w:r>
            <w:r w:rsidRPr="001C6CDE">
              <w:rPr>
                <w:b/>
                <w:bCs/>
                <w:spacing w:val="-1"/>
                <w:sz w:val="22"/>
                <w:szCs w:val="22"/>
              </w:rPr>
              <w:t>t</w:t>
            </w:r>
            <w:r w:rsidRPr="001C6CDE">
              <w:rPr>
                <w:b/>
                <w:bCs/>
                <w:sz w:val="22"/>
                <w:szCs w:val="22"/>
              </w:rPr>
              <w:t>o</w:t>
            </w:r>
          </w:p>
        </w:tc>
        <w:tc>
          <w:tcPr>
            <w:tcW w:w="126"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35" w:right="68" w:firstLine="18"/>
              <w:jc w:val="center"/>
              <w:rPr>
                <w:sz w:val="22"/>
                <w:szCs w:val="22"/>
              </w:rPr>
            </w:pPr>
            <w:r w:rsidRPr="001C6CDE">
              <w:rPr>
                <w:b/>
                <w:bCs/>
                <w:spacing w:val="-1"/>
                <w:sz w:val="22"/>
                <w:szCs w:val="22"/>
              </w:rPr>
              <w:t>D</w:t>
            </w:r>
            <w:r w:rsidRPr="001C6CDE">
              <w:rPr>
                <w:b/>
                <w:bCs/>
                <w:spacing w:val="1"/>
                <w:sz w:val="22"/>
                <w:szCs w:val="22"/>
              </w:rPr>
              <w:t>i</w:t>
            </w:r>
            <w:r w:rsidRPr="001C6CDE">
              <w:rPr>
                <w:b/>
                <w:bCs/>
                <w:spacing w:val="-1"/>
                <w:sz w:val="22"/>
                <w:szCs w:val="22"/>
              </w:rPr>
              <w:t>tt</w:t>
            </w:r>
            <w:r w:rsidRPr="001C6CDE">
              <w:rPr>
                <w:b/>
                <w:bCs/>
                <w:sz w:val="22"/>
                <w:szCs w:val="22"/>
              </w:rPr>
              <w:t>a</w:t>
            </w:r>
          </w:p>
        </w:tc>
        <w:tc>
          <w:tcPr>
            <w:tcW w:w="576"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88" w:right="68" w:firstLine="42"/>
              <w:rPr>
                <w:sz w:val="22"/>
                <w:szCs w:val="22"/>
              </w:rPr>
            </w:pPr>
            <w:r w:rsidRPr="001C6CDE">
              <w:rPr>
                <w:b/>
                <w:bCs/>
                <w:spacing w:val="-1"/>
                <w:sz w:val="22"/>
                <w:szCs w:val="22"/>
              </w:rPr>
              <w:t>N. p</w:t>
            </w:r>
            <w:r w:rsidRPr="001C6CDE">
              <w:rPr>
                <w:b/>
                <w:bCs/>
                <w:sz w:val="22"/>
                <w:szCs w:val="22"/>
              </w:rPr>
              <w:t>re</w:t>
            </w:r>
            <w:r w:rsidRPr="001C6CDE">
              <w:rPr>
                <w:b/>
                <w:bCs/>
                <w:spacing w:val="-1"/>
                <w:sz w:val="22"/>
                <w:szCs w:val="22"/>
              </w:rPr>
              <w:t>v</w:t>
            </w:r>
            <w:r w:rsidRPr="001C6CDE">
              <w:rPr>
                <w:b/>
                <w:bCs/>
                <w:sz w:val="22"/>
                <w:szCs w:val="22"/>
              </w:rPr>
              <w:t>e</w:t>
            </w:r>
            <w:r w:rsidRPr="001C6CDE">
              <w:rPr>
                <w:b/>
                <w:bCs/>
                <w:spacing w:val="-1"/>
                <w:sz w:val="22"/>
                <w:szCs w:val="22"/>
              </w:rPr>
              <w:t>nt</w:t>
            </w:r>
            <w:r w:rsidRPr="001C6CDE">
              <w:rPr>
                <w:b/>
                <w:bCs/>
                <w:spacing w:val="1"/>
                <w:sz w:val="22"/>
                <w:szCs w:val="22"/>
              </w:rPr>
              <w:t>i</w:t>
            </w:r>
            <w:r w:rsidRPr="001C6CDE">
              <w:rPr>
                <w:b/>
                <w:bCs/>
                <w:spacing w:val="-1"/>
                <w:sz w:val="22"/>
                <w:szCs w:val="22"/>
              </w:rPr>
              <w:t>v</w:t>
            </w:r>
            <w:r w:rsidRPr="001C6CDE">
              <w:rPr>
                <w:b/>
                <w:bCs/>
                <w:sz w:val="22"/>
                <w:szCs w:val="22"/>
              </w:rPr>
              <w:t>o</w:t>
            </w:r>
          </w:p>
        </w:tc>
        <w:tc>
          <w:tcPr>
            <w:tcW w:w="180"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42" w:right="68"/>
              <w:rPr>
                <w:sz w:val="22"/>
                <w:szCs w:val="22"/>
              </w:rPr>
            </w:pPr>
            <w:r w:rsidRPr="001C6CDE">
              <w:rPr>
                <w:b/>
                <w:bCs/>
                <w:spacing w:val="-1"/>
                <w:sz w:val="22"/>
                <w:szCs w:val="22"/>
              </w:rPr>
              <w:t>D</w:t>
            </w:r>
            <w:r w:rsidRPr="001C6CDE">
              <w:rPr>
                <w:b/>
                <w:bCs/>
                <w:spacing w:val="1"/>
                <w:sz w:val="22"/>
                <w:szCs w:val="22"/>
              </w:rPr>
              <w:t>a</w:t>
            </w:r>
            <w:r w:rsidRPr="001C6CDE">
              <w:rPr>
                <w:b/>
                <w:bCs/>
                <w:spacing w:val="-1"/>
                <w:sz w:val="22"/>
                <w:szCs w:val="22"/>
              </w:rPr>
              <w:t>t</w:t>
            </w:r>
            <w:r w:rsidRPr="001C6CDE">
              <w:rPr>
                <w:b/>
                <w:bCs/>
                <w:sz w:val="22"/>
                <w:szCs w:val="22"/>
              </w:rPr>
              <w:t>a</w:t>
            </w:r>
          </w:p>
        </w:tc>
        <w:tc>
          <w:tcPr>
            <w:tcW w:w="359"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42" w:right="68"/>
              <w:rPr>
                <w:sz w:val="22"/>
                <w:szCs w:val="22"/>
              </w:rPr>
            </w:pPr>
            <w:r w:rsidRPr="001C6CDE">
              <w:rPr>
                <w:b/>
                <w:bCs/>
                <w:sz w:val="22"/>
                <w:szCs w:val="22"/>
              </w:rPr>
              <w:t>I</w:t>
            </w:r>
            <w:r w:rsidRPr="001C6CDE">
              <w:rPr>
                <w:b/>
                <w:bCs/>
                <w:spacing w:val="-2"/>
                <w:sz w:val="22"/>
                <w:szCs w:val="22"/>
              </w:rPr>
              <w:t>m</w:t>
            </w:r>
            <w:r w:rsidRPr="001C6CDE">
              <w:rPr>
                <w:b/>
                <w:bCs/>
                <w:spacing w:val="-1"/>
                <w:sz w:val="22"/>
                <w:szCs w:val="22"/>
              </w:rPr>
              <w:t>p</w:t>
            </w:r>
            <w:r w:rsidRPr="001C6CDE">
              <w:rPr>
                <w:b/>
                <w:bCs/>
                <w:sz w:val="22"/>
                <w:szCs w:val="22"/>
              </w:rPr>
              <w:t>or</w:t>
            </w:r>
            <w:r w:rsidRPr="001C6CDE">
              <w:rPr>
                <w:b/>
                <w:bCs/>
                <w:spacing w:val="-1"/>
                <w:sz w:val="22"/>
                <w:szCs w:val="22"/>
              </w:rPr>
              <w:t>t</w:t>
            </w:r>
            <w:r w:rsidRPr="001C6CDE">
              <w:rPr>
                <w:b/>
                <w:bCs/>
                <w:sz w:val="22"/>
                <w:szCs w:val="22"/>
              </w:rPr>
              <w:t>o</w:t>
            </w:r>
          </w:p>
        </w:tc>
        <w:tc>
          <w:tcPr>
            <w:tcW w:w="168"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35" w:right="68" w:firstLine="18"/>
              <w:jc w:val="center"/>
              <w:rPr>
                <w:sz w:val="22"/>
                <w:szCs w:val="22"/>
              </w:rPr>
            </w:pPr>
            <w:r w:rsidRPr="001C6CDE">
              <w:rPr>
                <w:b/>
                <w:bCs/>
                <w:spacing w:val="-1"/>
                <w:sz w:val="22"/>
                <w:szCs w:val="22"/>
              </w:rPr>
              <w:t>D</w:t>
            </w:r>
            <w:r w:rsidRPr="001C6CDE">
              <w:rPr>
                <w:b/>
                <w:bCs/>
                <w:spacing w:val="1"/>
                <w:sz w:val="22"/>
                <w:szCs w:val="22"/>
              </w:rPr>
              <w:t>i</w:t>
            </w:r>
            <w:r w:rsidRPr="001C6CDE">
              <w:rPr>
                <w:b/>
                <w:bCs/>
                <w:spacing w:val="-1"/>
                <w:sz w:val="22"/>
                <w:szCs w:val="22"/>
              </w:rPr>
              <w:t>tt</w:t>
            </w:r>
            <w:r w:rsidRPr="001C6CDE">
              <w:rPr>
                <w:b/>
                <w:bCs/>
                <w:sz w:val="22"/>
                <w:szCs w:val="22"/>
              </w:rPr>
              <w:t>a</w:t>
            </w:r>
          </w:p>
        </w:tc>
        <w:tc>
          <w:tcPr>
            <w:tcW w:w="510"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88" w:right="68" w:firstLine="42"/>
              <w:rPr>
                <w:sz w:val="22"/>
                <w:szCs w:val="22"/>
              </w:rPr>
            </w:pPr>
            <w:r w:rsidRPr="001C6CDE">
              <w:rPr>
                <w:b/>
                <w:bCs/>
                <w:spacing w:val="-1"/>
                <w:sz w:val="22"/>
                <w:szCs w:val="22"/>
              </w:rPr>
              <w:t>N. p</w:t>
            </w:r>
            <w:r w:rsidRPr="001C6CDE">
              <w:rPr>
                <w:b/>
                <w:bCs/>
                <w:sz w:val="22"/>
                <w:szCs w:val="22"/>
              </w:rPr>
              <w:t>re</w:t>
            </w:r>
            <w:r w:rsidRPr="001C6CDE">
              <w:rPr>
                <w:b/>
                <w:bCs/>
                <w:spacing w:val="-1"/>
                <w:sz w:val="22"/>
                <w:szCs w:val="22"/>
              </w:rPr>
              <w:t>v</w:t>
            </w:r>
            <w:r w:rsidRPr="001C6CDE">
              <w:rPr>
                <w:b/>
                <w:bCs/>
                <w:sz w:val="22"/>
                <w:szCs w:val="22"/>
              </w:rPr>
              <w:t>e</w:t>
            </w:r>
            <w:r w:rsidRPr="001C6CDE">
              <w:rPr>
                <w:b/>
                <w:bCs/>
                <w:spacing w:val="-1"/>
                <w:sz w:val="22"/>
                <w:szCs w:val="22"/>
              </w:rPr>
              <w:t>nt</w:t>
            </w:r>
            <w:r w:rsidRPr="001C6CDE">
              <w:rPr>
                <w:b/>
                <w:bCs/>
                <w:spacing w:val="1"/>
                <w:sz w:val="22"/>
                <w:szCs w:val="22"/>
              </w:rPr>
              <w:t>i</w:t>
            </w:r>
            <w:r w:rsidRPr="001C6CDE">
              <w:rPr>
                <w:b/>
                <w:bCs/>
                <w:spacing w:val="-1"/>
                <w:sz w:val="22"/>
                <w:szCs w:val="22"/>
              </w:rPr>
              <w:t>v</w:t>
            </w:r>
            <w:r w:rsidRPr="001C6CDE">
              <w:rPr>
                <w:b/>
                <w:bCs/>
                <w:sz w:val="22"/>
                <w:szCs w:val="22"/>
              </w:rPr>
              <w:t>o</w:t>
            </w:r>
          </w:p>
        </w:tc>
        <w:tc>
          <w:tcPr>
            <w:tcW w:w="160"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42" w:right="68"/>
              <w:rPr>
                <w:sz w:val="22"/>
                <w:szCs w:val="22"/>
              </w:rPr>
            </w:pPr>
            <w:r w:rsidRPr="001C6CDE">
              <w:rPr>
                <w:b/>
                <w:bCs/>
                <w:spacing w:val="-1"/>
                <w:sz w:val="22"/>
                <w:szCs w:val="22"/>
              </w:rPr>
              <w:t>D</w:t>
            </w:r>
            <w:r w:rsidRPr="001C6CDE">
              <w:rPr>
                <w:b/>
                <w:bCs/>
                <w:spacing w:val="1"/>
                <w:sz w:val="22"/>
                <w:szCs w:val="22"/>
              </w:rPr>
              <w:t>a</w:t>
            </w:r>
            <w:r w:rsidRPr="001C6CDE">
              <w:rPr>
                <w:b/>
                <w:bCs/>
                <w:spacing w:val="-1"/>
                <w:sz w:val="22"/>
                <w:szCs w:val="22"/>
              </w:rPr>
              <w:t>t</w:t>
            </w:r>
            <w:r w:rsidRPr="001C6CDE">
              <w:rPr>
                <w:b/>
                <w:bCs/>
                <w:sz w:val="22"/>
                <w:szCs w:val="22"/>
              </w:rPr>
              <w:t>a</w:t>
            </w:r>
          </w:p>
        </w:tc>
        <w:tc>
          <w:tcPr>
            <w:tcW w:w="583" w:type="pct"/>
            <w:tcBorders>
              <w:top w:val="single" w:sz="4" w:space="0" w:color="000000"/>
              <w:left w:val="single" w:sz="4" w:space="0" w:color="000000"/>
              <w:bottom w:val="single" w:sz="4" w:space="0" w:color="000000"/>
              <w:right w:val="single" w:sz="4" w:space="0" w:color="000000"/>
            </w:tcBorders>
            <w:hideMark/>
          </w:tcPr>
          <w:p w:rsidR="00512F87" w:rsidRPr="001C6CDE" w:rsidRDefault="00512F87" w:rsidP="00C53AC9">
            <w:pPr>
              <w:widowControl w:val="0"/>
              <w:autoSpaceDE w:val="0"/>
              <w:autoSpaceDN w:val="0"/>
              <w:adjustRightInd w:val="0"/>
              <w:spacing w:after="60" w:line="276" w:lineRule="auto"/>
              <w:ind w:left="142" w:right="68"/>
              <w:rPr>
                <w:sz w:val="22"/>
                <w:szCs w:val="22"/>
              </w:rPr>
            </w:pPr>
            <w:r w:rsidRPr="001C6CDE">
              <w:rPr>
                <w:b/>
                <w:bCs/>
                <w:sz w:val="22"/>
                <w:szCs w:val="22"/>
              </w:rPr>
              <w:t>I</w:t>
            </w:r>
            <w:r w:rsidRPr="001C6CDE">
              <w:rPr>
                <w:b/>
                <w:bCs/>
                <w:spacing w:val="-2"/>
                <w:sz w:val="22"/>
                <w:szCs w:val="22"/>
              </w:rPr>
              <w:t>m</w:t>
            </w:r>
            <w:r w:rsidRPr="001C6CDE">
              <w:rPr>
                <w:b/>
                <w:bCs/>
                <w:spacing w:val="-1"/>
                <w:sz w:val="22"/>
                <w:szCs w:val="22"/>
              </w:rPr>
              <w:t>p</w:t>
            </w:r>
            <w:r w:rsidRPr="001C6CDE">
              <w:rPr>
                <w:b/>
                <w:bCs/>
                <w:sz w:val="22"/>
                <w:szCs w:val="22"/>
              </w:rPr>
              <w:t>or</w:t>
            </w:r>
            <w:r w:rsidRPr="001C6CDE">
              <w:rPr>
                <w:b/>
                <w:bCs/>
                <w:spacing w:val="-1"/>
                <w:sz w:val="22"/>
                <w:szCs w:val="22"/>
              </w:rPr>
              <w:t>t</w:t>
            </w:r>
            <w:r w:rsidRPr="001C6CDE">
              <w:rPr>
                <w:b/>
                <w:bCs/>
                <w:sz w:val="22"/>
                <w:szCs w:val="22"/>
              </w:rPr>
              <w:t>o</w:t>
            </w:r>
          </w:p>
        </w:tc>
        <w:tc>
          <w:tcPr>
            <w:tcW w:w="802" w:type="pct"/>
            <w:vMerge/>
            <w:tcBorders>
              <w:top w:val="single" w:sz="4" w:space="0" w:color="000000"/>
              <w:left w:val="single" w:sz="4" w:space="0" w:color="000000"/>
              <w:bottom w:val="single" w:sz="4" w:space="0" w:color="000000"/>
              <w:right w:val="single" w:sz="4" w:space="0" w:color="000000"/>
            </w:tcBorders>
            <w:vAlign w:val="center"/>
            <w:hideMark/>
          </w:tcPr>
          <w:p w:rsidR="00512F87" w:rsidRPr="001C6CDE" w:rsidRDefault="00512F87" w:rsidP="00C53AC9">
            <w:pPr>
              <w:spacing w:after="60" w:line="276" w:lineRule="auto"/>
              <w:ind w:right="68"/>
              <w:rPr>
                <w:sz w:val="22"/>
                <w:szCs w:val="22"/>
              </w:rPr>
            </w:pPr>
          </w:p>
        </w:tc>
      </w:tr>
      <w:tr w:rsidR="00512F87" w:rsidRPr="001C6CDE" w:rsidTr="001C6CDE">
        <w:trPr>
          <w:trHeight w:val="271"/>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CCCCCC"/>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847"/>
        </w:trPr>
        <w:tc>
          <w:tcPr>
            <w:tcW w:w="645" w:type="pct"/>
            <w:gridSpan w:val="2"/>
            <w:tcBorders>
              <w:top w:val="single" w:sz="4" w:space="0" w:color="000000"/>
              <w:left w:val="single" w:sz="4" w:space="0" w:color="000000"/>
              <w:bottom w:val="single" w:sz="4" w:space="0" w:color="000000"/>
              <w:right w:val="single" w:sz="4" w:space="0" w:color="000000"/>
            </w:tcBorders>
          </w:tcPr>
          <w:p w:rsidR="00512F87" w:rsidRDefault="00512F87" w:rsidP="00C53AC9">
            <w:pPr>
              <w:widowControl w:val="0"/>
              <w:autoSpaceDE w:val="0"/>
              <w:autoSpaceDN w:val="0"/>
              <w:adjustRightInd w:val="0"/>
              <w:spacing w:after="60" w:line="276" w:lineRule="auto"/>
              <w:ind w:right="68"/>
              <w:rPr>
                <w:sz w:val="22"/>
                <w:szCs w:val="22"/>
              </w:rPr>
            </w:pPr>
          </w:p>
          <w:p w:rsidR="001C6CDE" w:rsidRPr="001C6CDE" w:rsidRDefault="001C6CDE"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702"/>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699"/>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709"/>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416"/>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422"/>
        </w:trPr>
        <w:tc>
          <w:tcPr>
            <w:tcW w:w="645" w:type="pct"/>
            <w:gridSpan w:val="2"/>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0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1"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5"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23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76"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8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59"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8"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1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60"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583"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tcPr>
          <w:p w:rsidR="00512F87" w:rsidRPr="001C6CDE" w:rsidRDefault="00512F87" w:rsidP="00C53AC9">
            <w:pPr>
              <w:widowControl w:val="0"/>
              <w:autoSpaceDE w:val="0"/>
              <w:autoSpaceDN w:val="0"/>
              <w:adjustRightInd w:val="0"/>
              <w:spacing w:after="60" w:line="276" w:lineRule="auto"/>
              <w:ind w:right="68"/>
              <w:rPr>
                <w:sz w:val="22"/>
                <w:szCs w:val="22"/>
              </w:rPr>
            </w:pPr>
          </w:p>
        </w:tc>
      </w:tr>
      <w:tr w:rsidR="001C6CDE" w:rsidRPr="001C6CDE" w:rsidTr="001C6CDE">
        <w:trPr>
          <w:trHeight w:hRule="exact" w:val="273"/>
        </w:trPr>
        <w:tc>
          <w:tcPr>
            <w:tcW w:w="322" w:type="pct"/>
            <w:tcBorders>
              <w:top w:val="single" w:sz="4" w:space="0" w:color="000000"/>
              <w:left w:val="single" w:sz="4" w:space="0" w:color="000000"/>
              <w:bottom w:val="single" w:sz="4" w:space="0" w:color="000000"/>
              <w:right w:val="single" w:sz="18" w:space="0" w:color="D2D2D2"/>
            </w:tcBorders>
            <w:shd w:val="clear" w:color="auto" w:fill="DDDDDD"/>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323" w:type="pct"/>
            <w:tcBorders>
              <w:top w:val="single" w:sz="4" w:space="0" w:color="000000"/>
              <w:left w:val="single" w:sz="18" w:space="0" w:color="D2D2D2"/>
              <w:bottom w:val="single" w:sz="4" w:space="0" w:color="000000"/>
              <w:right w:val="single" w:sz="4" w:space="0" w:color="000000"/>
            </w:tcBorders>
            <w:shd w:val="clear" w:color="auto" w:fill="DDDDDD"/>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652" w:type="pct"/>
            <w:gridSpan w:val="3"/>
            <w:tcBorders>
              <w:top w:val="single" w:sz="4" w:space="0" w:color="000000"/>
              <w:left w:val="single" w:sz="4" w:space="0" w:color="000000"/>
              <w:bottom w:val="single" w:sz="4" w:space="0" w:color="000000"/>
              <w:right w:val="single" w:sz="4" w:space="0" w:color="000000"/>
            </w:tcBorders>
            <w:shd w:val="clear" w:color="auto" w:fill="DDDDDD"/>
            <w:hideMark/>
          </w:tcPr>
          <w:p w:rsidR="00512F87" w:rsidRPr="001C6CDE" w:rsidRDefault="00512F87" w:rsidP="00C53AC9">
            <w:pPr>
              <w:widowControl w:val="0"/>
              <w:autoSpaceDE w:val="0"/>
              <w:autoSpaceDN w:val="0"/>
              <w:adjustRightInd w:val="0"/>
              <w:spacing w:after="60" w:line="276" w:lineRule="auto"/>
              <w:ind w:right="68"/>
              <w:jc w:val="right"/>
              <w:rPr>
                <w:sz w:val="22"/>
                <w:szCs w:val="22"/>
              </w:rPr>
            </w:pPr>
            <w:r w:rsidRPr="001C6CDE">
              <w:rPr>
                <w:b/>
                <w:bCs/>
                <w:spacing w:val="1"/>
                <w:sz w:val="22"/>
                <w:szCs w:val="22"/>
                <w:highlight w:val="lightGray"/>
              </w:rPr>
              <w:t>T</w:t>
            </w:r>
            <w:r w:rsidRPr="001C6CDE">
              <w:rPr>
                <w:b/>
                <w:bCs/>
                <w:sz w:val="22"/>
                <w:szCs w:val="22"/>
                <w:highlight w:val="lightGray"/>
              </w:rPr>
              <w:t>OT</w:t>
            </w:r>
            <w:r w:rsidRPr="001C6CDE">
              <w:rPr>
                <w:b/>
                <w:bCs/>
                <w:spacing w:val="-3"/>
                <w:sz w:val="22"/>
                <w:szCs w:val="22"/>
                <w:highlight w:val="lightGray"/>
              </w:rPr>
              <w:t>A</w:t>
            </w:r>
            <w:r w:rsidRPr="001C6CDE">
              <w:rPr>
                <w:b/>
                <w:bCs/>
                <w:spacing w:val="1"/>
                <w:sz w:val="22"/>
                <w:szCs w:val="22"/>
                <w:highlight w:val="lightGray"/>
              </w:rPr>
              <w:t>L</w:t>
            </w:r>
            <w:r w:rsidRPr="001C6CDE">
              <w:rPr>
                <w:b/>
                <w:bCs/>
                <w:sz w:val="22"/>
                <w:szCs w:val="22"/>
                <w:highlight w:val="lightGray"/>
              </w:rPr>
              <w:t>E</w:t>
            </w:r>
            <w:r w:rsidRPr="001C6CDE">
              <w:rPr>
                <w:b/>
                <w:bCs/>
                <w:spacing w:val="-1"/>
                <w:sz w:val="22"/>
                <w:szCs w:val="22"/>
                <w:highlight w:val="lightGray"/>
              </w:rPr>
              <w:t xml:space="preserve"> </w:t>
            </w:r>
            <w:r w:rsidRPr="001C6CDE">
              <w:rPr>
                <w:b/>
                <w:bCs/>
                <w:sz w:val="22"/>
                <w:szCs w:val="22"/>
                <w:highlight w:val="lightGray"/>
              </w:rPr>
              <w:t>GENE</w:t>
            </w:r>
            <w:r w:rsidRPr="001C6CDE">
              <w:rPr>
                <w:b/>
                <w:bCs/>
                <w:spacing w:val="-1"/>
                <w:sz w:val="22"/>
                <w:szCs w:val="22"/>
                <w:highlight w:val="lightGray"/>
              </w:rPr>
              <w:t>R</w:t>
            </w:r>
            <w:r w:rsidRPr="001C6CDE">
              <w:rPr>
                <w:b/>
                <w:bCs/>
                <w:spacing w:val="-3"/>
                <w:sz w:val="22"/>
                <w:szCs w:val="22"/>
                <w:highlight w:val="lightGray"/>
              </w:rPr>
              <w:t>A</w:t>
            </w:r>
            <w:r w:rsidRPr="001C6CDE">
              <w:rPr>
                <w:b/>
                <w:bCs/>
                <w:spacing w:val="1"/>
                <w:sz w:val="22"/>
                <w:szCs w:val="22"/>
                <w:highlight w:val="lightGray"/>
              </w:rPr>
              <w:t>L</w:t>
            </w:r>
            <w:r w:rsidRPr="001C6CDE">
              <w:rPr>
                <w:b/>
                <w:bCs/>
                <w:sz w:val="22"/>
                <w:szCs w:val="22"/>
                <w:highlight w:val="lightGray"/>
              </w:rPr>
              <w:t>E</w:t>
            </w:r>
          </w:p>
        </w:tc>
        <w:tc>
          <w:tcPr>
            <w:tcW w:w="239" w:type="pct"/>
            <w:tcBorders>
              <w:top w:val="single" w:sz="4" w:space="0" w:color="000000"/>
              <w:left w:val="single" w:sz="4" w:space="0" w:color="000000"/>
              <w:bottom w:val="single" w:sz="4" w:space="0" w:color="000000"/>
              <w:right w:val="single" w:sz="4" w:space="0" w:color="000000"/>
            </w:tcBorders>
            <w:shd w:val="clear" w:color="auto" w:fill="DDDDDD"/>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126" w:type="pct"/>
            <w:tcBorders>
              <w:top w:val="single" w:sz="4" w:space="0" w:color="000000"/>
              <w:left w:val="single" w:sz="4" w:space="0" w:color="000000"/>
              <w:bottom w:val="single" w:sz="4" w:space="0" w:color="000000"/>
              <w:right w:val="single" w:sz="18" w:space="0" w:color="D2D2D2"/>
            </w:tcBorders>
            <w:shd w:val="clear" w:color="auto" w:fill="DDDDDD"/>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756" w:type="pct"/>
            <w:gridSpan w:val="2"/>
            <w:tcBorders>
              <w:top w:val="single" w:sz="4" w:space="0" w:color="000000"/>
              <w:left w:val="single" w:sz="18" w:space="0" w:color="D2D2D2"/>
              <w:bottom w:val="single" w:sz="4" w:space="0" w:color="000000"/>
              <w:right w:val="single" w:sz="4" w:space="0" w:color="000000"/>
            </w:tcBorders>
            <w:shd w:val="clear" w:color="auto" w:fill="DDDDDD"/>
            <w:hideMark/>
          </w:tcPr>
          <w:p w:rsidR="00512F87" w:rsidRPr="001C6CDE" w:rsidRDefault="00512F87" w:rsidP="00C53AC9">
            <w:pPr>
              <w:widowControl w:val="0"/>
              <w:autoSpaceDE w:val="0"/>
              <w:autoSpaceDN w:val="0"/>
              <w:adjustRightInd w:val="0"/>
              <w:spacing w:after="60" w:line="276" w:lineRule="auto"/>
              <w:ind w:right="68"/>
              <w:jc w:val="right"/>
              <w:rPr>
                <w:sz w:val="22"/>
                <w:szCs w:val="22"/>
              </w:rPr>
            </w:pPr>
            <w:r w:rsidRPr="001C6CDE">
              <w:rPr>
                <w:b/>
                <w:bCs/>
                <w:spacing w:val="1"/>
                <w:sz w:val="22"/>
                <w:szCs w:val="22"/>
                <w:highlight w:val="lightGray"/>
              </w:rPr>
              <w:t>T</w:t>
            </w:r>
            <w:r w:rsidRPr="001C6CDE">
              <w:rPr>
                <w:b/>
                <w:bCs/>
                <w:sz w:val="22"/>
                <w:szCs w:val="22"/>
                <w:highlight w:val="lightGray"/>
              </w:rPr>
              <w:t>OT</w:t>
            </w:r>
            <w:r w:rsidRPr="001C6CDE">
              <w:rPr>
                <w:b/>
                <w:bCs/>
                <w:spacing w:val="-3"/>
                <w:sz w:val="22"/>
                <w:szCs w:val="22"/>
                <w:highlight w:val="lightGray"/>
              </w:rPr>
              <w:t>A</w:t>
            </w:r>
            <w:r w:rsidRPr="001C6CDE">
              <w:rPr>
                <w:b/>
                <w:bCs/>
                <w:spacing w:val="1"/>
                <w:sz w:val="22"/>
                <w:szCs w:val="22"/>
                <w:highlight w:val="lightGray"/>
              </w:rPr>
              <w:t>L</w:t>
            </w:r>
            <w:r w:rsidRPr="001C6CDE">
              <w:rPr>
                <w:b/>
                <w:bCs/>
                <w:sz w:val="22"/>
                <w:szCs w:val="22"/>
                <w:highlight w:val="lightGray"/>
              </w:rPr>
              <w:t>E</w:t>
            </w:r>
            <w:r w:rsidRPr="001C6CDE">
              <w:rPr>
                <w:b/>
                <w:bCs/>
                <w:spacing w:val="-1"/>
                <w:sz w:val="22"/>
                <w:szCs w:val="22"/>
                <w:highlight w:val="lightGray"/>
              </w:rPr>
              <w:t xml:space="preserve"> </w:t>
            </w:r>
            <w:r w:rsidRPr="001C6CDE">
              <w:rPr>
                <w:b/>
                <w:bCs/>
                <w:sz w:val="22"/>
                <w:szCs w:val="22"/>
                <w:highlight w:val="lightGray"/>
              </w:rPr>
              <w:t>GENE</w:t>
            </w:r>
            <w:r w:rsidRPr="001C6CDE">
              <w:rPr>
                <w:b/>
                <w:bCs/>
                <w:spacing w:val="-1"/>
                <w:sz w:val="22"/>
                <w:szCs w:val="22"/>
                <w:highlight w:val="lightGray"/>
              </w:rPr>
              <w:t>R</w:t>
            </w:r>
            <w:r w:rsidRPr="001C6CDE">
              <w:rPr>
                <w:b/>
                <w:bCs/>
                <w:spacing w:val="-3"/>
                <w:sz w:val="22"/>
                <w:szCs w:val="22"/>
                <w:highlight w:val="lightGray"/>
              </w:rPr>
              <w:t>A</w:t>
            </w:r>
            <w:r w:rsidRPr="001C6CDE">
              <w:rPr>
                <w:b/>
                <w:bCs/>
                <w:spacing w:val="1"/>
                <w:sz w:val="22"/>
                <w:szCs w:val="22"/>
                <w:highlight w:val="lightGray"/>
              </w:rPr>
              <w:t>L</w:t>
            </w:r>
            <w:r w:rsidRPr="001C6CDE">
              <w:rPr>
                <w:b/>
                <w:bCs/>
                <w:sz w:val="22"/>
                <w:szCs w:val="22"/>
                <w:highlight w:val="lightGray"/>
              </w:rPr>
              <w:t>E</w:t>
            </w:r>
          </w:p>
        </w:tc>
        <w:tc>
          <w:tcPr>
            <w:tcW w:w="359" w:type="pct"/>
            <w:tcBorders>
              <w:top w:val="single" w:sz="4" w:space="0" w:color="000000"/>
              <w:left w:val="single" w:sz="4" w:space="0" w:color="000000"/>
              <w:bottom w:val="single" w:sz="4" w:space="0" w:color="000000"/>
              <w:right w:val="single" w:sz="4" w:space="0" w:color="000000"/>
            </w:tcBorders>
            <w:shd w:val="clear" w:color="auto" w:fill="D9D9D9"/>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38" w:type="pct"/>
            <w:gridSpan w:val="3"/>
            <w:tcBorders>
              <w:top w:val="single" w:sz="4" w:space="0" w:color="000000"/>
              <w:left w:val="single" w:sz="4" w:space="0" w:color="000000"/>
              <w:bottom w:val="single" w:sz="4" w:space="0" w:color="000000"/>
              <w:right w:val="single" w:sz="4" w:space="0" w:color="000000"/>
            </w:tcBorders>
            <w:shd w:val="clear" w:color="auto" w:fill="DDDDDD"/>
            <w:hideMark/>
          </w:tcPr>
          <w:p w:rsidR="00512F87" w:rsidRPr="001C6CDE" w:rsidRDefault="00512F87" w:rsidP="00C53AC9">
            <w:pPr>
              <w:widowControl w:val="0"/>
              <w:autoSpaceDE w:val="0"/>
              <w:autoSpaceDN w:val="0"/>
              <w:adjustRightInd w:val="0"/>
              <w:spacing w:after="60" w:line="276" w:lineRule="auto"/>
              <w:ind w:right="68"/>
              <w:jc w:val="right"/>
              <w:rPr>
                <w:sz w:val="22"/>
                <w:szCs w:val="22"/>
              </w:rPr>
            </w:pPr>
            <w:r w:rsidRPr="001C6CDE">
              <w:rPr>
                <w:b/>
                <w:bCs/>
                <w:spacing w:val="1"/>
                <w:sz w:val="22"/>
                <w:szCs w:val="22"/>
                <w:highlight w:val="lightGray"/>
              </w:rPr>
              <w:t>T</w:t>
            </w:r>
            <w:r w:rsidRPr="001C6CDE">
              <w:rPr>
                <w:b/>
                <w:bCs/>
                <w:sz w:val="22"/>
                <w:szCs w:val="22"/>
                <w:highlight w:val="lightGray"/>
              </w:rPr>
              <w:t>OT</w:t>
            </w:r>
            <w:r w:rsidRPr="001C6CDE">
              <w:rPr>
                <w:b/>
                <w:bCs/>
                <w:spacing w:val="-3"/>
                <w:sz w:val="22"/>
                <w:szCs w:val="22"/>
                <w:highlight w:val="lightGray"/>
              </w:rPr>
              <w:t>A</w:t>
            </w:r>
            <w:r w:rsidRPr="001C6CDE">
              <w:rPr>
                <w:b/>
                <w:bCs/>
                <w:spacing w:val="1"/>
                <w:sz w:val="22"/>
                <w:szCs w:val="22"/>
                <w:highlight w:val="lightGray"/>
              </w:rPr>
              <w:t>L</w:t>
            </w:r>
            <w:r w:rsidRPr="001C6CDE">
              <w:rPr>
                <w:b/>
                <w:bCs/>
                <w:sz w:val="22"/>
                <w:szCs w:val="22"/>
                <w:highlight w:val="lightGray"/>
              </w:rPr>
              <w:t>E</w:t>
            </w:r>
            <w:r w:rsidRPr="001C6CDE">
              <w:rPr>
                <w:b/>
                <w:bCs/>
                <w:spacing w:val="-1"/>
                <w:sz w:val="22"/>
                <w:szCs w:val="22"/>
                <w:highlight w:val="lightGray"/>
              </w:rPr>
              <w:t xml:space="preserve"> </w:t>
            </w:r>
            <w:r w:rsidRPr="001C6CDE">
              <w:rPr>
                <w:b/>
                <w:bCs/>
                <w:sz w:val="22"/>
                <w:szCs w:val="22"/>
                <w:highlight w:val="lightGray"/>
              </w:rPr>
              <w:t>GENE</w:t>
            </w:r>
            <w:r w:rsidRPr="001C6CDE">
              <w:rPr>
                <w:b/>
                <w:bCs/>
                <w:spacing w:val="-1"/>
                <w:sz w:val="22"/>
                <w:szCs w:val="22"/>
                <w:highlight w:val="lightGray"/>
              </w:rPr>
              <w:t>R</w:t>
            </w:r>
            <w:r w:rsidRPr="001C6CDE">
              <w:rPr>
                <w:b/>
                <w:bCs/>
                <w:spacing w:val="-3"/>
                <w:sz w:val="22"/>
                <w:szCs w:val="22"/>
                <w:highlight w:val="lightGray"/>
              </w:rPr>
              <w:t>A</w:t>
            </w:r>
            <w:r w:rsidRPr="001C6CDE">
              <w:rPr>
                <w:b/>
                <w:bCs/>
                <w:spacing w:val="1"/>
                <w:sz w:val="22"/>
                <w:szCs w:val="22"/>
                <w:highlight w:val="lightGray"/>
              </w:rPr>
              <w:t>L</w:t>
            </w:r>
            <w:r w:rsidRPr="001C6CDE">
              <w:rPr>
                <w:b/>
                <w:bCs/>
                <w:sz w:val="22"/>
                <w:szCs w:val="22"/>
                <w:highlight w:val="lightGray"/>
              </w:rPr>
              <w:t>E</w:t>
            </w:r>
          </w:p>
        </w:tc>
        <w:tc>
          <w:tcPr>
            <w:tcW w:w="583" w:type="pct"/>
            <w:tcBorders>
              <w:top w:val="single" w:sz="4" w:space="0" w:color="000000"/>
              <w:left w:val="single" w:sz="4" w:space="0" w:color="000000"/>
              <w:bottom w:val="single" w:sz="4" w:space="0" w:color="000000"/>
              <w:right w:val="single" w:sz="4" w:space="0" w:color="000000"/>
            </w:tcBorders>
            <w:shd w:val="clear" w:color="auto" w:fill="DDDDDD"/>
          </w:tcPr>
          <w:p w:rsidR="00512F87" w:rsidRPr="001C6CDE" w:rsidRDefault="00512F87" w:rsidP="00C53AC9">
            <w:pPr>
              <w:widowControl w:val="0"/>
              <w:autoSpaceDE w:val="0"/>
              <w:autoSpaceDN w:val="0"/>
              <w:adjustRightInd w:val="0"/>
              <w:spacing w:after="60" w:line="276" w:lineRule="auto"/>
              <w:ind w:right="68"/>
              <w:rPr>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DDDDDD"/>
          </w:tcPr>
          <w:p w:rsidR="00512F87" w:rsidRPr="001C6CDE" w:rsidRDefault="00512F87" w:rsidP="00C53AC9">
            <w:pPr>
              <w:widowControl w:val="0"/>
              <w:autoSpaceDE w:val="0"/>
              <w:autoSpaceDN w:val="0"/>
              <w:adjustRightInd w:val="0"/>
              <w:spacing w:after="60" w:line="276" w:lineRule="auto"/>
              <w:ind w:right="68"/>
              <w:rPr>
                <w:sz w:val="22"/>
                <w:szCs w:val="22"/>
              </w:rPr>
            </w:pPr>
          </w:p>
        </w:tc>
      </w:tr>
    </w:tbl>
    <w:p w:rsidR="00512F87" w:rsidRPr="004D3CC9" w:rsidRDefault="00512F87" w:rsidP="00C53AC9">
      <w:pPr>
        <w:spacing w:after="60" w:line="276" w:lineRule="auto"/>
        <w:ind w:right="68"/>
        <w:rPr>
          <w:sz w:val="24"/>
          <w:szCs w:val="24"/>
        </w:rPr>
      </w:pPr>
    </w:p>
    <w:p w:rsidR="00512F87" w:rsidRDefault="00512F87" w:rsidP="00C53AC9">
      <w:pPr>
        <w:spacing w:after="60" w:line="276" w:lineRule="auto"/>
        <w:ind w:right="68"/>
        <w:rPr>
          <w:sz w:val="24"/>
          <w:szCs w:val="24"/>
        </w:rPr>
      </w:pPr>
      <w:r w:rsidRPr="004D3CC9">
        <w:rPr>
          <w:sz w:val="24"/>
          <w:szCs w:val="24"/>
        </w:rPr>
        <w:t>Luogo e data ________________________        firma del beneficiario ______________________________</w:t>
      </w:r>
    </w:p>
    <w:p w:rsidR="00DE151B" w:rsidRDefault="00DE151B" w:rsidP="00C53AC9">
      <w:pPr>
        <w:spacing w:after="60" w:line="276" w:lineRule="auto"/>
        <w:ind w:right="68"/>
        <w:rPr>
          <w:sz w:val="24"/>
          <w:szCs w:val="24"/>
        </w:rPr>
      </w:pPr>
    </w:p>
    <w:p w:rsidR="00DE151B" w:rsidRPr="004D3CC9" w:rsidRDefault="00DE151B" w:rsidP="00C53AC9">
      <w:pPr>
        <w:spacing w:after="60" w:line="276" w:lineRule="auto"/>
        <w:ind w:right="68"/>
        <w:rPr>
          <w:sz w:val="24"/>
          <w:szCs w:val="24"/>
        </w:rPr>
        <w:sectPr w:rsidR="00DE151B" w:rsidRPr="004D3CC9" w:rsidSect="00C53AC9">
          <w:footnotePr>
            <w:numRestart w:val="eachPage"/>
          </w:footnotePr>
          <w:pgSz w:w="16840" w:h="11900" w:orient="landscape"/>
          <w:pgMar w:top="499" w:right="1127" w:bottom="1135" w:left="561" w:header="1134" w:footer="256" w:gutter="0"/>
          <w:cols w:space="720"/>
          <w:noEndnote/>
          <w:docGrid w:linePitch="272"/>
        </w:sectPr>
      </w:pPr>
    </w:p>
    <w:p w:rsidR="008C2FE0" w:rsidRPr="004D3CC9" w:rsidRDefault="00B217D1" w:rsidP="00C53AC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60" w:line="276" w:lineRule="auto"/>
        <w:ind w:right="68"/>
        <w:outlineLvl w:val="0"/>
        <w:rPr>
          <w:b/>
          <w:bCs/>
          <w:sz w:val="24"/>
          <w:szCs w:val="24"/>
        </w:rPr>
      </w:pPr>
      <w:r w:rsidRPr="008C2FE0">
        <w:rPr>
          <w:b/>
          <w:snapToGrid w:val="0"/>
          <w:sz w:val="24"/>
          <w:szCs w:val="24"/>
        </w:rPr>
        <w:lastRenderedPageBreak/>
        <w:t xml:space="preserve">Allegato </w:t>
      </w:r>
      <w:r w:rsidR="008C2FE0" w:rsidRPr="008C2FE0">
        <w:rPr>
          <w:b/>
          <w:snapToGrid w:val="0"/>
          <w:sz w:val="24"/>
          <w:szCs w:val="24"/>
        </w:rPr>
        <w:t>8</w:t>
      </w:r>
      <w:r w:rsidR="0075210A" w:rsidRPr="004D3CC9">
        <w:rPr>
          <w:snapToGrid w:val="0"/>
          <w:sz w:val="24"/>
          <w:szCs w:val="24"/>
        </w:rPr>
        <w:t xml:space="preserve"> </w:t>
      </w:r>
      <w:r w:rsidR="0075210A" w:rsidRPr="004D3CC9">
        <w:rPr>
          <w:sz w:val="24"/>
          <w:szCs w:val="24"/>
        </w:rPr>
        <w:t xml:space="preserve">– </w:t>
      </w:r>
      <w:r w:rsidR="008C2FE0" w:rsidRPr="004D3CC9">
        <w:rPr>
          <w:b/>
          <w:bCs/>
          <w:sz w:val="24"/>
          <w:szCs w:val="24"/>
        </w:rPr>
        <w:t>TABELLE DI RIDUZIONE DELL'AIUTO IN CASO DI MANCATO RISPETTO DEGLI IMPEGNI</w:t>
      </w:r>
    </w:p>
    <w:p w:rsidR="00CB0DC3" w:rsidRPr="004D3CC9" w:rsidRDefault="00CB0DC3" w:rsidP="00C53AC9">
      <w:pPr>
        <w:spacing w:after="60" w:line="276" w:lineRule="auto"/>
        <w:ind w:right="68"/>
        <w:jc w:val="both"/>
        <w:rPr>
          <w:sz w:val="24"/>
          <w:szCs w:val="24"/>
        </w:rPr>
      </w:pPr>
      <w:r w:rsidRPr="004D3CC9">
        <w:rPr>
          <w:sz w:val="24"/>
          <w:szCs w:val="24"/>
        </w:rPr>
        <w:t>Di seguito si riportano per il tipo di operazione analizzato gli schemi relativi alle singole fattispecie di possibili inadempienze individuate e le corrispondenti percentuali di riduzione direttamente applicabili</w:t>
      </w:r>
    </w:p>
    <w:p w:rsidR="004540E2" w:rsidRPr="00935212" w:rsidRDefault="004540E2" w:rsidP="00C620BE">
      <w:pPr>
        <w:pStyle w:val="Paragrafoelenco"/>
        <w:numPr>
          <w:ilvl w:val="0"/>
          <w:numId w:val="47"/>
        </w:numPr>
        <w:spacing w:after="60" w:line="276" w:lineRule="auto"/>
        <w:ind w:left="284" w:right="68" w:hanging="284"/>
        <w:jc w:val="both"/>
        <w:rPr>
          <w:b/>
          <w:sz w:val="24"/>
          <w:szCs w:val="24"/>
          <w:lang w:val="en-US"/>
        </w:rPr>
      </w:pPr>
      <w:r w:rsidRPr="00935212">
        <w:rPr>
          <w:b/>
          <w:sz w:val="24"/>
          <w:szCs w:val="24"/>
        </w:rPr>
        <w:t>Descrizione impegno:</w:t>
      </w:r>
    </w:p>
    <w:p w:rsidR="004540E2" w:rsidRPr="00935212" w:rsidRDefault="004540E2" w:rsidP="004540E2">
      <w:pPr>
        <w:spacing w:after="60" w:line="276" w:lineRule="auto"/>
        <w:ind w:right="68"/>
        <w:jc w:val="both"/>
        <w:rPr>
          <w:sz w:val="24"/>
          <w:szCs w:val="24"/>
        </w:rPr>
      </w:pPr>
      <w:r w:rsidRPr="00935212">
        <w:rPr>
          <w:sz w:val="24"/>
          <w:szCs w:val="24"/>
        </w:rPr>
        <w:t xml:space="preserve">I </w:t>
      </w:r>
      <w:r w:rsidR="00302D06">
        <w:rPr>
          <w:sz w:val="24"/>
          <w:szCs w:val="24"/>
        </w:rPr>
        <w:t>soggetti sottoscrittori del PVTO</w:t>
      </w:r>
      <w:r w:rsidRPr="00935212">
        <w:rPr>
          <w:sz w:val="24"/>
          <w:szCs w:val="24"/>
        </w:rPr>
        <w:t xml:space="preserve"> devono portare a compimento le attività previste.</w:t>
      </w:r>
    </w:p>
    <w:p w:rsidR="004540E2" w:rsidRPr="00935212" w:rsidRDefault="004540E2" w:rsidP="004540E2">
      <w:pPr>
        <w:spacing w:after="60" w:line="276" w:lineRule="auto"/>
        <w:ind w:right="68"/>
        <w:jc w:val="both"/>
        <w:rPr>
          <w:sz w:val="24"/>
          <w:szCs w:val="24"/>
        </w:rPr>
      </w:pPr>
      <w:r w:rsidRPr="00935212">
        <w:rPr>
          <w:b/>
          <w:sz w:val="24"/>
          <w:szCs w:val="24"/>
        </w:rPr>
        <w:t xml:space="preserve">Nel caso di parziale realizzazione dell'iniziativa progettuale approvata, </w:t>
      </w:r>
      <w:r w:rsidRPr="00935212">
        <w:rPr>
          <w:sz w:val="24"/>
          <w:szCs w:val="24"/>
        </w:rPr>
        <w:t>le verifiche di accertamento finale svolte in sede di controllo amministrativo e/o in loco, successive alla presentazione della domanda di pagamento finale, dovranno verificare se le attività, qualora realizzate solo parzialmente siano comunque funzionali agli obiettivi del Piano.</w:t>
      </w:r>
    </w:p>
    <w:p w:rsidR="004540E2" w:rsidRPr="00935212" w:rsidRDefault="004540E2" w:rsidP="004540E2">
      <w:pPr>
        <w:spacing w:after="60" w:line="276" w:lineRule="auto"/>
        <w:ind w:right="68"/>
        <w:jc w:val="both"/>
        <w:rPr>
          <w:sz w:val="24"/>
          <w:szCs w:val="24"/>
        </w:rPr>
      </w:pPr>
      <w:r w:rsidRPr="00935212">
        <w:rPr>
          <w:sz w:val="24"/>
          <w:szCs w:val="24"/>
        </w:rPr>
        <w:t xml:space="preserve">Se la verifica ha esito negativo,  sono avviate le procedure per la pronuncia della decadenza totale e la revoca della concessione del contributo. </w:t>
      </w:r>
    </w:p>
    <w:p w:rsidR="004540E2" w:rsidRPr="00935212" w:rsidRDefault="004540E2" w:rsidP="004540E2">
      <w:pPr>
        <w:spacing w:after="60" w:line="276" w:lineRule="auto"/>
        <w:ind w:right="68"/>
        <w:jc w:val="both"/>
        <w:rPr>
          <w:sz w:val="24"/>
          <w:szCs w:val="24"/>
        </w:rPr>
      </w:pPr>
      <w:r w:rsidRPr="00935212">
        <w:rPr>
          <w:sz w:val="24"/>
          <w:szCs w:val="24"/>
        </w:rPr>
        <w:t>Se le attività eseguite sono considerate funzionali è possibile procedere al riconoscimento ed all’ammissibilità delle spese effettivamente sostenute.</w:t>
      </w:r>
    </w:p>
    <w:p w:rsidR="004540E2" w:rsidRDefault="004540E2" w:rsidP="004540E2">
      <w:pPr>
        <w:spacing w:after="60" w:line="276" w:lineRule="auto"/>
        <w:ind w:right="68"/>
        <w:jc w:val="both"/>
        <w:rPr>
          <w:sz w:val="24"/>
          <w:szCs w:val="24"/>
        </w:rPr>
      </w:pPr>
      <w:r w:rsidRPr="00935212">
        <w:rPr>
          <w:sz w:val="24"/>
          <w:szCs w:val="24"/>
        </w:rPr>
        <w:t xml:space="preserve"> Rimane ferma l’applicazione delle riduzioni di cui all’articolo 63 del Regolamento (UE) n. 809/2014 nel caso in cui l’importo delle spese dichiarate nella domanda di pagamento finale sia superiore a quello accertato a seguito degli esiti dei controlli di ammissibilità.</w:t>
      </w:r>
    </w:p>
    <w:p w:rsidR="004540E2" w:rsidRPr="008C2FE0" w:rsidRDefault="004540E2" w:rsidP="004540E2">
      <w:pPr>
        <w:widowControl w:val="0"/>
        <w:spacing w:after="60" w:line="276" w:lineRule="auto"/>
        <w:ind w:right="68"/>
        <w:jc w:val="both"/>
        <w:rPr>
          <w:sz w:val="18"/>
          <w:szCs w:val="18"/>
        </w:rPr>
      </w:pPr>
    </w:p>
    <w:p w:rsidR="004540E2" w:rsidRPr="009D4A75" w:rsidRDefault="004540E2" w:rsidP="00C620BE">
      <w:pPr>
        <w:pStyle w:val="Paragrafoelenco"/>
        <w:numPr>
          <w:ilvl w:val="0"/>
          <w:numId w:val="47"/>
        </w:numPr>
        <w:spacing w:after="60" w:line="276" w:lineRule="auto"/>
        <w:ind w:left="284" w:right="68" w:hanging="284"/>
        <w:jc w:val="both"/>
        <w:rPr>
          <w:b/>
          <w:sz w:val="24"/>
          <w:szCs w:val="24"/>
          <w:lang w:val="en-US"/>
        </w:rPr>
      </w:pPr>
      <w:r w:rsidRPr="009D4A75">
        <w:rPr>
          <w:b/>
          <w:sz w:val="24"/>
          <w:szCs w:val="24"/>
        </w:rPr>
        <w:t>Descrizione impegno:</w:t>
      </w:r>
    </w:p>
    <w:p w:rsidR="004540E2" w:rsidRPr="004D3CC9" w:rsidRDefault="004540E2" w:rsidP="004540E2">
      <w:pPr>
        <w:widowControl w:val="0"/>
        <w:tabs>
          <w:tab w:val="left" w:pos="1156"/>
        </w:tabs>
        <w:spacing w:after="60" w:line="276" w:lineRule="auto"/>
        <w:ind w:left="116" w:right="68"/>
        <w:jc w:val="both"/>
        <w:rPr>
          <w:sz w:val="24"/>
          <w:szCs w:val="24"/>
        </w:rPr>
      </w:pPr>
      <w:r w:rsidRPr="004D3CC9">
        <w:rPr>
          <w:sz w:val="24"/>
          <w:szCs w:val="24"/>
        </w:rPr>
        <w:t>L’impresa condotta, nel periodo di impegno, non dovrà subire modifiche volontarie tali da vanificare la rispondenza degli investimenti realizzati agli obiettivi prefissati. A tal fine, modifiche significative dovranno essere preventivamente comunicate all’Ente competente e</w:t>
      </w:r>
      <w:r w:rsidRPr="004D3CC9">
        <w:rPr>
          <w:spacing w:val="-21"/>
          <w:sz w:val="24"/>
          <w:szCs w:val="24"/>
        </w:rPr>
        <w:t xml:space="preserve"> </w:t>
      </w:r>
      <w:r w:rsidRPr="004D3CC9">
        <w:rPr>
          <w:sz w:val="24"/>
          <w:szCs w:val="24"/>
        </w:rPr>
        <w:t>autorizzate:</w:t>
      </w:r>
    </w:p>
    <w:p w:rsidR="004540E2" w:rsidRPr="004D3CC9" w:rsidRDefault="004540E2" w:rsidP="004540E2">
      <w:pPr>
        <w:widowControl w:val="0"/>
        <w:spacing w:after="60" w:line="276" w:lineRule="auto"/>
        <w:ind w:right="68"/>
        <w:jc w:val="both"/>
        <w:rPr>
          <w:sz w:val="24"/>
          <w:szCs w:val="24"/>
        </w:rPr>
      </w:pP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6"/>
        <w:gridCol w:w="2232"/>
      </w:tblGrid>
      <w:tr w:rsidR="004540E2" w:rsidRPr="004D3CC9" w:rsidTr="00A41082">
        <w:trPr>
          <w:trHeight w:hRule="exact" w:val="1088"/>
        </w:trPr>
        <w:tc>
          <w:tcPr>
            <w:tcW w:w="6346" w:type="dxa"/>
            <w:tcBorders>
              <w:top w:val="single" w:sz="4" w:space="0" w:color="000000"/>
              <w:left w:val="single" w:sz="4" w:space="0" w:color="000000"/>
              <w:bottom w:val="single" w:sz="4" w:space="0" w:color="000000"/>
              <w:right w:val="single" w:sz="4" w:space="0" w:color="000000"/>
            </w:tcBorders>
            <w:shd w:val="clear" w:color="auto" w:fill="BFBFBF"/>
            <w:hideMark/>
          </w:tcPr>
          <w:p w:rsidR="004540E2" w:rsidRPr="004D3CC9" w:rsidRDefault="004540E2" w:rsidP="00A41082">
            <w:pPr>
              <w:widowControl w:val="0"/>
              <w:spacing w:after="60" w:line="276" w:lineRule="auto"/>
              <w:ind w:right="68"/>
              <w:jc w:val="both"/>
              <w:rPr>
                <w:rFonts w:eastAsia="Arial"/>
                <w:sz w:val="24"/>
                <w:szCs w:val="24"/>
                <w:lang w:val="en-US"/>
              </w:rPr>
            </w:pPr>
            <w:r w:rsidRPr="004D3CC9">
              <w:rPr>
                <w:rFonts w:eastAsia="Arial"/>
                <w:sz w:val="24"/>
                <w:szCs w:val="24"/>
                <w:lang w:val="en-US"/>
              </w:rPr>
              <w:t>FATTISPECIE</w:t>
            </w:r>
          </w:p>
        </w:tc>
        <w:tc>
          <w:tcPr>
            <w:tcW w:w="2232" w:type="dxa"/>
            <w:tcBorders>
              <w:top w:val="single" w:sz="4" w:space="0" w:color="000000"/>
              <w:left w:val="single" w:sz="4" w:space="0" w:color="000000"/>
              <w:bottom w:val="single" w:sz="4" w:space="0" w:color="000000"/>
              <w:right w:val="single" w:sz="4" w:space="0" w:color="000000"/>
            </w:tcBorders>
            <w:shd w:val="clear" w:color="auto" w:fill="BFBFBF"/>
            <w:hideMark/>
          </w:tcPr>
          <w:p w:rsidR="004540E2" w:rsidRPr="004D3CC9" w:rsidRDefault="004540E2" w:rsidP="00A41082">
            <w:pPr>
              <w:widowControl w:val="0"/>
              <w:tabs>
                <w:tab w:val="left" w:pos="1918"/>
              </w:tabs>
              <w:spacing w:after="60" w:line="276" w:lineRule="auto"/>
              <w:ind w:right="68"/>
              <w:jc w:val="both"/>
              <w:rPr>
                <w:rFonts w:eastAsia="Arial"/>
                <w:sz w:val="24"/>
                <w:szCs w:val="24"/>
                <w:lang w:val="en-US"/>
              </w:rPr>
            </w:pPr>
            <w:r w:rsidRPr="004D3CC9">
              <w:rPr>
                <w:rFonts w:eastAsia="Arial"/>
                <w:sz w:val="24"/>
                <w:szCs w:val="24"/>
                <w:lang w:val="en-US"/>
              </w:rPr>
              <w:t>PERCENTUALE DI RIDUZIONE</w:t>
            </w:r>
          </w:p>
        </w:tc>
      </w:tr>
      <w:tr w:rsidR="004540E2" w:rsidRPr="004D3CC9" w:rsidTr="00A41082">
        <w:trPr>
          <w:trHeight w:hRule="exact" w:val="1535"/>
        </w:trPr>
        <w:tc>
          <w:tcPr>
            <w:tcW w:w="6346" w:type="dxa"/>
            <w:tcBorders>
              <w:top w:val="single" w:sz="4" w:space="0" w:color="000000"/>
              <w:left w:val="single" w:sz="4" w:space="0" w:color="000000"/>
              <w:bottom w:val="single" w:sz="4" w:space="0" w:color="000000"/>
              <w:right w:val="single" w:sz="4" w:space="0" w:color="000000"/>
            </w:tcBorders>
            <w:hideMark/>
          </w:tcPr>
          <w:p w:rsidR="004540E2" w:rsidRPr="004D3CC9" w:rsidRDefault="004540E2" w:rsidP="00A41082">
            <w:pPr>
              <w:widowControl w:val="0"/>
              <w:spacing w:after="60" w:line="276" w:lineRule="auto"/>
              <w:ind w:right="68"/>
              <w:jc w:val="both"/>
              <w:rPr>
                <w:rFonts w:eastAsia="Arial"/>
                <w:sz w:val="24"/>
                <w:szCs w:val="24"/>
              </w:rPr>
            </w:pPr>
            <w:r w:rsidRPr="004D3CC9">
              <w:rPr>
                <w:rFonts w:eastAsia="Arial"/>
                <w:sz w:val="24"/>
                <w:szCs w:val="24"/>
              </w:rPr>
              <w:t>modifica aziendale significativa non comunicata/realizzata contro parere negativo: effetti sugli obiettivi del PI (vanificazione degli investimenti, con riferimento al valore totale del PI): incidenza dal 10% al 30%</w:t>
            </w:r>
          </w:p>
        </w:tc>
        <w:tc>
          <w:tcPr>
            <w:tcW w:w="2232" w:type="dxa"/>
            <w:tcBorders>
              <w:top w:val="single" w:sz="4" w:space="0" w:color="000000"/>
              <w:left w:val="single" w:sz="4" w:space="0" w:color="000000"/>
              <w:bottom w:val="single" w:sz="4" w:space="0" w:color="000000"/>
              <w:right w:val="single" w:sz="4" w:space="0" w:color="000000"/>
            </w:tcBorders>
            <w:hideMark/>
          </w:tcPr>
          <w:p w:rsidR="004540E2" w:rsidRPr="004D3CC9" w:rsidRDefault="004540E2" w:rsidP="00A41082">
            <w:pPr>
              <w:widowControl w:val="0"/>
              <w:spacing w:after="60" w:line="276" w:lineRule="auto"/>
              <w:ind w:right="68"/>
              <w:jc w:val="right"/>
              <w:rPr>
                <w:rFonts w:eastAsia="Arial"/>
                <w:sz w:val="24"/>
                <w:szCs w:val="24"/>
                <w:lang w:val="en-US"/>
              </w:rPr>
            </w:pPr>
            <w:r w:rsidRPr="004D3CC9">
              <w:rPr>
                <w:rFonts w:eastAsia="Arial"/>
                <w:sz w:val="24"/>
                <w:szCs w:val="24"/>
                <w:lang w:val="en-US"/>
              </w:rPr>
              <w:t>3%</w:t>
            </w:r>
          </w:p>
        </w:tc>
      </w:tr>
      <w:tr w:rsidR="004540E2" w:rsidRPr="004D3CC9" w:rsidTr="00A41082">
        <w:trPr>
          <w:trHeight w:hRule="exact" w:val="1271"/>
        </w:trPr>
        <w:tc>
          <w:tcPr>
            <w:tcW w:w="6346" w:type="dxa"/>
            <w:tcBorders>
              <w:top w:val="single" w:sz="4" w:space="0" w:color="000000"/>
              <w:left w:val="single" w:sz="4" w:space="0" w:color="000000"/>
              <w:bottom w:val="single" w:sz="4" w:space="0" w:color="000000"/>
              <w:right w:val="single" w:sz="4" w:space="0" w:color="000000"/>
            </w:tcBorders>
            <w:hideMark/>
          </w:tcPr>
          <w:p w:rsidR="004540E2" w:rsidRPr="004D3CC9" w:rsidRDefault="004540E2" w:rsidP="00A41082">
            <w:pPr>
              <w:widowControl w:val="0"/>
              <w:spacing w:after="60" w:line="276" w:lineRule="auto"/>
              <w:ind w:right="68"/>
              <w:jc w:val="both"/>
              <w:rPr>
                <w:rFonts w:eastAsia="Arial"/>
                <w:sz w:val="24"/>
                <w:szCs w:val="24"/>
              </w:rPr>
            </w:pPr>
            <w:r w:rsidRPr="004D3CC9">
              <w:rPr>
                <w:rFonts w:eastAsia="Arial"/>
                <w:sz w:val="24"/>
                <w:szCs w:val="24"/>
              </w:rPr>
              <w:t>modifica aziendale significativa non comunicata/realizzata contro parere negativo: effetti sugli obiettivi del PI (vanificazione degli investimenti, con riferimento al valore totale del PI): incidenza dal 31% al 50%</w:t>
            </w:r>
          </w:p>
        </w:tc>
        <w:tc>
          <w:tcPr>
            <w:tcW w:w="2232" w:type="dxa"/>
            <w:tcBorders>
              <w:top w:val="single" w:sz="4" w:space="0" w:color="000000"/>
              <w:left w:val="single" w:sz="4" w:space="0" w:color="000000"/>
              <w:bottom w:val="single" w:sz="4" w:space="0" w:color="000000"/>
              <w:right w:val="single" w:sz="4" w:space="0" w:color="000000"/>
            </w:tcBorders>
            <w:hideMark/>
          </w:tcPr>
          <w:p w:rsidR="004540E2" w:rsidRPr="004D3CC9" w:rsidRDefault="004540E2" w:rsidP="00A41082">
            <w:pPr>
              <w:widowControl w:val="0"/>
              <w:spacing w:after="60" w:line="276" w:lineRule="auto"/>
              <w:ind w:right="68"/>
              <w:jc w:val="right"/>
              <w:rPr>
                <w:rFonts w:eastAsia="Arial"/>
                <w:sz w:val="24"/>
                <w:szCs w:val="24"/>
                <w:lang w:val="en-US"/>
              </w:rPr>
            </w:pPr>
            <w:r w:rsidRPr="004D3CC9">
              <w:rPr>
                <w:rFonts w:eastAsia="Arial"/>
                <w:sz w:val="24"/>
                <w:szCs w:val="24"/>
                <w:lang w:val="en-US"/>
              </w:rPr>
              <w:t>10%</w:t>
            </w:r>
          </w:p>
        </w:tc>
      </w:tr>
      <w:tr w:rsidR="004540E2" w:rsidRPr="004D3CC9" w:rsidTr="00A41082">
        <w:trPr>
          <w:trHeight w:hRule="exact" w:val="1274"/>
        </w:trPr>
        <w:tc>
          <w:tcPr>
            <w:tcW w:w="6346" w:type="dxa"/>
            <w:tcBorders>
              <w:top w:val="single" w:sz="4" w:space="0" w:color="000000"/>
              <w:left w:val="single" w:sz="4" w:space="0" w:color="000000"/>
              <w:bottom w:val="single" w:sz="4" w:space="0" w:color="000000"/>
              <w:right w:val="single" w:sz="4" w:space="0" w:color="000000"/>
            </w:tcBorders>
            <w:hideMark/>
          </w:tcPr>
          <w:p w:rsidR="004540E2" w:rsidRPr="004D3CC9" w:rsidRDefault="004540E2" w:rsidP="00A41082">
            <w:pPr>
              <w:widowControl w:val="0"/>
              <w:spacing w:after="60" w:line="276" w:lineRule="auto"/>
              <w:ind w:right="68"/>
              <w:jc w:val="both"/>
              <w:rPr>
                <w:rFonts w:eastAsia="Arial"/>
                <w:sz w:val="24"/>
                <w:szCs w:val="24"/>
              </w:rPr>
            </w:pPr>
            <w:r w:rsidRPr="004D3CC9">
              <w:rPr>
                <w:rFonts w:eastAsia="Arial"/>
                <w:sz w:val="24"/>
                <w:szCs w:val="24"/>
              </w:rPr>
              <w:t>modifica aziendale significativa non comunicata/realizzata contro parere negativo: effetti sugli obiettivi del PI (vanificazione degli investimenti, con riferimento al valore totale del PI): incidenza superiore al</w:t>
            </w:r>
            <w:r w:rsidRPr="004D3CC9">
              <w:rPr>
                <w:rFonts w:eastAsia="Arial"/>
                <w:spacing w:val="54"/>
                <w:sz w:val="24"/>
                <w:szCs w:val="24"/>
              </w:rPr>
              <w:t xml:space="preserve"> </w:t>
            </w:r>
            <w:r w:rsidRPr="004D3CC9">
              <w:rPr>
                <w:rFonts w:eastAsia="Arial"/>
                <w:sz w:val="24"/>
                <w:szCs w:val="24"/>
              </w:rPr>
              <w:t>51%</w:t>
            </w:r>
          </w:p>
        </w:tc>
        <w:tc>
          <w:tcPr>
            <w:tcW w:w="2232" w:type="dxa"/>
            <w:tcBorders>
              <w:top w:val="single" w:sz="4" w:space="0" w:color="000000"/>
              <w:left w:val="single" w:sz="4" w:space="0" w:color="000000"/>
              <w:bottom w:val="single" w:sz="4" w:space="0" w:color="000000"/>
              <w:right w:val="single" w:sz="4" w:space="0" w:color="000000"/>
            </w:tcBorders>
            <w:hideMark/>
          </w:tcPr>
          <w:p w:rsidR="004540E2" w:rsidRPr="004D3CC9" w:rsidRDefault="004540E2" w:rsidP="00A41082">
            <w:pPr>
              <w:widowControl w:val="0"/>
              <w:spacing w:after="60" w:line="276" w:lineRule="auto"/>
              <w:ind w:right="68"/>
              <w:jc w:val="right"/>
              <w:rPr>
                <w:rFonts w:eastAsia="Arial"/>
                <w:sz w:val="24"/>
                <w:szCs w:val="24"/>
                <w:lang w:val="en-US"/>
              </w:rPr>
            </w:pPr>
            <w:r w:rsidRPr="004D3CC9">
              <w:rPr>
                <w:rFonts w:eastAsia="Arial"/>
                <w:sz w:val="24"/>
                <w:szCs w:val="24"/>
                <w:lang w:val="en-US"/>
              </w:rPr>
              <w:t>20%</w:t>
            </w:r>
          </w:p>
        </w:tc>
      </w:tr>
    </w:tbl>
    <w:p w:rsidR="004540E2" w:rsidRPr="004D3CC9" w:rsidRDefault="004540E2" w:rsidP="004540E2">
      <w:pPr>
        <w:spacing w:after="60" w:line="276" w:lineRule="auto"/>
        <w:ind w:right="68"/>
        <w:jc w:val="both"/>
        <w:rPr>
          <w:b/>
          <w:sz w:val="24"/>
          <w:szCs w:val="24"/>
        </w:rPr>
      </w:pPr>
    </w:p>
    <w:p w:rsidR="004540E2" w:rsidRPr="004D3CC9" w:rsidRDefault="004540E2" w:rsidP="004540E2">
      <w:pPr>
        <w:spacing w:after="60" w:line="276" w:lineRule="auto"/>
        <w:ind w:right="68"/>
        <w:jc w:val="both"/>
        <w:rPr>
          <w:sz w:val="24"/>
          <w:szCs w:val="24"/>
        </w:rPr>
      </w:pPr>
      <w:r w:rsidRPr="004D3CC9">
        <w:rPr>
          <w:b/>
          <w:sz w:val="24"/>
          <w:szCs w:val="24"/>
        </w:rPr>
        <w:t xml:space="preserve">Modalità di rilevazione: </w:t>
      </w:r>
      <w:r w:rsidRPr="004D3CC9">
        <w:rPr>
          <w:sz w:val="24"/>
          <w:szCs w:val="24"/>
        </w:rPr>
        <w:t>risultati dei controlli in situ e documentali</w:t>
      </w:r>
    </w:p>
    <w:p w:rsidR="004540E2" w:rsidRPr="004D3CC9" w:rsidRDefault="004540E2" w:rsidP="004540E2">
      <w:pPr>
        <w:spacing w:after="60" w:line="276" w:lineRule="auto"/>
        <w:ind w:right="68"/>
        <w:jc w:val="both"/>
        <w:rPr>
          <w:sz w:val="24"/>
          <w:szCs w:val="24"/>
        </w:rPr>
      </w:pPr>
      <w:r w:rsidRPr="004D3CC9">
        <w:rPr>
          <w:b/>
          <w:sz w:val="24"/>
          <w:szCs w:val="24"/>
        </w:rPr>
        <w:lastRenderedPageBreak/>
        <w:t xml:space="preserve">Parametri di valutazione: </w:t>
      </w:r>
      <w:r w:rsidRPr="004D3CC9">
        <w:rPr>
          <w:sz w:val="24"/>
          <w:szCs w:val="24"/>
        </w:rPr>
        <w:t>tipologia del progetto</w:t>
      </w:r>
    </w:p>
    <w:p w:rsidR="004540E2" w:rsidRPr="004D3CC9" w:rsidRDefault="004540E2" w:rsidP="004540E2">
      <w:pPr>
        <w:widowControl w:val="0"/>
        <w:spacing w:after="60" w:line="276" w:lineRule="auto"/>
        <w:ind w:right="68"/>
        <w:jc w:val="both"/>
        <w:rPr>
          <w:sz w:val="24"/>
          <w:szCs w:val="24"/>
        </w:rPr>
      </w:pPr>
    </w:p>
    <w:p w:rsidR="004540E2" w:rsidRPr="004D3CC9" w:rsidRDefault="004540E2" w:rsidP="004540E2">
      <w:pPr>
        <w:widowControl w:val="0"/>
        <w:spacing w:after="60" w:line="276" w:lineRule="auto"/>
        <w:ind w:right="68"/>
        <w:jc w:val="both"/>
        <w:rPr>
          <w:sz w:val="24"/>
          <w:szCs w:val="24"/>
        </w:rPr>
      </w:pPr>
    </w:p>
    <w:p w:rsidR="004540E2" w:rsidRDefault="004540E2" w:rsidP="00C620BE">
      <w:pPr>
        <w:pStyle w:val="Paragrafoelenco"/>
        <w:numPr>
          <w:ilvl w:val="0"/>
          <w:numId w:val="47"/>
        </w:numPr>
        <w:spacing w:after="60" w:line="276" w:lineRule="auto"/>
        <w:ind w:right="68"/>
        <w:jc w:val="both"/>
        <w:rPr>
          <w:b/>
          <w:sz w:val="24"/>
          <w:szCs w:val="24"/>
        </w:rPr>
      </w:pPr>
      <w:r w:rsidRPr="004D3CC9">
        <w:rPr>
          <w:b/>
          <w:sz w:val="24"/>
          <w:szCs w:val="24"/>
        </w:rPr>
        <w:t>Descrizione impegno:</w:t>
      </w:r>
    </w:p>
    <w:p w:rsidR="004540E2" w:rsidRPr="00164063" w:rsidRDefault="004540E2" w:rsidP="004540E2">
      <w:pPr>
        <w:spacing w:after="60" w:line="276" w:lineRule="auto"/>
        <w:ind w:left="360" w:right="68"/>
        <w:jc w:val="both"/>
        <w:rPr>
          <w:b/>
          <w:sz w:val="24"/>
          <w:szCs w:val="24"/>
        </w:rPr>
      </w:pPr>
      <w:r w:rsidRPr="00164063">
        <w:rPr>
          <w:sz w:val="24"/>
          <w:szCs w:val="24"/>
        </w:rPr>
        <w:t>Vincolo di destinazione su beni mobili ed</w:t>
      </w:r>
      <w:r w:rsidRPr="00164063">
        <w:rPr>
          <w:spacing w:val="-28"/>
          <w:sz w:val="24"/>
          <w:szCs w:val="24"/>
        </w:rPr>
        <w:t xml:space="preserve"> </w:t>
      </w:r>
      <w:r w:rsidRPr="00164063">
        <w:rPr>
          <w:sz w:val="24"/>
          <w:szCs w:val="24"/>
        </w:rPr>
        <w:t>immobili:</w:t>
      </w:r>
    </w:p>
    <w:p w:rsidR="004540E2" w:rsidRPr="004D3CC9" w:rsidRDefault="004540E2" w:rsidP="004540E2">
      <w:pPr>
        <w:widowControl w:val="0"/>
        <w:spacing w:after="60" w:line="276" w:lineRule="auto"/>
        <w:ind w:right="68"/>
        <w:jc w:val="both"/>
        <w:rPr>
          <w:sz w:val="24"/>
          <w:szCs w:val="24"/>
        </w:r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8"/>
        <w:gridCol w:w="3310"/>
      </w:tblGrid>
      <w:tr w:rsidR="004540E2" w:rsidRPr="004D3CC9" w:rsidTr="00A41082">
        <w:trPr>
          <w:trHeight w:hRule="exact" w:val="504"/>
        </w:trPr>
        <w:tc>
          <w:tcPr>
            <w:tcW w:w="5328" w:type="dxa"/>
            <w:tcBorders>
              <w:top w:val="single" w:sz="4" w:space="0" w:color="000000"/>
              <w:left w:val="single" w:sz="4" w:space="0" w:color="000000"/>
              <w:bottom w:val="single" w:sz="4" w:space="0" w:color="000000"/>
              <w:right w:val="single" w:sz="4" w:space="0" w:color="000000"/>
            </w:tcBorders>
            <w:shd w:val="clear" w:color="auto" w:fill="BFBFBF"/>
            <w:hideMark/>
          </w:tcPr>
          <w:p w:rsidR="004540E2" w:rsidRPr="004D3CC9" w:rsidRDefault="004540E2" w:rsidP="00A41082">
            <w:pPr>
              <w:widowControl w:val="0"/>
              <w:spacing w:after="60" w:line="276" w:lineRule="auto"/>
              <w:ind w:right="68"/>
              <w:jc w:val="both"/>
              <w:rPr>
                <w:rFonts w:eastAsia="Arial"/>
                <w:sz w:val="24"/>
                <w:szCs w:val="24"/>
                <w:lang w:val="en-US"/>
              </w:rPr>
            </w:pPr>
            <w:r w:rsidRPr="004D3CC9">
              <w:rPr>
                <w:rFonts w:eastAsia="Arial"/>
                <w:sz w:val="24"/>
                <w:szCs w:val="24"/>
                <w:lang w:val="en-US"/>
              </w:rPr>
              <w:t>FATTISPECIE</w:t>
            </w:r>
          </w:p>
        </w:tc>
        <w:tc>
          <w:tcPr>
            <w:tcW w:w="3310" w:type="dxa"/>
            <w:tcBorders>
              <w:top w:val="single" w:sz="4" w:space="0" w:color="000000"/>
              <w:left w:val="single" w:sz="4" w:space="0" w:color="000000"/>
              <w:bottom w:val="single" w:sz="4" w:space="0" w:color="000000"/>
              <w:right w:val="single" w:sz="4" w:space="0" w:color="000000"/>
            </w:tcBorders>
            <w:shd w:val="clear" w:color="auto" w:fill="BFBFBF"/>
            <w:hideMark/>
          </w:tcPr>
          <w:p w:rsidR="004540E2" w:rsidRPr="004D3CC9" w:rsidRDefault="004540E2" w:rsidP="00A41082">
            <w:pPr>
              <w:widowControl w:val="0"/>
              <w:spacing w:after="60" w:line="276" w:lineRule="auto"/>
              <w:ind w:right="68"/>
              <w:jc w:val="both"/>
              <w:rPr>
                <w:rFonts w:eastAsia="Arial"/>
                <w:sz w:val="24"/>
                <w:szCs w:val="24"/>
                <w:lang w:val="en-US"/>
              </w:rPr>
            </w:pPr>
            <w:r w:rsidRPr="004D3CC9">
              <w:rPr>
                <w:rFonts w:eastAsia="Arial"/>
                <w:sz w:val="24"/>
                <w:szCs w:val="24"/>
                <w:lang w:val="en-US"/>
              </w:rPr>
              <w:t>PERCENTUALE DI RIDUZIONE</w:t>
            </w:r>
          </w:p>
        </w:tc>
      </w:tr>
      <w:tr w:rsidR="004540E2" w:rsidRPr="004D3CC9" w:rsidTr="00A41082">
        <w:trPr>
          <w:trHeight w:hRule="exact" w:val="931"/>
        </w:trPr>
        <w:tc>
          <w:tcPr>
            <w:tcW w:w="5328" w:type="dxa"/>
            <w:tcBorders>
              <w:top w:val="single" w:sz="4" w:space="0" w:color="000000"/>
              <w:left w:val="single" w:sz="4" w:space="0" w:color="000000"/>
              <w:bottom w:val="single" w:sz="4" w:space="0" w:color="000000"/>
              <w:right w:val="single" w:sz="4" w:space="0" w:color="000000"/>
            </w:tcBorders>
            <w:hideMark/>
          </w:tcPr>
          <w:p w:rsidR="004540E2" w:rsidRPr="004D3CC9" w:rsidRDefault="004540E2" w:rsidP="00A41082">
            <w:pPr>
              <w:widowControl w:val="0"/>
              <w:spacing w:after="60" w:line="276" w:lineRule="auto"/>
              <w:ind w:right="68"/>
              <w:jc w:val="both"/>
              <w:rPr>
                <w:rFonts w:eastAsia="Arial"/>
                <w:sz w:val="24"/>
                <w:szCs w:val="24"/>
              </w:rPr>
            </w:pPr>
            <w:r w:rsidRPr="004D3CC9">
              <w:rPr>
                <w:rFonts w:eastAsia="Arial"/>
                <w:sz w:val="24"/>
                <w:szCs w:val="24"/>
              </w:rPr>
              <w:t>Dismissione/cambio destinazione d’uso del bene/porzione di bene finanziato nel corso del periodo vincolativo</w:t>
            </w:r>
          </w:p>
        </w:tc>
        <w:tc>
          <w:tcPr>
            <w:tcW w:w="3310" w:type="dxa"/>
            <w:tcBorders>
              <w:top w:val="single" w:sz="4" w:space="0" w:color="000000"/>
              <w:left w:val="single" w:sz="4" w:space="0" w:color="000000"/>
              <w:bottom w:val="single" w:sz="4" w:space="0" w:color="000000"/>
              <w:right w:val="single" w:sz="4" w:space="0" w:color="000000"/>
            </w:tcBorders>
            <w:hideMark/>
          </w:tcPr>
          <w:p w:rsidR="004540E2" w:rsidRPr="004D3CC9" w:rsidRDefault="004540E2" w:rsidP="00A41082">
            <w:pPr>
              <w:widowControl w:val="0"/>
              <w:spacing w:after="60" w:line="276" w:lineRule="auto"/>
              <w:ind w:right="68" w:hanging="42"/>
              <w:jc w:val="both"/>
              <w:rPr>
                <w:rFonts w:eastAsia="Arial"/>
                <w:sz w:val="24"/>
                <w:szCs w:val="24"/>
              </w:rPr>
            </w:pPr>
            <w:r w:rsidRPr="004D3CC9">
              <w:rPr>
                <w:rFonts w:eastAsia="Arial"/>
                <w:sz w:val="24"/>
                <w:szCs w:val="24"/>
              </w:rPr>
              <w:t>Proporzionale al periodo di mancato rispetto del vincolo</w:t>
            </w:r>
          </w:p>
        </w:tc>
      </w:tr>
    </w:tbl>
    <w:p w:rsidR="004540E2" w:rsidRPr="004D3CC9" w:rsidRDefault="004540E2" w:rsidP="004540E2">
      <w:pPr>
        <w:widowControl w:val="0"/>
        <w:spacing w:after="60" w:line="276" w:lineRule="auto"/>
        <w:ind w:right="68"/>
        <w:jc w:val="both"/>
        <w:rPr>
          <w:sz w:val="24"/>
          <w:szCs w:val="24"/>
        </w:rPr>
      </w:pPr>
    </w:p>
    <w:p w:rsidR="004540E2" w:rsidRPr="004D3CC9" w:rsidRDefault="004540E2" w:rsidP="004540E2">
      <w:pPr>
        <w:widowControl w:val="0"/>
        <w:spacing w:after="60" w:line="276" w:lineRule="auto"/>
        <w:ind w:right="68"/>
        <w:jc w:val="both"/>
        <w:rPr>
          <w:sz w:val="24"/>
          <w:szCs w:val="24"/>
        </w:rPr>
      </w:pPr>
    </w:p>
    <w:p w:rsidR="004540E2" w:rsidRPr="004D3CC9" w:rsidRDefault="004540E2" w:rsidP="004540E2">
      <w:pPr>
        <w:spacing w:after="60" w:line="276" w:lineRule="auto"/>
        <w:ind w:right="68"/>
        <w:jc w:val="both"/>
        <w:rPr>
          <w:b/>
          <w:sz w:val="24"/>
          <w:szCs w:val="24"/>
        </w:rPr>
      </w:pPr>
      <w:r w:rsidRPr="004D3CC9">
        <w:rPr>
          <w:b/>
          <w:sz w:val="24"/>
          <w:szCs w:val="24"/>
        </w:rPr>
        <w:t>Condizioni:</w:t>
      </w:r>
    </w:p>
    <w:p w:rsidR="004540E2" w:rsidRPr="004D3CC9" w:rsidRDefault="004540E2" w:rsidP="004540E2">
      <w:pPr>
        <w:spacing w:after="60" w:line="276" w:lineRule="auto"/>
        <w:ind w:right="68"/>
        <w:jc w:val="both"/>
        <w:rPr>
          <w:sz w:val="24"/>
          <w:szCs w:val="24"/>
        </w:rPr>
      </w:pPr>
      <w:r w:rsidRPr="004D3CC9">
        <w:rPr>
          <w:sz w:val="24"/>
          <w:szCs w:val="24"/>
        </w:rPr>
        <w:t>Impegno dal pagamento finale al termine del periodo vincolativo</w:t>
      </w:r>
    </w:p>
    <w:p w:rsidR="004540E2" w:rsidRPr="004D3CC9" w:rsidRDefault="004540E2" w:rsidP="004540E2">
      <w:pPr>
        <w:widowControl w:val="0"/>
        <w:spacing w:after="60" w:line="276" w:lineRule="auto"/>
        <w:ind w:right="68"/>
        <w:jc w:val="both"/>
        <w:rPr>
          <w:sz w:val="24"/>
          <w:szCs w:val="24"/>
        </w:rPr>
      </w:pPr>
    </w:p>
    <w:p w:rsidR="004540E2" w:rsidRPr="004D3CC9" w:rsidRDefault="004540E2" w:rsidP="004540E2">
      <w:pPr>
        <w:spacing w:after="60" w:line="276" w:lineRule="auto"/>
        <w:ind w:right="68"/>
        <w:jc w:val="both"/>
        <w:rPr>
          <w:sz w:val="24"/>
          <w:szCs w:val="24"/>
        </w:rPr>
      </w:pPr>
      <w:r w:rsidRPr="004D3CC9">
        <w:rPr>
          <w:b/>
          <w:sz w:val="24"/>
          <w:szCs w:val="24"/>
        </w:rPr>
        <w:t xml:space="preserve">Modalità di rilevazione: </w:t>
      </w:r>
      <w:r w:rsidRPr="004D3CC9">
        <w:rPr>
          <w:sz w:val="24"/>
          <w:szCs w:val="24"/>
        </w:rPr>
        <w:t>risultato dei controlli in situ, ex post e documentali</w:t>
      </w:r>
    </w:p>
    <w:p w:rsidR="004540E2" w:rsidRPr="004D3CC9" w:rsidRDefault="004540E2" w:rsidP="004540E2">
      <w:pPr>
        <w:spacing w:after="60" w:line="276" w:lineRule="auto"/>
        <w:ind w:right="68"/>
        <w:jc w:val="both"/>
        <w:rPr>
          <w:sz w:val="24"/>
          <w:szCs w:val="24"/>
        </w:rPr>
      </w:pPr>
      <w:r w:rsidRPr="004D3CC9">
        <w:rPr>
          <w:b/>
          <w:sz w:val="24"/>
          <w:szCs w:val="24"/>
        </w:rPr>
        <w:t xml:space="preserve">Parametri di valutazione: </w:t>
      </w:r>
      <w:r w:rsidRPr="004D3CC9">
        <w:rPr>
          <w:sz w:val="24"/>
          <w:szCs w:val="24"/>
        </w:rPr>
        <w:t>momento di interruzione vincolo di destinazione e entità del contributo.</w:t>
      </w:r>
    </w:p>
    <w:p w:rsidR="00B470C1" w:rsidRDefault="00B470C1" w:rsidP="00C53AC9">
      <w:pPr>
        <w:spacing w:after="60" w:line="276" w:lineRule="auto"/>
        <w:ind w:right="68"/>
        <w:jc w:val="both"/>
        <w:rPr>
          <w:sz w:val="24"/>
          <w:szCs w:val="24"/>
        </w:rPr>
        <w:sectPr w:rsidR="00B470C1" w:rsidSect="00C53AC9">
          <w:footnotePr>
            <w:numRestart w:val="eachPage"/>
          </w:footnotePr>
          <w:pgSz w:w="11900" w:h="16840"/>
          <w:pgMar w:top="1599" w:right="1127" w:bottom="561" w:left="499" w:header="1134" w:footer="256" w:gutter="0"/>
          <w:cols w:space="720"/>
          <w:noEndnote/>
          <w:docGrid w:linePitch="272"/>
        </w:sectPr>
      </w:pPr>
    </w:p>
    <w:p w:rsidR="00CB0DC3" w:rsidRPr="004D3CC9" w:rsidRDefault="00CB0DC3" w:rsidP="00C53AC9">
      <w:pPr>
        <w:spacing w:after="60" w:line="276" w:lineRule="auto"/>
        <w:ind w:right="68"/>
        <w:jc w:val="both"/>
        <w:rPr>
          <w:sz w:val="24"/>
          <w:szCs w:val="24"/>
        </w:rPr>
      </w:pPr>
    </w:p>
    <w:p w:rsidR="00B217D1" w:rsidRPr="004D3CC9" w:rsidRDefault="000120B6" w:rsidP="00C53AC9">
      <w:pPr>
        <w:pBdr>
          <w:top w:val="single" w:sz="4" w:space="1" w:color="auto"/>
          <w:left w:val="single" w:sz="4" w:space="4" w:color="auto"/>
          <w:bottom w:val="single" w:sz="4" w:space="1" w:color="auto"/>
          <w:right w:val="single" w:sz="4" w:space="4" w:color="auto"/>
        </w:pBdr>
        <w:spacing w:after="60" w:line="276" w:lineRule="auto"/>
        <w:ind w:right="68"/>
        <w:rPr>
          <w:b/>
          <w:snapToGrid w:val="0"/>
          <w:sz w:val="24"/>
          <w:szCs w:val="24"/>
        </w:rPr>
      </w:pPr>
      <w:r w:rsidRPr="00DE151B">
        <w:rPr>
          <w:b/>
          <w:snapToGrid w:val="0"/>
          <w:sz w:val="24"/>
          <w:szCs w:val="24"/>
        </w:rPr>
        <w:t xml:space="preserve">Allegato </w:t>
      </w:r>
      <w:r w:rsidR="008C2FE0">
        <w:rPr>
          <w:b/>
          <w:snapToGrid w:val="0"/>
          <w:sz w:val="24"/>
          <w:szCs w:val="24"/>
        </w:rPr>
        <w:t>9</w:t>
      </w:r>
      <w:r w:rsidR="0075210A" w:rsidRPr="004D3CC9">
        <w:rPr>
          <w:sz w:val="24"/>
          <w:szCs w:val="24"/>
        </w:rPr>
        <w:t xml:space="preserve">– </w:t>
      </w:r>
      <w:r w:rsidR="008C2FE0" w:rsidRPr="004D3CC9">
        <w:rPr>
          <w:b/>
          <w:snapToGrid w:val="0"/>
          <w:sz w:val="24"/>
          <w:szCs w:val="24"/>
        </w:rPr>
        <w:t xml:space="preserve">DICHIARAZIONE IMPOSTA DI BOLLO </w:t>
      </w:r>
    </w:p>
    <w:p w:rsidR="000120B6" w:rsidRDefault="000120B6" w:rsidP="00C53AC9">
      <w:pPr>
        <w:widowControl w:val="0"/>
        <w:spacing w:after="60" w:line="276" w:lineRule="auto"/>
        <w:ind w:right="68"/>
        <w:jc w:val="both"/>
        <w:rPr>
          <w:b/>
          <w:snapToGrid w:val="0"/>
          <w:sz w:val="24"/>
          <w:szCs w:val="24"/>
        </w:rPr>
      </w:pPr>
    </w:p>
    <w:p w:rsidR="008C2FE0" w:rsidRPr="004D3CC9" w:rsidRDefault="008C2FE0" w:rsidP="00C53AC9">
      <w:pPr>
        <w:spacing w:after="60" w:line="276" w:lineRule="auto"/>
        <w:ind w:right="68"/>
        <w:rPr>
          <w:b/>
          <w:snapToGrid w:val="0"/>
          <w:sz w:val="24"/>
          <w:szCs w:val="24"/>
        </w:rPr>
      </w:pPr>
      <w:r w:rsidRPr="004D3CC9">
        <w:rPr>
          <w:b/>
          <w:snapToGrid w:val="0"/>
          <w:sz w:val="24"/>
          <w:szCs w:val="24"/>
        </w:rPr>
        <w:t>– domanda AGREA n. ____________________</w:t>
      </w:r>
    </w:p>
    <w:p w:rsidR="008C2FE0" w:rsidRPr="004D3CC9" w:rsidRDefault="008C2FE0" w:rsidP="00C53AC9">
      <w:pPr>
        <w:widowControl w:val="0"/>
        <w:spacing w:after="60" w:line="276" w:lineRule="auto"/>
        <w:ind w:right="68"/>
        <w:jc w:val="both"/>
        <w:rPr>
          <w:b/>
          <w:snapToGrid w:val="0"/>
          <w:sz w:val="24"/>
          <w:szCs w:val="24"/>
        </w:rPr>
      </w:pPr>
    </w:p>
    <w:p w:rsidR="00464B55" w:rsidRPr="004D3CC9" w:rsidRDefault="000120B6" w:rsidP="00C53AC9">
      <w:pPr>
        <w:autoSpaceDE w:val="0"/>
        <w:autoSpaceDN w:val="0"/>
        <w:adjustRightInd w:val="0"/>
        <w:spacing w:after="60" w:line="276" w:lineRule="auto"/>
        <w:ind w:right="68"/>
        <w:rPr>
          <w:sz w:val="24"/>
          <w:szCs w:val="24"/>
        </w:rPr>
      </w:pPr>
      <w:r w:rsidRPr="004D3CC9">
        <w:rPr>
          <w:sz w:val="24"/>
          <w:szCs w:val="24"/>
        </w:rPr>
        <w:t>Il sottoscritto, ________________</w:t>
      </w:r>
      <w:r w:rsidR="00FC4B86" w:rsidRPr="004D3CC9">
        <w:rPr>
          <w:sz w:val="24"/>
          <w:szCs w:val="24"/>
        </w:rPr>
        <w:t>_____________________________</w:t>
      </w:r>
      <w:r w:rsidR="003D155A" w:rsidRPr="004D3CC9">
        <w:rPr>
          <w:sz w:val="24"/>
          <w:szCs w:val="24"/>
        </w:rPr>
        <w:t>____________________</w:t>
      </w:r>
      <w:r w:rsidRPr="004D3CC9">
        <w:rPr>
          <w:sz w:val="24"/>
          <w:szCs w:val="24"/>
        </w:rPr>
        <w:t>_</w:t>
      </w:r>
    </w:p>
    <w:p w:rsidR="00B470C1" w:rsidRDefault="000120B6" w:rsidP="00B470C1">
      <w:pPr>
        <w:autoSpaceDE w:val="0"/>
        <w:autoSpaceDN w:val="0"/>
        <w:adjustRightInd w:val="0"/>
        <w:spacing w:after="60" w:line="276" w:lineRule="auto"/>
        <w:ind w:right="68"/>
        <w:jc w:val="both"/>
        <w:rPr>
          <w:sz w:val="24"/>
          <w:szCs w:val="24"/>
        </w:rPr>
      </w:pPr>
      <w:r w:rsidRPr="004D3CC9">
        <w:rPr>
          <w:sz w:val="24"/>
          <w:szCs w:val="24"/>
        </w:rPr>
        <w:t>CUAA</w:t>
      </w:r>
      <w:r w:rsidR="003D155A" w:rsidRPr="004D3CC9">
        <w:rPr>
          <w:sz w:val="24"/>
          <w:szCs w:val="24"/>
        </w:rPr>
        <w:t>/Codice Fiscale</w:t>
      </w:r>
      <w:r w:rsidRPr="004D3CC9">
        <w:rPr>
          <w:sz w:val="24"/>
          <w:szCs w:val="24"/>
        </w:rPr>
        <w:t>______________________, allega alla domanda di cui all’</w:t>
      </w:r>
      <w:r w:rsidR="00464B55" w:rsidRPr="004D3CC9">
        <w:rPr>
          <w:sz w:val="24"/>
          <w:szCs w:val="24"/>
        </w:rPr>
        <w:t xml:space="preserve">azione </w:t>
      </w:r>
      <w:r w:rsidR="00B470C1">
        <w:rPr>
          <w:i/>
          <w:sz w:val="24"/>
          <w:szCs w:val="24"/>
        </w:rPr>
        <w:t>B.1.2.3</w:t>
      </w:r>
      <w:r w:rsidR="00B470C1" w:rsidRPr="004D3CC9">
        <w:rPr>
          <w:i/>
          <w:sz w:val="24"/>
          <w:szCs w:val="24"/>
        </w:rPr>
        <w:t xml:space="preserve">  “Costituzione di reti e interventi per dotazione a supporto dell’azione</w:t>
      </w:r>
      <w:r w:rsidR="00B470C1">
        <w:rPr>
          <w:i/>
          <w:sz w:val="24"/>
          <w:szCs w:val="24"/>
        </w:rPr>
        <w:t>”</w:t>
      </w:r>
    </w:p>
    <w:p w:rsidR="000120B6" w:rsidRPr="004D3CC9" w:rsidRDefault="000120B6" w:rsidP="00C53AC9">
      <w:pPr>
        <w:autoSpaceDE w:val="0"/>
        <w:autoSpaceDN w:val="0"/>
        <w:adjustRightInd w:val="0"/>
        <w:spacing w:after="60" w:line="276" w:lineRule="auto"/>
        <w:ind w:right="68"/>
        <w:jc w:val="both"/>
        <w:rPr>
          <w:sz w:val="24"/>
          <w:szCs w:val="24"/>
        </w:rPr>
      </w:pPr>
      <w:r w:rsidRPr="004D3CC9">
        <w:rPr>
          <w:sz w:val="24"/>
          <w:szCs w:val="24"/>
        </w:rPr>
        <w:t>la seguente marca da bollo, annullata in data_______________</w:t>
      </w:r>
    </w:p>
    <w:p w:rsidR="000120B6" w:rsidRPr="004D3CC9" w:rsidRDefault="000120B6" w:rsidP="00C53AC9">
      <w:pPr>
        <w:autoSpaceDE w:val="0"/>
        <w:autoSpaceDN w:val="0"/>
        <w:adjustRightInd w:val="0"/>
        <w:spacing w:after="60" w:line="276" w:lineRule="auto"/>
        <w:ind w:right="68"/>
        <w:jc w:val="both"/>
        <w:rPr>
          <w:sz w:val="24"/>
          <w:szCs w:val="24"/>
        </w:rPr>
      </w:pPr>
    </w:p>
    <w:p w:rsidR="000120B6" w:rsidRPr="004D3CC9" w:rsidRDefault="000120B6" w:rsidP="00C53AC9">
      <w:pPr>
        <w:pBdr>
          <w:top w:val="single" w:sz="4" w:space="1" w:color="auto"/>
          <w:left w:val="single" w:sz="4" w:space="4" w:color="auto"/>
          <w:bottom w:val="single" w:sz="4" w:space="1" w:color="auto"/>
          <w:right w:val="single" w:sz="4" w:space="31" w:color="auto"/>
        </w:pBdr>
        <w:autoSpaceDE w:val="0"/>
        <w:autoSpaceDN w:val="0"/>
        <w:adjustRightInd w:val="0"/>
        <w:spacing w:after="60" w:line="276" w:lineRule="auto"/>
        <w:ind w:right="68"/>
        <w:jc w:val="center"/>
        <w:rPr>
          <w:sz w:val="24"/>
          <w:szCs w:val="24"/>
        </w:rPr>
      </w:pPr>
    </w:p>
    <w:p w:rsidR="000120B6" w:rsidRPr="004D3CC9" w:rsidRDefault="006D0EF5" w:rsidP="00C53AC9">
      <w:pPr>
        <w:pBdr>
          <w:top w:val="single" w:sz="4" w:space="1" w:color="auto"/>
          <w:left w:val="single" w:sz="4" w:space="4" w:color="auto"/>
          <w:bottom w:val="single" w:sz="4" w:space="1" w:color="auto"/>
          <w:right w:val="single" w:sz="4" w:space="31" w:color="auto"/>
        </w:pBdr>
        <w:autoSpaceDE w:val="0"/>
        <w:autoSpaceDN w:val="0"/>
        <w:adjustRightInd w:val="0"/>
        <w:spacing w:after="60" w:line="276" w:lineRule="auto"/>
        <w:ind w:right="68"/>
        <w:jc w:val="center"/>
        <w:rPr>
          <w:sz w:val="24"/>
          <w:szCs w:val="24"/>
        </w:rPr>
      </w:pPr>
      <w:r w:rsidRPr="004D3CC9">
        <w:rPr>
          <w:sz w:val="24"/>
          <w:szCs w:val="24"/>
        </w:rPr>
        <w:tab/>
      </w:r>
      <w:r w:rsidRPr="004D3CC9">
        <w:rPr>
          <w:sz w:val="24"/>
          <w:szCs w:val="24"/>
        </w:rPr>
        <w:tab/>
      </w:r>
      <w:r w:rsidRPr="004D3CC9">
        <w:rPr>
          <w:sz w:val="24"/>
          <w:szCs w:val="24"/>
        </w:rPr>
        <w:tab/>
      </w:r>
    </w:p>
    <w:p w:rsidR="000120B6" w:rsidRPr="004D3CC9" w:rsidRDefault="000120B6" w:rsidP="00C53AC9">
      <w:pPr>
        <w:pBdr>
          <w:top w:val="single" w:sz="4" w:space="1" w:color="auto"/>
          <w:left w:val="single" w:sz="4" w:space="4" w:color="auto"/>
          <w:bottom w:val="single" w:sz="4" w:space="1" w:color="auto"/>
          <w:right w:val="single" w:sz="4" w:space="31" w:color="auto"/>
        </w:pBdr>
        <w:autoSpaceDE w:val="0"/>
        <w:autoSpaceDN w:val="0"/>
        <w:adjustRightInd w:val="0"/>
        <w:spacing w:after="60" w:line="276" w:lineRule="auto"/>
        <w:ind w:right="68"/>
        <w:jc w:val="center"/>
        <w:rPr>
          <w:i/>
          <w:sz w:val="24"/>
          <w:szCs w:val="24"/>
        </w:rPr>
      </w:pPr>
      <w:r w:rsidRPr="004D3CC9">
        <w:rPr>
          <w:i/>
          <w:sz w:val="24"/>
          <w:szCs w:val="24"/>
        </w:rPr>
        <w:t>Marca da bollo</w:t>
      </w:r>
    </w:p>
    <w:p w:rsidR="000120B6" w:rsidRPr="004D3CC9" w:rsidRDefault="000120B6" w:rsidP="00C53AC9">
      <w:pPr>
        <w:pBdr>
          <w:top w:val="single" w:sz="4" w:space="1" w:color="auto"/>
          <w:left w:val="single" w:sz="4" w:space="4" w:color="auto"/>
          <w:bottom w:val="single" w:sz="4" w:space="1" w:color="auto"/>
          <w:right w:val="single" w:sz="4" w:space="31" w:color="auto"/>
        </w:pBdr>
        <w:autoSpaceDE w:val="0"/>
        <w:autoSpaceDN w:val="0"/>
        <w:adjustRightInd w:val="0"/>
        <w:spacing w:after="60" w:line="276" w:lineRule="auto"/>
        <w:ind w:right="68"/>
        <w:jc w:val="center"/>
        <w:rPr>
          <w:sz w:val="24"/>
          <w:szCs w:val="24"/>
        </w:rPr>
      </w:pPr>
    </w:p>
    <w:p w:rsidR="000120B6" w:rsidRPr="004D3CC9" w:rsidRDefault="000120B6" w:rsidP="00C53AC9">
      <w:pPr>
        <w:pBdr>
          <w:top w:val="single" w:sz="4" w:space="1" w:color="auto"/>
          <w:left w:val="single" w:sz="4" w:space="4" w:color="auto"/>
          <w:bottom w:val="single" w:sz="4" w:space="1" w:color="auto"/>
          <w:right w:val="single" w:sz="4" w:space="31" w:color="auto"/>
        </w:pBdr>
        <w:autoSpaceDE w:val="0"/>
        <w:autoSpaceDN w:val="0"/>
        <w:adjustRightInd w:val="0"/>
        <w:spacing w:after="60" w:line="276" w:lineRule="auto"/>
        <w:ind w:right="68"/>
        <w:jc w:val="center"/>
        <w:rPr>
          <w:sz w:val="24"/>
          <w:szCs w:val="24"/>
        </w:rPr>
      </w:pPr>
    </w:p>
    <w:p w:rsidR="000120B6" w:rsidRPr="004D3CC9" w:rsidRDefault="000120B6" w:rsidP="00C53AC9">
      <w:pPr>
        <w:pBdr>
          <w:top w:val="single" w:sz="4" w:space="1" w:color="auto"/>
          <w:left w:val="single" w:sz="4" w:space="4" w:color="auto"/>
          <w:bottom w:val="single" w:sz="4" w:space="1" w:color="auto"/>
          <w:right w:val="single" w:sz="4" w:space="31" w:color="auto"/>
        </w:pBdr>
        <w:autoSpaceDE w:val="0"/>
        <w:autoSpaceDN w:val="0"/>
        <w:adjustRightInd w:val="0"/>
        <w:spacing w:after="60" w:line="276" w:lineRule="auto"/>
        <w:ind w:right="68"/>
        <w:jc w:val="center"/>
        <w:rPr>
          <w:sz w:val="24"/>
          <w:szCs w:val="24"/>
        </w:rPr>
      </w:pPr>
    </w:p>
    <w:p w:rsidR="000120B6" w:rsidRPr="004D3CC9" w:rsidRDefault="000120B6" w:rsidP="00C53AC9">
      <w:pPr>
        <w:autoSpaceDE w:val="0"/>
        <w:autoSpaceDN w:val="0"/>
        <w:adjustRightInd w:val="0"/>
        <w:spacing w:after="60" w:line="276" w:lineRule="auto"/>
        <w:ind w:right="68"/>
        <w:rPr>
          <w:sz w:val="24"/>
          <w:szCs w:val="24"/>
        </w:rPr>
      </w:pPr>
    </w:p>
    <w:p w:rsidR="000120B6" w:rsidRPr="004D3CC9" w:rsidRDefault="000120B6" w:rsidP="00C53AC9">
      <w:pPr>
        <w:autoSpaceDE w:val="0"/>
        <w:autoSpaceDN w:val="0"/>
        <w:adjustRightInd w:val="0"/>
        <w:spacing w:after="60" w:line="276" w:lineRule="auto"/>
        <w:ind w:right="68"/>
        <w:jc w:val="both"/>
        <w:rPr>
          <w:sz w:val="24"/>
          <w:szCs w:val="24"/>
        </w:rPr>
      </w:pPr>
      <w:r w:rsidRPr="004D3CC9">
        <w:rPr>
          <w:sz w:val="24"/>
          <w:szCs w:val="24"/>
        </w:rPr>
        <w:t>La presente marca da bollo non è già stata utilizzata né sarà utilizzata per qualsiasi altro adempimento, e sarà resa disponibile in fase di verifica finale del progetto.</w:t>
      </w:r>
    </w:p>
    <w:p w:rsidR="000120B6" w:rsidRPr="004D3CC9" w:rsidRDefault="000120B6" w:rsidP="00C53AC9">
      <w:pPr>
        <w:autoSpaceDE w:val="0"/>
        <w:autoSpaceDN w:val="0"/>
        <w:adjustRightInd w:val="0"/>
        <w:spacing w:after="60" w:line="276" w:lineRule="auto"/>
        <w:ind w:right="68"/>
        <w:rPr>
          <w:sz w:val="24"/>
          <w:szCs w:val="24"/>
        </w:rPr>
      </w:pPr>
    </w:p>
    <w:p w:rsidR="000120B6" w:rsidRPr="004D3CC9" w:rsidRDefault="000120B6" w:rsidP="00C53AC9">
      <w:pPr>
        <w:autoSpaceDE w:val="0"/>
        <w:autoSpaceDN w:val="0"/>
        <w:adjustRightInd w:val="0"/>
        <w:spacing w:after="60" w:line="276" w:lineRule="auto"/>
        <w:ind w:right="68"/>
        <w:rPr>
          <w:sz w:val="24"/>
          <w:szCs w:val="24"/>
        </w:rPr>
      </w:pPr>
    </w:p>
    <w:p w:rsidR="000120B6" w:rsidRPr="004D3CC9" w:rsidRDefault="000120B6" w:rsidP="00C53AC9">
      <w:pPr>
        <w:spacing w:after="60" w:line="276" w:lineRule="auto"/>
        <w:ind w:right="68"/>
        <w:jc w:val="both"/>
        <w:rPr>
          <w:sz w:val="24"/>
          <w:szCs w:val="24"/>
        </w:rPr>
      </w:pPr>
      <w:r w:rsidRPr="004D3CC9">
        <w:rPr>
          <w:sz w:val="24"/>
          <w:szCs w:val="24"/>
        </w:rPr>
        <w:tab/>
      </w:r>
      <w:r w:rsidRPr="004D3CC9">
        <w:rPr>
          <w:sz w:val="24"/>
          <w:szCs w:val="24"/>
        </w:rPr>
        <w:tab/>
      </w:r>
      <w:r w:rsidRPr="004D3CC9">
        <w:rPr>
          <w:sz w:val="24"/>
          <w:szCs w:val="24"/>
        </w:rPr>
        <w:tab/>
      </w:r>
      <w:r w:rsidRPr="004D3CC9">
        <w:rPr>
          <w:sz w:val="24"/>
          <w:szCs w:val="24"/>
        </w:rPr>
        <w:tab/>
      </w:r>
      <w:r w:rsidRPr="004D3CC9">
        <w:rPr>
          <w:sz w:val="24"/>
          <w:szCs w:val="24"/>
        </w:rPr>
        <w:tab/>
      </w:r>
      <w:r w:rsidRPr="004D3CC9">
        <w:rPr>
          <w:sz w:val="24"/>
          <w:szCs w:val="24"/>
        </w:rPr>
        <w:tab/>
      </w:r>
      <w:r w:rsidRPr="004D3CC9">
        <w:rPr>
          <w:sz w:val="24"/>
          <w:szCs w:val="24"/>
        </w:rPr>
        <w:tab/>
        <w:t>___________________________________</w:t>
      </w:r>
    </w:p>
    <w:p w:rsidR="000120B6" w:rsidRPr="004D3CC9" w:rsidRDefault="000120B6" w:rsidP="00C53AC9">
      <w:pPr>
        <w:spacing w:after="60" w:line="276" w:lineRule="auto"/>
        <w:ind w:right="68"/>
        <w:jc w:val="both"/>
        <w:rPr>
          <w:sz w:val="24"/>
          <w:szCs w:val="24"/>
        </w:rPr>
      </w:pPr>
      <w:r w:rsidRPr="004D3CC9">
        <w:rPr>
          <w:sz w:val="24"/>
          <w:szCs w:val="24"/>
        </w:rPr>
        <w:tab/>
      </w:r>
      <w:r w:rsidRPr="004D3CC9">
        <w:rPr>
          <w:sz w:val="24"/>
          <w:szCs w:val="24"/>
        </w:rPr>
        <w:tab/>
      </w:r>
      <w:r w:rsidRPr="004D3CC9">
        <w:rPr>
          <w:sz w:val="24"/>
          <w:szCs w:val="24"/>
        </w:rPr>
        <w:tab/>
      </w:r>
      <w:r w:rsidRPr="004D3CC9">
        <w:rPr>
          <w:sz w:val="24"/>
          <w:szCs w:val="24"/>
        </w:rPr>
        <w:tab/>
      </w:r>
      <w:r w:rsidRPr="004D3CC9">
        <w:rPr>
          <w:sz w:val="24"/>
          <w:szCs w:val="24"/>
        </w:rPr>
        <w:tab/>
      </w:r>
      <w:r w:rsidRPr="004D3CC9">
        <w:rPr>
          <w:sz w:val="24"/>
          <w:szCs w:val="24"/>
        </w:rPr>
        <w:tab/>
      </w:r>
      <w:r w:rsidRPr="004D3CC9">
        <w:rPr>
          <w:sz w:val="24"/>
          <w:szCs w:val="24"/>
        </w:rPr>
        <w:tab/>
        <w:t xml:space="preserve"> </w:t>
      </w:r>
      <w:r w:rsidRPr="004D3CC9">
        <w:rPr>
          <w:sz w:val="24"/>
          <w:szCs w:val="24"/>
        </w:rPr>
        <w:tab/>
      </w:r>
      <w:r w:rsidRPr="004D3CC9">
        <w:rPr>
          <w:sz w:val="24"/>
          <w:szCs w:val="24"/>
        </w:rPr>
        <w:tab/>
        <w:t>(firma)</w:t>
      </w:r>
    </w:p>
    <w:p w:rsidR="00464B55" w:rsidRPr="004D3CC9" w:rsidRDefault="00464B55" w:rsidP="00C53AC9">
      <w:pPr>
        <w:autoSpaceDE w:val="0"/>
        <w:autoSpaceDN w:val="0"/>
        <w:adjustRightInd w:val="0"/>
        <w:spacing w:after="60" w:line="276" w:lineRule="auto"/>
        <w:ind w:right="68"/>
        <w:jc w:val="both"/>
        <w:rPr>
          <w:sz w:val="24"/>
          <w:szCs w:val="24"/>
        </w:rPr>
      </w:pPr>
    </w:p>
    <w:p w:rsidR="004D073F" w:rsidRPr="004D3CC9" w:rsidRDefault="000120B6" w:rsidP="00C53AC9">
      <w:pPr>
        <w:autoSpaceDE w:val="0"/>
        <w:autoSpaceDN w:val="0"/>
        <w:adjustRightInd w:val="0"/>
        <w:spacing w:after="60" w:line="276" w:lineRule="auto"/>
        <w:ind w:right="68"/>
        <w:jc w:val="both"/>
        <w:rPr>
          <w:sz w:val="24"/>
          <w:szCs w:val="24"/>
        </w:rPr>
      </w:pPr>
      <w:r w:rsidRPr="004D3CC9">
        <w:rPr>
          <w:sz w:val="24"/>
          <w:szCs w:val="24"/>
        </w:rPr>
        <w:t xml:space="preserve">Il presente modulo, quale parte integrante e sostanziale della domanda, dovrà essere sottoscritto secondo le indicazioni del paragrafo </w:t>
      </w:r>
      <w:r w:rsidR="002B7D47" w:rsidRPr="004D3CC9">
        <w:rPr>
          <w:sz w:val="24"/>
          <w:szCs w:val="24"/>
        </w:rPr>
        <w:t>8</w:t>
      </w:r>
      <w:r w:rsidRPr="004D3CC9">
        <w:rPr>
          <w:sz w:val="24"/>
          <w:szCs w:val="24"/>
        </w:rPr>
        <w:t xml:space="preserve">.1 “Presentazione delle domande” ed allegato alla domanda sul sistema operativo AGREA in formato </w:t>
      </w:r>
      <w:r w:rsidR="00512F87" w:rsidRPr="004D3CC9">
        <w:rPr>
          <w:sz w:val="24"/>
          <w:szCs w:val="24"/>
        </w:rPr>
        <w:t>.</w:t>
      </w:r>
      <w:r w:rsidRPr="004D3CC9">
        <w:rPr>
          <w:sz w:val="24"/>
          <w:szCs w:val="24"/>
        </w:rPr>
        <w:t>pdf</w:t>
      </w:r>
    </w:p>
    <w:p w:rsidR="0057705B" w:rsidRPr="004D3CC9" w:rsidRDefault="004D073F" w:rsidP="00C53AC9">
      <w:pPr>
        <w:spacing w:after="60" w:line="276" w:lineRule="auto"/>
        <w:ind w:right="68"/>
        <w:jc w:val="both"/>
        <w:rPr>
          <w:i/>
          <w:sz w:val="24"/>
          <w:szCs w:val="24"/>
          <w:bdr w:val="single" w:sz="4" w:space="0" w:color="auto"/>
        </w:rPr>
      </w:pPr>
      <w:r w:rsidRPr="004D3CC9">
        <w:rPr>
          <w:sz w:val="24"/>
          <w:szCs w:val="24"/>
        </w:rPr>
        <w:br w:type="page"/>
      </w:r>
    </w:p>
    <w:p w:rsidR="000A76A0" w:rsidRPr="004D3CC9" w:rsidRDefault="00894AD5" w:rsidP="00C53AC9">
      <w:pPr>
        <w:pBdr>
          <w:top w:val="single" w:sz="4" w:space="1" w:color="auto"/>
          <w:left w:val="single" w:sz="4" w:space="4" w:color="auto"/>
          <w:bottom w:val="single" w:sz="4" w:space="1" w:color="auto"/>
          <w:right w:val="single" w:sz="4" w:space="4" w:color="auto"/>
          <w:between w:val="single" w:sz="4" w:space="1" w:color="auto"/>
          <w:bar w:val="single" w:sz="4" w:color="auto"/>
        </w:pBdr>
        <w:spacing w:after="60" w:line="276" w:lineRule="auto"/>
        <w:ind w:right="68"/>
        <w:jc w:val="both"/>
        <w:rPr>
          <w:b/>
          <w:bCs/>
          <w:color w:val="000000"/>
          <w:sz w:val="24"/>
          <w:szCs w:val="24"/>
        </w:rPr>
      </w:pPr>
      <w:r w:rsidRPr="008C2FE0">
        <w:rPr>
          <w:i/>
          <w:sz w:val="24"/>
          <w:szCs w:val="24"/>
        </w:rPr>
        <w:lastRenderedPageBreak/>
        <w:t xml:space="preserve"> </w:t>
      </w:r>
      <w:r w:rsidR="008C2FE0" w:rsidRPr="008C2FE0">
        <w:rPr>
          <w:b/>
          <w:snapToGrid w:val="0"/>
          <w:sz w:val="24"/>
          <w:szCs w:val="24"/>
        </w:rPr>
        <w:t>Allegato10 -</w:t>
      </w:r>
      <w:r w:rsidR="000A76A0" w:rsidRPr="008C2FE0">
        <w:rPr>
          <w:b/>
          <w:bCs/>
          <w:color w:val="000000"/>
          <w:sz w:val="24"/>
          <w:szCs w:val="24"/>
        </w:rPr>
        <w:t>Mandato</w:t>
      </w:r>
      <w:r w:rsidR="000A76A0" w:rsidRPr="004D3CC9">
        <w:rPr>
          <w:b/>
          <w:bCs/>
          <w:color w:val="000000"/>
          <w:sz w:val="24"/>
          <w:szCs w:val="24"/>
        </w:rPr>
        <w:t xml:space="preserve"> al GAL per la consultazione del fascicolo anagrafico di competenza della </w:t>
      </w:r>
      <w:r w:rsidR="009D2475">
        <w:rPr>
          <w:b/>
          <w:bCs/>
          <w:color w:val="000000"/>
          <w:sz w:val="24"/>
          <w:szCs w:val="24"/>
        </w:rPr>
        <w:t xml:space="preserve">Regione  </w:t>
      </w:r>
      <w:r w:rsidR="000A76A0" w:rsidRPr="004D3CC9">
        <w:rPr>
          <w:b/>
          <w:bCs/>
          <w:color w:val="000000"/>
          <w:sz w:val="24"/>
          <w:szCs w:val="24"/>
        </w:rPr>
        <w:t>Emilia-Romagna.</w:t>
      </w:r>
    </w:p>
    <w:p w:rsidR="000A76A0" w:rsidRPr="004D3CC9" w:rsidRDefault="000A76A0" w:rsidP="00C53AC9">
      <w:pPr>
        <w:suppressAutoHyphens/>
        <w:spacing w:after="60" w:line="276" w:lineRule="auto"/>
        <w:ind w:right="68"/>
        <w:jc w:val="both"/>
        <w:rPr>
          <w:rFonts w:eastAsia="DejaVu Sans"/>
          <w:bCs/>
          <w:kern w:val="3"/>
          <w:sz w:val="24"/>
          <w:szCs w:val="24"/>
          <w:lang w:eastAsia="zh-CN" w:bidi="hi-IN"/>
        </w:rPr>
      </w:pPr>
      <w:r w:rsidRPr="004D3CC9">
        <w:rPr>
          <w:rFonts w:eastAsia="DejaVu Sans"/>
          <w:bCs/>
          <w:kern w:val="3"/>
          <w:sz w:val="24"/>
          <w:szCs w:val="24"/>
          <w:lang w:eastAsia="zh-CN" w:bidi="hi-IN"/>
        </w:rPr>
        <w:t xml:space="preserve">MODELLO DI “MANDATO PER LA COMPILAZIONE E LA TRASMISSIONE TELEMATICA DI ISTANZE/DICHIARAZIONI/ COMUNICAZIONI DI COMPETENZA DELLA </w:t>
      </w:r>
      <w:r w:rsidR="00B74ADF" w:rsidRPr="004D3CC9">
        <w:rPr>
          <w:rFonts w:eastAsia="DejaVu Sans"/>
          <w:bCs/>
          <w:kern w:val="3"/>
          <w:sz w:val="24"/>
          <w:szCs w:val="24"/>
          <w:lang w:eastAsia="zh-CN" w:bidi="hi-IN"/>
        </w:rPr>
        <w:t>GAL</w:t>
      </w:r>
      <w:r w:rsidRPr="004D3CC9">
        <w:rPr>
          <w:rFonts w:eastAsia="DejaVu Sans"/>
          <w:bCs/>
          <w:kern w:val="3"/>
          <w:sz w:val="24"/>
          <w:szCs w:val="24"/>
          <w:lang w:eastAsia="zh-CN" w:bidi="hi-IN"/>
        </w:rPr>
        <w:t xml:space="preserve"> EMILA-ROMAGNA.” </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 xml:space="preserve">Il sottoscritto </w:t>
      </w:r>
      <w:r w:rsidR="006D0EF5" w:rsidRPr="004D3CC9">
        <w:rPr>
          <w:rFonts w:eastAsia="DejaVu Sans"/>
          <w:kern w:val="3"/>
          <w:sz w:val="24"/>
          <w:szCs w:val="24"/>
          <w:lang w:eastAsia="zh-CN" w:bidi="hi-IN"/>
        </w:rPr>
        <w:t>(</w:t>
      </w:r>
      <w:r w:rsidRPr="004D3CC9">
        <w:rPr>
          <w:rFonts w:eastAsia="DejaVu Sans"/>
          <w:kern w:val="3"/>
          <w:sz w:val="24"/>
          <w:szCs w:val="24"/>
          <w:lang w:eastAsia="zh-CN" w:bidi="hi-IN"/>
        </w:rPr>
        <w:t>legale rappresentante</w:t>
      </w:r>
      <w:r w:rsidR="006D0EF5" w:rsidRPr="004D3CC9">
        <w:rPr>
          <w:rFonts w:eastAsia="DejaVu Sans"/>
          <w:kern w:val="3"/>
          <w:sz w:val="24"/>
          <w:szCs w:val="24"/>
          <w:lang w:eastAsia="zh-CN" w:bidi="hi-IN"/>
        </w:rPr>
        <w:t>)</w:t>
      </w:r>
      <w:r w:rsidRPr="004D3CC9">
        <w:rPr>
          <w:rFonts w:eastAsia="DejaVu Sans"/>
          <w:kern w:val="3"/>
          <w:sz w:val="24"/>
          <w:szCs w:val="24"/>
          <w:lang w:eastAsia="zh-CN" w:bidi="hi-IN"/>
        </w:rPr>
        <w:t xml:space="preserve">  …………………………………………….. munito del potere di rappresentanza  C.F. ............................................ dell’impresa iscritta all'Anagrafe regionale delle aziende agricole (Reg. RER n.17/2003) con CUAA ....................</w:t>
      </w:r>
      <w:r w:rsidR="00334600" w:rsidRPr="004D3CC9">
        <w:rPr>
          <w:rFonts w:eastAsia="DejaVu Sans"/>
          <w:kern w:val="3"/>
          <w:sz w:val="24"/>
          <w:szCs w:val="24"/>
          <w:lang w:eastAsia="zh-CN" w:bidi="hi-IN"/>
        </w:rPr>
        <w:t>...</w:t>
      </w:r>
      <w:r w:rsidRPr="004D3CC9">
        <w:rPr>
          <w:rFonts w:eastAsia="DejaVu Sans"/>
          <w:kern w:val="3"/>
          <w:sz w:val="24"/>
          <w:szCs w:val="24"/>
          <w:lang w:eastAsia="zh-CN" w:bidi="hi-IN"/>
        </w:rPr>
        <w:t>...............,</w:t>
      </w:r>
    </w:p>
    <w:p w:rsidR="000A76A0" w:rsidRPr="004D3CC9" w:rsidRDefault="000A76A0" w:rsidP="00C53AC9">
      <w:pPr>
        <w:widowControl w:val="0"/>
        <w:suppressAutoHyphens/>
        <w:autoSpaceDN w:val="0"/>
        <w:spacing w:after="60" w:line="276" w:lineRule="auto"/>
        <w:ind w:right="68"/>
        <w:jc w:val="center"/>
        <w:textAlignment w:val="baseline"/>
        <w:rPr>
          <w:rFonts w:eastAsia="DejaVu Sans"/>
          <w:kern w:val="3"/>
          <w:sz w:val="24"/>
          <w:szCs w:val="24"/>
          <w:lang w:eastAsia="zh-CN" w:bidi="hi-IN"/>
        </w:rPr>
      </w:pPr>
      <w:r w:rsidRPr="004D3CC9">
        <w:rPr>
          <w:rFonts w:eastAsia="DejaVu Sans"/>
          <w:kern w:val="3"/>
          <w:sz w:val="24"/>
          <w:szCs w:val="24"/>
          <w:lang w:eastAsia="zh-CN" w:bidi="hi-IN"/>
        </w:rPr>
        <w:t>CONFERISCE</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 xml:space="preserve">autorizzazione al GAL </w:t>
      </w:r>
      <w:r w:rsidR="00CD3CFD" w:rsidRPr="004D3CC9">
        <w:rPr>
          <w:rFonts w:eastAsia="DejaVu Sans"/>
          <w:kern w:val="3"/>
          <w:sz w:val="24"/>
          <w:szCs w:val="24"/>
          <w:lang w:eastAsia="zh-CN" w:bidi="hi-IN"/>
        </w:rPr>
        <w:t>Antico Frignano e Appennino Reggiano soc.coop.</w:t>
      </w:r>
      <w:r w:rsidRPr="004D3CC9">
        <w:rPr>
          <w:rFonts w:eastAsia="DejaVu Sans"/>
          <w:kern w:val="3"/>
          <w:sz w:val="24"/>
          <w:szCs w:val="24"/>
          <w:lang w:eastAsia="zh-CN" w:bidi="hi-IN"/>
        </w:rPr>
        <w:t xml:space="preserve"> C.F. 02323051207 per la consultazione del fascicolo anagrafico, in base all’art. 17 regolamento regionale n. 2/2007, di cui alla deliberazione della Giunta Regionale n. 1789/2017 (convenzione tra i Gruppi di Azione Locale – GAL e la </w:t>
      </w:r>
      <w:r w:rsidR="00B74ADF" w:rsidRPr="004D3CC9">
        <w:rPr>
          <w:rFonts w:eastAsia="DejaVu Sans"/>
          <w:kern w:val="3"/>
          <w:sz w:val="24"/>
          <w:szCs w:val="24"/>
          <w:lang w:eastAsia="zh-CN" w:bidi="hi-IN"/>
        </w:rPr>
        <w:t>GAL</w:t>
      </w:r>
      <w:r w:rsidRPr="004D3CC9">
        <w:rPr>
          <w:rFonts w:eastAsia="DejaVu Sans"/>
          <w:kern w:val="3"/>
          <w:sz w:val="24"/>
          <w:szCs w:val="24"/>
          <w:lang w:eastAsia="zh-CN" w:bidi="hi-IN"/>
        </w:rPr>
        <w:t xml:space="preserve"> Emilia-Romagna).</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b/>
          <w:bCs/>
          <w:kern w:val="3"/>
          <w:sz w:val="24"/>
          <w:szCs w:val="24"/>
          <w:lang w:eastAsia="zh-CN" w:bidi="hi-IN"/>
        </w:rPr>
        <w:t>Dichiara altresì che il presente documento è conservato in originale presso la sede in cui opera il mandatario e che le copie dei documenti, consegnati dall’interessato per l’espletamento dell’incarico, sono corrispondenti agli originali.</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 xml:space="preserve">Il consenso è stato reso: </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sym w:font="Symbol" w:char="F0AE"/>
      </w:r>
      <w:r w:rsidRPr="004D3CC9">
        <w:rPr>
          <w:rFonts w:eastAsia="DejaVu Sans"/>
          <w:kern w:val="3"/>
          <w:sz w:val="24"/>
          <w:szCs w:val="24"/>
          <w:lang w:eastAsia="zh-CN" w:bidi="hi-IN"/>
        </w:rPr>
        <w:t xml:space="preserve"> per la consultazione del fascicolo anagrafico, in base all’art. 17 regolamento regionale n. 2/2007, </w:t>
      </w:r>
      <w:r w:rsidRPr="004D3CC9">
        <w:rPr>
          <w:rFonts w:eastAsia="DejaVu Sans"/>
          <w:color w:val="000000"/>
          <w:kern w:val="3"/>
          <w:sz w:val="24"/>
          <w:szCs w:val="24"/>
          <w:lang w:eastAsia="zh-CN" w:bidi="hi-IN"/>
        </w:rPr>
        <w:t xml:space="preserve">di cui alla deliberazione della Giunta Regionale </w:t>
      </w:r>
      <w:r w:rsidRPr="004D3CC9">
        <w:rPr>
          <w:rFonts w:eastAsia="DejaVu Sans"/>
          <w:b/>
          <w:color w:val="000000"/>
          <w:kern w:val="3"/>
          <w:sz w:val="24"/>
          <w:szCs w:val="24"/>
          <w:lang w:eastAsia="zh-CN" w:bidi="hi-IN"/>
        </w:rPr>
        <w:t xml:space="preserve">n. 1789/2017 </w:t>
      </w:r>
      <w:r w:rsidRPr="004D3CC9">
        <w:rPr>
          <w:rFonts w:eastAsia="DejaVu Sans"/>
          <w:color w:val="000000"/>
          <w:kern w:val="3"/>
          <w:sz w:val="24"/>
          <w:szCs w:val="24"/>
          <w:lang w:eastAsia="zh-CN" w:bidi="hi-IN"/>
        </w:rPr>
        <w:t xml:space="preserve">(convenzione tra i Gruppi di Azione Locale – GAL e la </w:t>
      </w:r>
      <w:r w:rsidR="00B74ADF" w:rsidRPr="004D3CC9">
        <w:rPr>
          <w:rFonts w:eastAsia="DejaVu Sans"/>
          <w:color w:val="000000"/>
          <w:kern w:val="3"/>
          <w:sz w:val="24"/>
          <w:szCs w:val="24"/>
          <w:lang w:eastAsia="zh-CN" w:bidi="hi-IN"/>
        </w:rPr>
        <w:t>GAL</w:t>
      </w:r>
      <w:r w:rsidRPr="004D3CC9">
        <w:rPr>
          <w:rFonts w:eastAsia="DejaVu Sans"/>
          <w:color w:val="000000"/>
          <w:kern w:val="3"/>
          <w:sz w:val="24"/>
          <w:szCs w:val="24"/>
          <w:lang w:eastAsia="zh-CN" w:bidi="hi-IN"/>
        </w:rPr>
        <w:t xml:space="preserve"> Emilia-Romagna)</w:t>
      </w:r>
      <w:r w:rsidRPr="004D3CC9">
        <w:rPr>
          <w:rFonts w:eastAsia="DejaVu Sans"/>
          <w:kern w:val="3"/>
          <w:sz w:val="24"/>
          <w:szCs w:val="24"/>
          <w:lang w:eastAsia="zh-CN" w:bidi="hi-IN"/>
        </w:rPr>
        <w:t>.</w:t>
      </w:r>
    </w:p>
    <w:p w:rsidR="000A76A0" w:rsidRPr="004D3CC9" w:rsidRDefault="000A76A0" w:rsidP="00C53AC9">
      <w:pPr>
        <w:widowControl w:val="0"/>
        <w:tabs>
          <w:tab w:val="left" w:pos="0"/>
        </w:tabs>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b/>
          <w:bCs/>
          <w:kern w:val="3"/>
          <w:sz w:val="24"/>
          <w:szCs w:val="24"/>
          <w:u w:val="single"/>
          <w:lang w:eastAsia="zh-CN" w:bidi="hi-IN"/>
        </w:rPr>
        <w:t>PRIVACY</w:t>
      </w:r>
    </w:p>
    <w:p w:rsidR="000A76A0" w:rsidRPr="004D3CC9" w:rsidRDefault="000A76A0" w:rsidP="00C53AC9">
      <w:pPr>
        <w:widowControl w:val="0"/>
        <w:tabs>
          <w:tab w:val="left" w:pos="0"/>
        </w:tabs>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 xml:space="preserve">Presa visione dell'informativa per il trattamento dei dati personali ex art.13 del D. </w:t>
      </w:r>
      <w:proofErr w:type="spellStart"/>
      <w:r w:rsidRPr="004D3CC9">
        <w:rPr>
          <w:rFonts w:eastAsia="DejaVu Sans"/>
          <w:kern w:val="3"/>
          <w:sz w:val="24"/>
          <w:szCs w:val="24"/>
          <w:lang w:eastAsia="zh-CN" w:bidi="hi-IN"/>
        </w:rPr>
        <w:t>Lgs</w:t>
      </w:r>
      <w:proofErr w:type="spellEnd"/>
      <w:r w:rsidRPr="004D3CC9">
        <w:rPr>
          <w:rFonts w:eastAsia="DejaVu Sans"/>
          <w:kern w:val="3"/>
          <w:sz w:val="24"/>
          <w:szCs w:val="24"/>
          <w:lang w:eastAsia="zh-CN" w:bidi="hi-IN"/>
        </w:rPr>
        <w:t xml:space="preserve">. n. 196/2003, </w:t>
      </w:r>
      <w:r w:rsidRPr="004D3CC9">
        <w:rPr>
          <w:rFonts w:eastAsia="DejaVu Sans"/>
          <w:b/>
          <w:kern w:val="3"/>
          <w:sz w:val="24"/>
          <w:szCs w:val="24"/>
          <w:lang w:eastAsia="zh-CN" w:bidi="hi-IN"/>
        </w:rPr>
        <w:t>ho autorizzato il trattamento dei dati personali da parte del mandatario</w:t>
      </w:r>
      <w:r w:rsidRPr="004D3CC9">
        <w:rPr>
          <w:rFonts w:eastAsia="DejaVu Sans"/>
          <w:kern w:val="3"/>
          <w:sz w:val="24"/>
          <w:szCs w:val="24"/>
          <w:lang w:eastAsia="zh-CN" w:bidi="hi-IN"/>
        </w:rPr>
        <w:t xml:space="preserve">, esteso alla comunicazione alla </w:t>
      </w:r>
      <w:r w:rsidR="00B74ADF" w:rsidRPr="004D3CC9">
        <w:rPr>
          <w:rFonts w:eastAsia="DejaVu Sans"/>
          <w:kern w:val="3"/>
          <w:sz w:val="24"/>
          <w:szCs w:val="24"/>
          <w:lang w:eastAsia="zh-CN" w:bidi="hi-IN"/>
        </w:rPr>
        <w:t>GAL</w:t>
      </w:r>
      <w:r w:rsidRPr="004D3CC9">
        <w:rPr>
          <w:rFonts w:eastAsia="DejaVu Sans"/>
          <w:kern w:val="3"/>
          <w:sz w:val="24"/>
          <w:szCs w:val="24"/>
          <w:lang w:eastAsia="zh-CN" w:bidi="hi-IN"/>
        </w:rPr>
        <w:t xml:space="preserve"> Emilia-Romagna, per l’effettuazione di operazioni di trattamento mediante il collegamento con il Sistema informativo agricolo regionale (</w:t>
      </w:r>
      <w:r w:rsidR="00682B46" w:rsidRPr="004D3CC9">
        <w:rPr>
          <w:rFonts w:eastAsia="DejaVu Sans"/>
          <w:kern w:val="3"/>
          <w:sz w:val="24"/>
          <w:szCs w:val="24"/>
          <w:lang w:eastAsia="zh-CN" w:bidi="hi-IN"/>
        </w:rPr>
        <w:t>SIAG</w:t>
      </w:r>
      <w:r w:rsidRPr="004D3CC9">
        <w:rPr>
          <w:rFonts w:eastAsia="DejaVu Sans"/>
          <w:kern w:val="3"/>
          <w:sz w:val="24"/>
          <w:szCs w:val="24"/>
          <w:lang w:eastAsia="zh-CN" w:bidi="hi-IN"/>
        </w:rPr>
        <w:t>) per l’espletamento del/degli adempimenti amministrativi riferiti all’incarico conferito.</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Luogo .....................</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Data  .....................</w:t>
      </w:r>
      <w:r w:rsidRPr="004D3CC9">
        <w:rPr>
          <w:rFonts w:eastAsia="DejaVu Sans"/>
          <w:kern w:val="3"/>
          <w:sz w:val="24"/>
          <w:szCs w:val="24"/>
          <w:lang w:eastAsia="zh-CN" w:bidi="hi-IN"/>
        </w:rPr>
        <w:tab/>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Firma autografa del mandante  .......................................</w:t>
      </w:r>
    </w:p>
    <w:p w:rsidR="000A76A0" w:rsidRPr="004D3CC9" w:rsidRDefault="000A76A0" w:rsidP="00C53AC9">
      <w:pPr>
        <w:widowControl w:val="0"/>
        <w:suppressAutoHyphens/>
        <w:autoSpaceDN w:val="0"/>
        <w:spacing w:after="60" w:line="276" w:lineRule="auto"/>
        <w:ind w:right="68"/>
        <w:jc w:val="both"/>
        <w:textAlignment w:val="baseline"/>
        <w:rPr>
          <w:rFonts w:eastAsia="DejaVu Sans"/>
          <w:kern w:val="3"/>
          <w:sz w:val="24"/>
          <w:szCs w:val="24"/>
          <w:lang w:eastAsia="zh-CN" w:bidi="hi-IN"/>
        </w:rPr>
      </w:pPr>
      <w:r w:rsidRPr="004D3CC9">
        <w:rPr>
          <w:rFonts w:eastAsia="DejaVu Sans"/>
          <w:kern w:val="3"/>
          <w:sz w:val="24"/>
          <w:szCs w:val="24"/>
          <w:lang w:eastAsia="zh-CN" w:bidi="hi-IN"/>
        </w:rPr>
        <w:t>NOTE SUPPLEMENTARI:</w:t>
      </w:r>
    </w:p>
    <w:p w:rsidR="000A76A0" w:rsidRPr="004D3CC9" w:rsidRDefault="000A76A0" w:rsidP="00C53AC9">
      <w:pPr>
        <w:widowControl w:val="0"/>
        <w:suppressAutoHyphens/>
        <w:autoSpaceDN w:val="0"/>
        <w:spacing w:after="60" w:line="276" w:lineRule="auto"/>
        <w:ind w:right="68"/>
        <w:jc w:val="both"/>
        <w:textAlignment w:val="baseline"/>
        <w:rPr>
          <w:b/>
          <w:bCs/>
          <w:color w:val="000000"/>
          <w:sz w:val="24"/>
          <w:szCs w:val="24"/>
        </w:rPr>
      </w:pPr>
      <w:r w:rsidRPr="004D3CC9">
        <w:rPr>
          <w:rFonts w:eastAsia="DejaVu Sans"/>
          <w:kern w:val="3"/>
          <w:sz w:val="24"/>
          <w:szCs w:val="24"/>
          <w:lang w:eastAsia="zh-CN" w:bidi="hi-IN"/>
        </w:rPr>
        <w:t>(1) Il testo del mandato contiene le disposizioni minime vincolanti da trasmettere all’Amministrazione Regionale. Il modello è acquisito con scansione con allegata copia fronte/retro di un valido documento d’identità del sottoscrittore (pdf o p7m).</w:t>
      </w:r>
    </w:p>
    <w:p w:rsidR="004445EC" w:rsidRPr="004D3CC9" w:rsidRDefault="004445EC" w:rsidP="00C53AC9">
      <w:pPr>
        <w:pStyle w:val="Standard"/>
        <w:spacing w:before="0" w:after="60"/>
        <w:ind w:right="68"/>
        <w:rPr>
          <w:rFonts w:ascii="Times New Roman" w:hAnsi="Times New Roman" w:cs="Times New Roman"/>
          <w:sz w:val="24"/>
          <w:szCs w:val="24"/>
        </w:rPr>
      </w:pPr>
    </w:p>
    <w:sectPr w:rsidR="004445EC" w:rsidRPr="004D3CC9" w:rsidSect="00C53AC9">
      <w:footnotePr>
        <w:numRestart w:val="eachPage"/>
      </w:footnotePr>
      <w:pgSz w:w="11900" w:h="16840"/>
      <w:pgMar w:top="1599" w:right="1127" w:bottom="561" w:left="499" w:header="1134" w:footer="256" w:gutter="0"/>
      <w:cols w:space="720"/>
      <w:noEndnote/>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32E2DC" w16cid:durableId="20B1E29C"/>
  <w16cid:commentId w16cid:paraId="5A9408D8" w16cid:durableId="20B1E470"/>
  <w16cid:commentId w16cid:paraId="71083EF0" w16cid:durableId="209B8CE5"/>
  <w16cid:commentId w16cid:paraId="3AC8FB13" w16cid:durableId="209F7364"/>
  <w16cid:commentId w16cid:paraId="1E1BE53C" w16cid:durableId="209F73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D41" w:rsidRDefault="00722D41">
      <w:r>
        <w:separator/>
      </w:r>
    </w:p>
  </w:endnote>
  <w:endnote w:type="continuationSeparator" w:id="0">
    <w:p w:rsidR="00722D41" w:rsidRDefault="00722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lbertus Extra Bold">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Mangal">
    <w:panose1 w:val="00000400000000000000"/>
    <w:charset w:val="01"/>
    <w:family w:val="roman"/>
    <w:notTrueType/>
    <w:pitch w:val="variable"/>
    <w:sig w:usb0="00002000" w:usb1="00000000" w:usb2="00000000" w:usb3="00000000" w:csb0="00000000" w:csb1="00000000"/>
  </w:font>
  <w:font w:name="Latha">
    <w:panose1 w:val="02000400000000000000"/>
    <w:charset w:val="01"/>
    <w:family w:val="roman"/>
    <w:notTrueType/>
    <w:pitch w:val="variable"/>
    <w:sig w:usb0="0004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0C" w:rsidRDefault="00E6040C">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E6040C" w:rsidRDefault="00E6040C">
    <w:pPr>
      <w:pStyle w:val="Pidipagina"/>
    </w:pPr>
  </w:p>
  <w:p w:rsidR="00E6040C" w:rsidRDefault="00E6040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658722"/>
      <w:docPartObj>
        <w:docPartGallery w:val="Page Numbers (Bottom of Page)"/>
        <w:docPartUnique/>
      </w:docPartObj>
    </w:sdtPr>
    <w:sdtContent>
      <w:p w:rsidR="00E6040C" w:rsidRDefault="00E6040C">
        <w:pPr>
          <w:pStyle w:val="Pidipagina"/>
          <w:jc w:val="right"/>
        </w:pPr>
        <w:r>
          <w:fldChar w:fldCharType="begin"/>
        </w:r>
        <w:r>
          <w:instrText>PAGE   \* MERGEFORMAT</w:instrText>
        </w:r>
        <w:r>
          <w:fldChar w:fldCharType="separate"/>
        </w:r>
        <w:r w:rsidR="00F55621">
          <w:rPr>
            <w:noProof/>
          </w:rPr>
          <w:t>4</w:t>
        </w:r>
        <w:r>
          <w:fldChar w:fldCharType="end"/>
        </w:r>
      </w:p>
    </w:sdtContent>
  </w:sdt>
  <w:p w:rsidR="00E6040C" w:rsidRDefault="00E6040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D41" w:rsidRDefault="00722D41">
      <w:r>
        <w:separator/>
      </w:r>
    </w:p>
  </w:footnote>
  <w:footnote w:type="continuationSeparator" w:id="0">
    <w:p w:rsidR="00722D41" w:rsidRDefault="00722D41">
      <w:r>
        <w:continuationSeparator/>
      </w:r>
    </w:p>
  </w:footnote>
  <w:footnote w:id="1">
    <w:p w:rsidR="00E6040C" w:rsidRPr="00924F45" w:rsidRDefault="00E6040C" w:rsidP="00924F45">
      <w:pPr>
        <w:widowControl w:val="0"/>
        <w:autoSpaceDE w:val="0"/>
        <w:autoSpaceDN w:val="0"/>
        <w:spacing w:before="1"/>
        <w:ind w:right="-82"/>
        <w:jc w:val="both"/>
      </w:pPr>
      <w:r>
        <w:rPr>
          <w:rStyle w:val="Rimandonotaapidipagina"/>
        </w:rPr>
        <w:footnoteRef/>
      </w:r>
      <w:r>
        <w:t xml:space="preserve"> </w:t>
      </w:r>
      <w:r w:rsidRPr="00924F45">
        <w:t>SONO CONSIDERATE INDIPENDENTI, AI FINI DEL PRESENTE</w:t>
      </w:r>
      <w:r w:rsidRPr="00924F45">
        <w:rPr>
          <w:spacing w:val="-2"/>
        </w:rPr>
        <w:t xml:space="preserve"> </w:t>
      </w:r>
      <w:r>
        <w:t xml:space="preserve">BANDO </w:t>
      </w:r>
      <w:r w:rsidRPr="00924F45">
        <w:t xml:space="preserve">LE IMPRESE NON PARTECIPATE IN MISURA SUPERIORE AL 25% DA ALTRA IMPRESA </w:t>
      </w:r>
      <w:r>
        <w:t>FORNITRICE COME DESUBILE DALLA VISURA DELLA CCIAA</w:t>
      </w:r>
    </w:p>
    <w:p w:rsidR="00E6040C" w:rsidRDefault="00E6040C">
      <w:pPr>
        <w:pStyle w:val="Testonotaapidipagina"/>
      </w:pPr>
    </w:p>
  </w:footnote>
  <w:footnote w:id="2">
    <w:p w:rsidR="00E6040C" w:rsidRDefault="00E6040C" w:rsidP="00E752B2">
      <w:pPr>
        <w:spacing w:line="276" w:lineRule="auto"/>
        <w:ind w:right="68"/>
      </w:pPr>
      <w:r>
        <w:rPr>
          <w:rStyle w:val="Rimandonotaapidipagina"/>
        </w:rPr>
        <w:footnoteRef/>
      </w:r>
      <w:r>
        <w:t xml:space="preserve"> PER LA </w:t>
      </w:r>
      <w:r w:rsidRPr="00DA62BA">
        <w:t xml:space="preserve">DEFINIZIONE DI MICROIMPRESE E PICCOLE IMPRESE DI CUI ALL’ALLEGATO I AL REG. (UE) N. </w:t>
      </w:r>
      <w:r>
        <w:t xml:space="preserve">  </w:t>
      </w:r>
      <w:r w:rsidRPr="00DA62BA">
        <w:t>702/2014</w:t>
      </w:r>
      <w:r>
        <w:t xml:space="preserve">, CONSULTARE LA SEZIONE DEL SITO WEB DEL GAL AL SEGUETE LINK: </w:t>
      </w:r>
    </w:p>
    <w:p w:rsidR="00E6040C" w:rsidRPr="007250A8" w:rsidRDefault="00E6040C" w:rsidP="00E752B2">
      <w:pPr>
        <w:spacing w:line="276" w:lineRule="auto"/>
        <w:ind w:right="68"/>
        <w:rPr>
          <w:color w:val="4472C4" w:themeColor="accent1"/>
        </w:rPr>
      </w:pPr>
      <w:r w:rsidRPr="007250A8">
        <w:rPr>
          <w:color w:val="4472C4" w:themeColor="accent1"/>
        </w:rPr>
        <w:t>https://www.galmodenareggio.it/wp-content/uploads/2020/11/DEFINIZIONE-DI-MICROIMPRESE-E-PICCOLE-IMPRESE.pdf</w:t>
      </w:r>
    </w:p>
    <w:p w:rsidR="00E6040C" w:rsidRDefault="00E6040C" w:rsidP="00E752B2">
      <w:pPr>
        <w:spacing w:after="60" w:line="276" w:lineRule="auto"/>
        <w:ind w:right="68"/>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0C" w:rsidRDefault="00E6040C" w:rsidP="009850AC">
    <w:pPr>
      <w:pStyle w:val="Intestazione"/>
    </w:pPr>
    <w:r>
      <w:rPr>
        <w:noProof/>
      </w:rPr>
      <w:drawing>
        <wp:anchor distT="0" distB="0" distL="114300" distR="114300" simplePos="0" relativeHeight="251646464" behindDoc="0" locked="0" layoutInCell="1" allowOverlap="1" wp14:anchorId="240B8470" wp14:editId="68E4818B">
          <wp:simplePos x="0" y="0"/>
          <wp:positionH relativeFrom="column">
            <wp:posOffset>3761740</wp:posOffset>
          </wp:positionH>
          <wp:positionV relativeFrom="paragraph">
            <wp:posOffset>227661</wp:posOffset>
          </wp:positionV>
          <wp:extent cx="246490" cy="246490"/>
          <wp:effectExtent l="0" t="0" r="1270" b="1270"/>
          <wp:wrapNone/>
          <wp:docPr id="1" name="Immagine 1"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90" cy="246490"/>
                  </a:xfrm>
                  <a:prstGeom prst="rect">
                    <a:avLst/>
                  </a:prstGeom>
                  <a:noFill/>
                  <a:ln>
                    <a:noFill/>
                  </a:ln>
                </pic:spPr>
              </pic:pic>
            </a:graphicData>
          </a:graphic>
        </wp:anchor>
      </w:drawing>
    </w:r>
    <w:r>
      <w:rPr>
        <w:noProof/>
      </w:rPr>
      <w:drawing>
        <wp:inline distT="0" distB="0" distL="0" distR="0" wp14:anchorId="214AAEEE" wp14:editId="4925967C">
          <wp:extent cx="3856383" cy="63270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stazione carta intestat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92553" cy="638635"/>
                  </a:xfrm>
                  <a:prstGeom prst="rect">
                    <a:avLst/>
                  </a:prstGeom>
                </pic:spPr>
              </pic:pic>
            </a:graphicData>
          </a:graphic>
        </wp:inline>
      </w:drawing>
    </w:r>
    <w:r>
      <w:ptab w:relativeTo="margin" w:alignment="center"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0C" w:rsidRDefault="00E6040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2049" type="#_x0000_t75" style="position:absolute;margin-left:265.1pt;margin-top:15.35pt;width:18pt;height:18.8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 o:title=""/>
        </v:shape>
      </w:pict>
    </w:r>
    <w:r>
      <w:rPr>
        <w:noProof/>
      </w:rPr>
      <w:pict>
        <v:shape id="Immagine 1" o:spid="_x0000_i1025" type="#_x0000_t75" style="width:270.75pt;height:44.25pt;visibility:visible;mso-wrap-style:square">
          <v:imagedata r:id="rId2"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E08965A"/>
    <w:lvl w:ilvl="0">
      <w:start w:val="1"/>
      <w:numFmt w:val="bullet"/>
      <w:pStyle w:val="Puntoelenco5"/>
      <w:lvlText w:val=""/>
      <w:lvlJc w:val="left"/>
      <w:pPr>
        <w:tabs>
          <w:tab w:val="num" w:pos="1492"/>
        </w:tabs>
        <w:ind w:left="1492" w:hanging="360"/>
      </w:pPr>
      <w:rPr>
        <w:rFonts w:ascii="Symbol" w:hAnsi="Symbol" w:hint="default"/>
      </w:rPr>
    </w:lvl>
  </w:abstractNum>
  <w:abstractNum w:abstractNumId="1">
    <w:nsid w:val="FFFFFF81"/>
    <w:multiLevelType w:val="singleLevel"/>
    <w:tmpl w:val="3BA0B546"/>
    <w:lvl w:ilvl="0">
      <w:start w:val="1"/>
      <w:numFmt w:val="bullet"/>
      <w:pStyle w:val="Puntoelenco4"/>
      <w:lvlText w:val=""/>
      <w:lvlJc w:val="left"/>
      <w:pPr>
        <w:tabs>
          <w:tab w:val="num" w:pos="1209"/>
        </w:tabs>
        <w:ind w:left="1209" w:hanging="360"/>
      </w:pPr>
      <w:rPr>
        <w:rFonts w:ascii="Symbol" w:hAnsi="Symbol" w:hint="default"/>
      </w:rPr>
    </w:lvl>
  </w:abstractNum>
  <w:abstractNum w:abstractNumId="2">
    <w:nsid w:val="FFFFFF82"/>
    <w:multiLevelType w:val="singleLevel"/>
    <w:tmpl w:val="00CA8ACC"/>
    <w:lvl w:ilvl="0">
      <w:start w:val="1"/>
      <w:numFmt w:val="bullet"/>
      <w:pStyle w:val="Puntoelenco3"/>
      <w:lvlText w:val=""/>
      <w:lvlJc w:val="left"/>
      <w:pPr>
        <w:tabs>
          <w:tab w:val="num" w:pos="926"/>
        </w:tabs>
        <w:ind w:left="926" w:hanging="360"/>
      </w:pPr>
      <w:rPr>
        <w:rFonts w:ascii="Symbol" w:hAnsi="Symbol" w:hint="default"/>
      </w:rPr>
    </w:lvl>
  </w:abstractNum>
  <w:abstractNum w:abstractNumId="3">
    <w:nsid w:val="FFFFFF89"/>
    <w:multiLevelType w:val="singleLevel"/>
    <w:tmpl w:val="CBDEB5B2"/>
    <w:lvl w:ilvl="0">
      <w:start w:val="1"/>
      <w:numFmt w:val="bullet"/>
      <w:pStyle w:val="Puntoelenco"/>
      <w:lvlText w:val=""/>
      <w:lvlJc w:val="left"/>
      <w:pPr>
        <w:tabs>
          <w:tab w:val="num" w:pos="360"/>
        </w:tabs>
        <w:ind w:left="360" w:hanging="360"/>
      </w:pPr>
      <w:rPr>
        <w:rFonts w:ascii="Symbol" w:hAnsi="Symbol" w:hint="default"/>
      </w:rPr>
    </w:lvl>
  </w:abstractNum>
  <w:abstractNum w:abstractNumId="4">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2"/>
    <w:multiLevelType w:val="singleLevel"/>
    <w:tmpl w:val="00000002"/>
    <w:name w:val="WW8Num2"/>
    <w:lvl w:ilvl="0">
      <w:start w:val="1"/>
      <w:numFmt w:val="bullet"/>
      <w:lvlText w:val=""/>
      <w:lvlJc w:val="left"/>
      <w:pPr>
        <w:tabs>
          <w:tab w:val="num" w:pos="1492"/>
        </w:tabs>
        <w:ind w:left="1492" w:hanging="360"/>
      </w:pPr>
      <w:rPr>
        <w:rFonts w:ascii="Symbol" w:hAnsi="Symbol" w:cs="Symbol" w:hint="default"/>
      </w:rPr>
    </w:lvl>
  </w:abstractNum>
  <w:abstractNum w:abstractNumId="6">
    <w:nsid w:val="00000003"/>
    <w:multiLevelType w:val="singleLevel"/>
    <w:tmpl w:val="00000003"/>
    <w:name w:val="WW8Num3"/>
    <w:lvl w:ilvl="0">
      <w:start w:val="1"/>
      <w:numFmt w:val="bullet"/>
      <w:lvlText w:val=""/>
      <w:lvlJc w:val="left"/>
      <w:pPr>
        <w:tabs>
          <w:tab w:val="num" w:pos="1209"/>
        </w:tabs>
        <w:ind w:left="1209" w:hanging="360"/>
      </w:pPr>
      <w:rPr>
        <w:rFonts w:ascii="Symbol" w:hAnsi="Symbol" w:cs="Symbol" w:hint="default"/>
      </w:rPr>
    </w:lvl>
  </w:abstractNum>
  <w:abstractNum w:abstractNumId="7">
    <w:nsid w:val="00000004"/>
    <w:multiLevelType w:val="singleLevel"/>
    <w:tmpl w:val="0B7E31E4"/>
    <w:name w:val="WW8Num4"/>
    <w:lvl w:ilvl="0">
      <w:start w:val="1"/>
      <w:numFmt w:val="bullet"/>
      <w:lvlText w:val=""/>
      <w:lvlJc w:val="left"/>
      <w:pPr>
        <w:tabs>
          <w:tab w:val="num" w:pos="926"/>
        </w:tabs>
        <w:ind w:left="926" w:hanging="360"/>
      </w:pPr>
      <w:rPr>
        <w:rFonts w:ascii="Symbol" w:hAnsi="Symbol" w:cs="Symbol" w:hint="default"/>
        <w:sz w:val="24"/>
        <w:szCs w:val="16"/>
      </w:rPr>
    </w:lvl>
  </w:abstractNum>
  <w:abstractNum w:abstractNumId="8">
    <w:nsid w:val="00000005"/>
    <w:multiLevelType w:val="singleLevel"/>
    <w:tmpl w:val="00000005"/>
    <w:name w:val="WW8Num5"/>
    <w:lvl w:ilvl="0">
      <w:start w:val="1"/>
      <w:numFmt w:val="bullet"/>
      <w:lvlText w:val=""/>
      <w:lvlJc w:val="left"/>
      <w:pPr>
        <w:tabs>
          <w:tab w:val="num" w:pos="360"/>
        </w:tabs>
        <w:ind w:left="360" w:hanging="360"/>
      </w:pPr>
      <w:rPr>
        <w:rFonts w:ascii="Symbol" w:hAnsi="Symbol" w:cs="Times" w:hint="default"/>
        <w:b w:val="0"/>
        <w:i w:val="0"/>
        <w:caps w:val="0"/>
        <w:smallCaps w:val="0"/>
        <w:strike w:val="0"/>
        <w:dstrike w:val="0"/>
        <w:vanish w:val="0"/>
        <w:color w:val="000000"/>
        <w:position w:val="0"/>
        <w:sz w:val="24"/>
        <w:szCs w:val="24"/>
        <w:u w:val="none"/>
        <w:vertAlign w:val="baseline"/>
      </w:rPr>
    </w:lvl>
  </w:abstractNum>
  <w:abstractNum w:abstractNumId="9">
    <w:nsid w:val="00000006"/>
    <w:multiLevelType w:val="singleLevel"/>
    <w:tmpl w:val="00000006"/>
    <w:name w:val="WW8Num6"/>
    <w:lvl w:ilvl="0">
      <w:start w:val="6"/>
      <w:numFmt w:val="decimal"/>
      <w:lvlText w:val="%1)"/>
      <w:lvlJc w:val="left"/>
      <w:pPr>
        <w:tabs>
          <w:tab w:val="num" w:pos="405"/>
        </w:tabs>
        <w:ind w:left="405" w:hanging="405"/>
      </w:pPr>
      <w:rPr>
        <w:rFonts w:ascii="Times New Roman" w:hAnsi="Times New Roman" w:cs="Times New Roman" w:hint="default"/>
      </w:rPr>
    </w:lvl>
  </w:abstractNum>
  <w:abstractNum w:abstractNumId="10">
    <w:nsid w:val="00000007"/>
    <w:multiLevelType w:val="singleLevel"/>
    <w:tmpl w:val="00000007"/>
    <w:lvl w:ilvl="0">
      <w:start w:val="1"/>
      <w:numFmt w:val="bullet"/>
      <w:lvlText w:val="-"/>
      <w:lvlJc w:val="left"/>
      <w:pPr>
        <w:tabs>
          <w:tab w:val="num" w:pos="567"/>
        </w:tabs>
        <w:ind w:left="567" w:hanging="567"/>
      </w:pPr>
      <w:rPr>
        <w:rFonts w:ascii="Times" w:hAnsi="Times" w:cs="Times" w:hint="default"/>
        <w:color w:val="auto"/>
        <w:sz w:val="20"/>
        <w:szCs w:val="20"/>
      </w:rPr>
    </w:lvl>
  </w:abstractNum>
  <w:abstractNum w:abstractNumId="11">
    <w:nsid w:val="00000008"/>
    <w:multiLevelType w:val="singleLevel"/>
    <w:tmpl w:val="AF3C261E"/>
    <w:name w:val="WW8Num8"/>
    <w:lvl w:ilvl="0">
      <w:start w:val="1"/>
      <w:numFmt w:val="decimal"/>
      <w:lvlText w:val="%1."/>
      <w:lvlJc w:val="left"/>
      <w:pPr>
        <w:tabs>
          <w:tab w:val="num" w:pos="757"/>
        </w:tabs>
        <w:ind w:left="737" w:hanging="340"/>
      </w:pPr>
      <w:rPr>
        <w:rFonts w:ascii="Times" w:hAnsi="Times" w:cs="Times" w:hint="default"/>
        <w:b w:val="0"/>
        <w:i w:val="0"/>
        <w:caps w:val="0"/>
        <w:smallCaps w:val="0"/>
        <w:strike w:val="0"/>
        <w:dstrike w:val="0"/>
        <w:vanish w:val="0"/>
        <w:color w:val="000000"/>
        <w:position w:val="0"/>
        <w:sz w:val="20"/>
        <w:szCs w:val="24"/>
        <w:u w:val="none"/>
        <w:vertAlign w:val="baseline"/>
      </w:rPr>
    </w:lvl>
  </w:abstractNum>
  <w:abstractNum w:abstractNumId="12">
    <w:nsid w:val="00000009"/>
    <w:multiLevelType w:val="multilevel"/>
    <w:tmpl w:val="00000009"/>
    <w:name w:val="WW8Num9"/>
    <w:lvl w:ilvl="0">
      <w:start w:val="1"/>
      <w:numFmt w:val="lowerLetter"/>
      <w:lvlText w:val="%1)"/>
      <w:lvlJc w:val="left"/>
      <w:pPr>
        <w:tabs>
          <w:tab w:val="num" w:pos="567"/>
        </w:tabs>
        <w:ind w:left="567" w:hanging="567"/>
      </w:pPr>
      <w:rPr>
        <w:rFonts w:cs="Times New Roman" w:hint="default"/>
        <w:sz w:val="24"/>
        <w:szCs w:val="24"/>
      </w:rPr>
    </w:lvl>
    <w:lvl w:ilvl="1">
      <w:numFmt w:val="bullet"/>
      <w:lvlText w:val="-"/>
      <w:lvlJc w:val="left"/>
      <w:pPr>
        <w:tabs>
          <w:tab w:val="num" w:pos="1647"/>
        </w:tabs>
        <w:ind w:left="1647" w:hanging="567"/>
      </w:pPr>
      <w:rPr>
        <w:rFonts w:ascii="Times" w:hAnsi="Time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A"/>
    <w:multiLevelType w:val="singleLevel"/>
    <w:tmpl w:val="0000000A"/>
    <w:name w:val="WW8Num10"/>
    <w:lvl w:ilvl="0">
      <w:start w:val="3"/>
      <w:numFmt w:val="decimal"/>
      <w:lvlText w:val="%1)"/>
      <w:lvlJc w:val="left"/>
      <w:pPr>
        <w:tabs>
          <w:tab w:val="num" w:pos="405"/>
        </w:tabs>
        <w:ind w:left="405" w:hanging="405"/>
      </w:pPr>
      <w:rPr>
        <w:rFonts w:ascii="Times New Roman" w:hAnsi="Times New Roman" w:cs="Times New Roman" w:hint="default"/>
        <w:color w:val="0000FF"/>
      </w:rPr>
    </w:lvl>
  </w:abstractNum>
  <w:abstractNum w:abstractNumId="14">
    <w:nsid w:val="0000000B"/>
    <w:multiLevelType w:val="singleLevel"/>
    <w:tmpl w:val="0000000B"/>
    <w:name w:val="WW8Num12"/>
    <w:lvl w:ilvl="0">
      <w:start w:val="1"/>
      <w:numFmt w:val="bullet"/>
      <w:lvlText w:val="-"/>
      <w:lvlJc w:val="left"/>
      <w:pPr>
        <w:tabs>
          <w:tab w:val="num" w:pos="567"/>
        </w:tabs>
        <w:ind w:left="567" w:hanging="567"/>
      </w:pPr>
      <w:rPr>
        <w:rFonts w:ascii="Times" w:hAnsi="Times" w:cs="Times New Roman"/>
        <w:sz w:val="24"/>
        <w:szCs w:val="24"/>
      </w:rPr>
    </w:lvl>
  </w:abstractNum>
  <w:abstractNum w:abstractNumId="15">
    <w:nsid w:val="0000000C"/>
    <w:multiLevelType w:val="singleLevel"/>
    <w:tmpl w:val="456CD544"/>
    <w:name w:val="WW8Num13"/>
    <w:lvl w:ilvl="0">
      <w:start w:val="2"/>
      <w:numFmt w:val="bullet"/>
      <w:lvlText w:val="-"/>
      <w:lvlJc w:val="left"/>
      <w:pPr>
        <w:tabs>
          <w:tab w:val="num" w:pos="397"/>
        </w:tabs>
        <w:ind w:left="397" w:hanging="397"/>
      </w:pPr>
      <w:rPr>
        <w:rFonts w:ascii="Symbol" w:hAnsi="Symbol" w:cs="Times" w:hint="default"/>
        <w:b w:val="0"/>
        <w:i w:val="0"/>
        <w:caps w:val="0"/>
        <w:smallCaps w:val="0"/>
        <w:strike w:val="0"/>
        <w:dstrike w:val="0"/>
        <w:vanish w:val="0"/>
        <w:color w:val="000000"/>
        <w:position w:val="0"/>
        <w:sz w:val="20"/>
        <w:szCs w:val="16"/>
        <w:u w:val="none"/>
        <w:vertAlign w:val="baseline"/>
      </w:rPr>
    </w:lvl>
  </w:abstractNum>
  <w:abstractNum w:abstractNumId="16">
    <w:nsid w:val="0000000D"/>
    <w:multiLevelType w:val="singleLevel"/>
    <w:tmpl w:val="0000000D"/>
    <w:name w:val="WW8Num14"/>
    <w:lvl w:ilvl="0">
      <w:start w:val="1"/>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0"/>
        <w:szCs w:val="20"/>
        <w:u w:val="none"/>
        <w:vertAlign w:val="baseline"/>
      </w:rPr>
    </w:lvl>
  </w:abstractNum>
  <w:abstractNum w:abstractNumId="17">
    <w:nsid w:val="0000000F"/>
    <w:multiLevelType w:val="singleLevel"/>
    <w:tmpl w:val="0000000F"/>
    <w:name w:val="WW8Num35"/>
    <w:lvl w:ilvl="0">
      <w:numFmt w:val="bullet"/>
      <w:lvlText w:val="-"/>
      <w:lvlJc w:val="left"/>
      <w:pPr>
        <w:tabs>
          <w:tab w:val="num" w:pos="567"/>
        </w:tabs>
        <w:ind w:left="567" w:hanging="567"/>
      </w:pPr>
      <w:rPr>
        <w:rFonts w:ascii="Times New Roman" w:hAnsi="Times New Roman" w:cs="Times New Roman" w:hint="default"/>
        <w:sz w:val="24"/>
        <w:szCs w:val="24"/>
      </w:rPr>
    </w:lvl>
  </w:abstractNum>
  <w:abstractNum w:abstractNumId="18">
    <w:nsid w:val="00000010"/>
    <w:multiLevelType w:val="singleLevel"/>
    <w:tmpl w:val="00000010"/>
    <w:name w:val="WW8Num18"/>
    <w:lvl w:ilvl="0">
      <w:numFmt w:val="bullet"/>
      <w:lvlText w:val="-"/>
      <w:lvlJc w:val="left"/>
      <w:pPr>
        <w:tabs>
          <w:tab w:val="num" w:pos="360"/>
        </w:tabs>
        <w:ind w:left="360" w:hanging="360"/>
      </w:pPr>
      <w:rPr>
        <w:rFonts w:ascii="Times New Roman" w:hAnsi="Times New Roman" w:cs="Times" w:hint="default"/>
        <w:b w:val="0"/>
        <w:i w:val="0"/>
        <w:caps w:val="0"/>
        <w:smallCaps w:val="0"/>
        <w:strike w:val="0"/>
        <w:dstrike w:val="0"/>
        <w:vanish w:val="0"/>
        <w:color w:val="000000"/>
        <w:position w:val="0"/>
        <w:sz w:val="20"/>
        <w:szCs w:val="20"/>
        <w:u w:val="none"/>
        <w:vertAlign w:val="baseline"/>
      </w:rPr>
    </w:lvl>
  </w:abstractNum>
  <w:abstractNum w:abstractNumId="19">
    <w:nsid w:val="00000011"/>
    <w:multiLevelType w:val="multilevel"/>
    <w:tmpl w:val="00000011"/>
    <w:name w:val="WW8Num17"/>
    <w:lvl w:ilvl="0">
      <w:start w:val="1"/>
      <w:numFmt w:val="bullet"/>
      <w:lvlText w:val=""/>
      <w:lvlJc w:val="left"/>
      <w:pPr>
        <w:tabs>
          <w:tab w:val="num" w:pos="360"/>
        </w:tabs>
        <w:ind w:left="360" w:hanging="360"/>
      </w:pPr>
      <w:rPr>
        <w:rFonts w:ascii="Symbol" w:hAnsi="Symbol" w:cs="Times New Roman" w:hint="default"/>
        <w:kern w:val="1"/>
        <w:sz w:val="24"/>
        <w:szCs w:val="24"/>
        <w:lang w:eastAsia="hi-IN" w:bidi="hi-IN"/>
      </w:rPr>
    </w:lvl>
    <w:lvl w:ilvl="1">
      <w:start w:val="1"/>
      <w:numFmt w:val="bullet"/>
      <w:lvlText w:val=""/>
      <w:lvlJc w:val="left"/>
      <w:pPr>
        <w:tabs>
          <w:tab w:val="num" w:pos="1080"/>
        </w:tabs>
        <w:ind w:left="1080" w:hanging="340"/>
      </w:pPr>
      <w:rPr>
        <w:rFonts w:ascii="Symbol" w:hAnsi="Symbol" w:cs="Times New Roman" w:hint="default"/>
        <w:kern w:val="1"/>
        <w:sz w:val="24"/>
        <w:szCs w:val="24"/>
        <w:lang w:eastAsia="hi-IN" w:bidi="hi-IN"/>
      </w:rPr>
    </w:lvl>
    <w:lvl w:ilvl="2">
      <w:start w:val="1"/>
      <w:numFmt w:val="bullet"/>
      <w:lvlText w:val=""/>
      <w:lvlJc w:val="left"/>
      <w:pPr>
        <w:tabs>
          <w:tab w:val="num" w:pos="1820"/>
        </w:tabs>
        <w:ind w:left="1820" w:hanging="360"/>
      </w:pPr>
      <w:rPr>
        <w:rFonts w:ascii="Wingdings" w:hAnsi="Wingdings"/>
      </w:rPr>
    </w:lvl>
    <w:lvl w:ilvl="3">
      <w:start w:val="1"/>
      <w:numFmt w:val="bullet"/>
      <w:lvlText w:val=""/>
      <w:lvlJc w:val="left"/>
      <w:pPr>
        <w:tabs>
          <w:tab w:val="num" w:pos="2540"/>
        </w:tabs>
        <w:ind w:left="2540" w:hanging="360"/>
      </w:pPr>
      <w:rPr>
        <w:rFonts w:ascii="Symbol" w:hAnsi="Symbol" w:cs="Times New Roman" w:hint="default"/>
        <w:kern w:val="1"/>
        <w:sz w:val="24"/>
        <w:szCs w:val="24"/>
        <w:lang w:eastAsia="hi-IN" w:bidi="hi-IN"/>
      </w:rPr>
    </w:lvl>
    <w:lvl w:ilvl="4">
      <w:start w:val="1"/>
      <w:numFmt w:val="bullet"/>
      <w:lvlText w:val="o"/>
      <w:lvlJc w:val="left"/>
      <w:pPr>
        <w:tabs>
          <w:tab w:val="num" w:pos="3260"/>
        </w:tabs>
        <w:ind w:left="3260" w:hanging="360"/>
      </w:pPr>
      <w:rPr>
        <w:rFonts w:ascii="Courier New" w:hAnsi="Courier New"/>
      </w:rPr>
    </w:lvl>
    <w:lvl w:ilvl="5">
      <w:start w:val="1"/>
      <w:numFmt w:val="bullet"/>
      <w:lvlText w:val=""/>
      <w:lvlJc w:val="left"/>
      <w:pPr>
        <w:tabs>
          <w:tab w:val="num" w:pos="3980"/>
        </w:tabs>
        <w:ind w:left="3980" w:hanging="360"/>
      </w:pPr>
      <w:rPr>
        <w:rFonts w:ascii="Wingdings" w:hAnsi="Wingdings"/>
      </w:rPr>
    </w:lvl>
    <w:lvl w:ilvl="6">
      <w:start w:val="1"/>
      <w:numFmt w:val="bullet"/>
      <w:lvlText w:val=""/>
      <w:lvlJc w:val="left"/>
      <w:pPr>
        <w:tabs>
          <w:tab w:val="num" w:pos="4700"/>
        </w:tabs>
        <w:ind w:left="4700" w:hanging="360"/>
      </w:pPr>
      <w:rPr>
        <w:rFonts w:ascii="Symbol" w:hAnsi="Symbol" w:cs="Times New Roman" w:hint="default"/>
        <w:kern w:val="1"/>
        <w:sz w:val="24"/>
        <w:szCs w:val="24"/>
        <w:lang w:eastAsia="hi-IN" w:bidi="hi-IN"/>
      </w:rPr>
    </w:lvl>
    <w:lvl w:ilvl="7">
      <w:start w:val="1"/>
      <w:numFmt w:val="bullet"/>
      <w:lvlText w:val="o"/>
      <w:lvlJc w:val="left"/>
      <w:pPr>
        <w:tabs>
          <w:tab w:val="num" w:pos="5420"/>
        </w:tabs>
        <w:ind w:left="5420" w:hanging="360"/>
      </w:pPr>
      <w:rPr>
        <w:rFonts w:ascii="Courier New" w:hAnsi="Courier New"/>
      </w:rPr>
    </w:lvl>
    <w:lvl w:ilvl="8">
      <w:start w:val="1"/>
      <w:numFmt w:val="bullet"/>
      <w:lvlText w:val=""/>
      <w:lvlJc w:val="left"/>
      <w:pPr>
        <w:tabs>
          <w:tab w:val="num" w:pos="6140"/>
        </w:tabs>
        <w:ind w:left="6140" w:hanging="360"/>
      </w:pPr>
      <w:rPr>
        <w:rFonts w:ascii="Wingdings" w:hAnsi="Wingdings"/>
      </w:rPr>
    </w:lvl>
  </w:abstractNum>
  <w:abstractNum w:abstractNumId="20">
    <w:nsid w:val="00000013"/>
    <w:multiLevelType w:val="singleLevel"/>
    <w:tmpl w:val="00000013"/>
    <w:name w:val="WW8Num19"/>
    <w:lvl w:ilvl="0">
      <w:start w:val="1"/>
      <w:numFmt w:val="bullet"/>
      <w:lvlText w:val="-"/>
      <w:lvlJc w:val="left"/>
      <w:pPr>
        <w:tabs>
          <w:tab w:val="num" w:pos="0"/>
        </w:tabs>
        <w:ind w:left="720" w:hanging="360"/>
      </w:pPr>
      <w:rPr>
        <w:rFonts w:ascii="Vladimir Script" w:hAnsi="Vladimir Script" w:cs="Times" w:hint="default"/>
        <w:color w:val="auto"/>
        <w:sz w:val="20"/>
        <w:szCs w:val="20"/>
      </w:rPr>
    </w:lvl>
  </w:abstractNum>
  <w:abstractNum w:abstractNumId="21">
    <w:nsid w:val="00000014"/>
    <w:multiLevelType w:val="singleLevel"/>
    <w:tmpl w:val="00000014"/>
    <w:name w:val="WW8Num20"/>
    <w:lvl w:ilvl="0">
      <w:numFmt w:val="bullet"/>
      <w:lvlText w:val="-"/>
      <w:lvlJc w:val="left"/>
      <w:pPr>
        <w:tabs>
          <w:tab w:val="num" w:pos="360"/>
        </w:tabs>
        <w:ind w:left="360" w:hanging="360"/>
      </w:pPr>
      <w:rPr>
        <w:rFonts w:ascii="Times New Roman" w:hAnsi="Times New Roman" w:cs="Times" w:hint="default"/>
        <w:b w:val="0"/>
        <w:i w:val="0"/>
        <w:caps w:val="0"/>
        <w:smallCaps w:val="0"/>
        <w:strike w:val="0"/>
        <w:dstrike w:val="0"/>
        <w:vanish w:val="0"/>
        <w:color w:val="000000"/>
        <w:position w:val="0"/>
        <w:sz w:val="24"/>
        <w:szCs w:val="24"/>
        <w:u w:val="none"/>
        <w:shd w:val="clear" w:color="auto" w:fill="FFFF00"/>
        <w:vertAlign w:val="baseline"/>
      </w:rPr>
    </w:lvl>
  </w:abstractNum>
  <w:abstractNum w:abstractNumId="22">
    <w:nsid w:val="00000015"/>
    <w:multiLevelType w:val="singleLevel"/>
    <w:tmpl w:val="00000015"/>
    <w:name w:val="WW8Num21"/>
    <w:lvl w:ilvl="0">
      <w:start w:val="1"/>
      <w:numFmt w:val="bullet"/>
      <w:lvlText w:val=""/>
      <w:lvlJc w:val="left"/>
      <w:pPr>
        <w:tabs>
          <w:tab w:val="num" w:pos="0"/>
        </w:tabs>
        <w:ind w:left="720" w:hanging="360"/>
      </w:pPr>
      <w:rPr>
        <w:rFonts w:ascii="Symbol" w:hAnsi="Symbol" w:cs="Times" w:hint="default"/>
        <w:color w:val="auto"/>
        <w:sz w:val="20"/>
        <w:szCs w:val="20"/>
      </w:rPr>
    </w:lvl>
  </w:abstractNum>
  <w:abstractNum w:abstractNumId="23">
    <w:nsid w:val="00000016"/>
    <w:multiLevelType w:val="singleLevel"/>
    <w:tmpl w:val="00000016"/>
    <w:name w:val="WW8Num28"/>
    <w:lvl w:ilvl="0">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4"/>
        <w:szCs w:val="24"/>
        <w:u w:val="none"/>
        <w:vertAlign w:val="baseline"/>
      </w:rPr>
    </w:lvl>
  </w:abstractNum>
  <w:abstractNum w:abstractNumId="24">
    <w:nsid w:val="00000017"/>
    <w:multiLevelType w:val="singleLevel"/>
    <w:tmpl w:val="00000017"/>
    <w:name w:val="WW8Num29"/>
    <w:lvl w:ilvl="0">
      <w:numFmt w:val="bullet"/>
      <w:lvlText w:val="-"/>
      <w:lvlJc w:val="left"/>
      <w:pPr>
        <w:tabs>
          <w:tab w:val="num" w:pos="1040"/>
        </w:tabs>
        <w:ind w:left="1021" w:hanging="341"/>
      </w:pPr>
      <w:rPr>
        <w:rFonts w:ascii="Times New Roman" w:hAnsi="Times New Roman" w:hint="default"/>
        <w:color w:val="000000"/>
        <w:sz w:val="24"/>
        <w:szCs w:val="24"/>
      </w:rPr>
    </w:lvl>
  </w:abstractNum>
  <w:abstractNum w:abstractNumId="25">
    <w:nsid w:val="00000018"/>
    <w:multiLevelType w:val="multilevel"/>
    <w:tmpl w:val="46CC6942"/>
    <w:name w:val="WW8Num24"/>
    <w:lvl w:ilvl="0">
      <w:start w:val="1"/>
      <w:numFmt w:val="bullet"/>
      <w:lvlText w:val="-"/>
      <w:lvlJc w:val="left"/>
      <w:pPr>
        <w:tabs>
          <w:tab w:val="num" w:pos="720"/>
        </w:tabs>
        <w:ind w:left="720" w:hanging="360"/>
      </w:pPr>
      <w:rPr>
        <w:rFonts w:ascii="Times New Roman" w:hAnsi="Times New Roman" w:cs="Times" w:hint="default"/>
        <w:b w:val="0"/>
        <w:i w:val="0"/>
        <w:caps w:val="0"/>
        <w:smallCaps w:val="0"/>
        <w:strike w:val="0"/>
        <w:dstrike w:val="0"/>
        <w:vanish w:val="0"/>
        <w:color w:val="000000"/>
        <w:position w:val="0"/>
        <w:sz w:val="24"/>
        <w:szCs w:val="24"/>
        <w:u w:val="none"/>
        <w:vertAlign w:val="baseline"/>
      </w:rPr>
    </w:lvl>
    <w:lvl w:ilvl="1">
      <w:start w:val="1"/>
      <w:numFmt w:val="bullet"/>
      <w:lvlText w:val=""/>
      <w:lvlJc w:val="left"/>
      <w:pPr>
        <w:tabs>
          <w:tab w:val="num" w:pos="1080"/>
        </w:tabs>
        <w:ind w:left="108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2">
      <w:start w:val="1"/>
      <w:numFmt w:val="bullet"/>
      <w:lvlText w:val=""/>
      <w:lvlJc w:val="left"/>
      <w:pPr>
        <w:tabs>
          <w:tab w:val="num" w:pos="1440"/>
        </w:tabs>
        <w:ind w:left="144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3">
      <w:start w:val="1"/>
      <w:numFmt w:val="bullet"/>
      <w:lvlText w:val=""/>
      <w:lvlJc w:val="left"/>
      <w:pPr>
        <w:tabs>
          <w:tab w:val="num" w:pos="1800"/>
        </w:tabs>
        <w:ind w:left="180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4">
      <w:start w:val="1"/>
      <w:numFmt w:val="bullet"/>
      <w:lvlText w:val=""/>
      <w:lvlJc w:val="left"/>
      <w:pPr>
        <w:tabs>
          <w:tab w:val="num" w:pos="2160"/>
        </w:tabs>
        <w:ind w:left="216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5">
      <w:start w:val="1"/>
      <w:numFmt w:val="bullet"/>
      <w:lvlText w:val=""/>
      <w:lvlJc w:val="left"/>
      <w:pPr>
        <w:tabs>
          <w:tab w:val="num" w:pos="2520"/>
        </w:tabs>
        <w:ind w:left="252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6">
      <w:start w:val="1"/>
      <w:numFmt w:val="bullet"/>
      <w:lvlText w:val=""/>
      <w:lvlJc w:val="left"/>
      <w:pPr>
        <w:tabs>
          <w:tab w:val="num" w:pos="2880"/>
        </w:tabs>
        <w:ind w:left="288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7">
      <w:start w:val="1"/>
      <w:numFmt w:val="bullet"/>
      <w:lvlText w:val=""/>
      <w:lvlJc w:val="left"/>
      <w:pPr>
        <w:tabs>
          <w:tab w:val="num" w:pos="3240"/>
        </w:tabs>
        <w:ind w:left="324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8">
      <w:start w:val="1"/>
      <w:numFmt w:val="bullet"/>
      <w:lvlText w:val=""/>
      <w:lvlJc w:val="left"/>
      <w:pPr>
        <w:tabs>
          <w:tab w:val="num" w:pos="3600"/>
        </w:tabs>
        <w:ind w:left="3600" w:hanging="360"/>
      </w:pPr>
      <w:rPr>
        <w:rFonts w:ascii="Symbol" w:hAnsi="Symbol" w:cs="Times" w:hint="default"/>
        <w:b w:val="0"/>
        <w:i w:val="0"/>
        <w:caps w:val="0"/>
        <w:smallCaps w:val="0"/>
        <w:strike w:val="0"/>
        <w:dstrike w:val="0"/>
        <w:vanish w:val="0"/>
        <w:color w:val="000000"/>
        <w:position w:val="0"/>
        <w:sz w:val="24"/>
        <w:szCs w:val="24"/>
        <w:u w:val="none"/>
        <w:vertAlign w:val="baseline"/>
      </w:rPr>
    </w:lvl>
  </w:abstractNum>
  <w:abstractNum w:abstractNumId="26">
    <w:nsid w:val="00000019"/>
    <w:multiLevelType w:val="multilevel"/>
    <w:tmpl w:val="00000019"/>
    <w:name w:val="WW8Num31"/>
    <w:lvl w:ilvl="0">
      <w:start w:val="1"/>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4"/>
        <w:szCs w:val="24"/>
        <w:u w:val="none"/>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0000001A"/>
    <w:multiLevelType w:val="singleLevel"/>
    <w:tmpl w:val="BDF4CBF0"/>
    <w:name w:val="WW8Num32"/>
    <w:lvl w:ilvl="0">
      <w:start w:val="1"/>
      <w:numFmt w:val="lowerLetter"/>
      <w:lvlText w:val="%1)"/>
      <w:lvlJc w:val="left"/>
      <w:pPr>
        <w:tabs>
          <w:tab w:val="num" w:pos="567"/>
        </w:tabs>
        <w:ind w:left="567" w:hanging="567"/>
      </w:pPr>
      <w:rPr>
        <w:rFonts w:ascii="Times New Roman" w:eastAsia="Times New Roman" w:hAnsi="Times New Roman" w:cs="Times New Roman" w:hint="default"/>
        <w:i/>
        <w:iCs/>
        <w:sz w:val="20"/>
        <w:szCs w:val="24"/>
      </w:rPr>
    </w:lvl>
  </w:abstractNum>
  <w:abstractNum w:abstractNumId="28">
    <w:nsid w:val="0000001B"/>
    <w:multiLevelType w:val="singleLevel"/>
    <w:tmpl w:val="0000001B"/>
    <w:name w:val="WW8Num33"/>
    <w:lvl w:ilvl="0">
      <w:numFmt w:val="bullet"/>
      <w:lvlText w:val="-"/>
      <w:lvlJc w:val="left"/>
      <w:pPr>
        <w:tabs>
          <w:tab w:val="num" w:pos="567"/>
        </w:tabs>
        <w:ind w:left="567" w:hanging="567"/>
      </w:pPr>
      <w:rPr>
        <w:rFonts w:ascii="Times" w:hAnsi="Times" w:cs="Times" w:hint="default"/>
        <w:sz w:val="20"/>
        <w:szCs w:val="20"/>
      </w:rPr>
    </w:lvl>
  </w:abstractNum>
  <w:abstractNum w:abstractNumId="29">
    <w:nsid w:val="0000001C"/>
    <w:multiLevelType w:val="multilevel"/>
    <w:tmpl w:val="0000001C"/>
    <w:name w:val="WW8Num34"/>
    <w:lvl w:ilvl="0">
      <w:start w:val="1"/>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4"/>
        <w:szCs w:val="24"/>
        <w:u w:val="none"/>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nsid w:val="0000001F"/>
    <w:multiLevelType w:val="singleLevel"/>
    <w:tmpl w:val="0000001F"/>
    <w:name w:val="WW8Num39"/>
    <w:lvl w:ilvl="0">
      <w:start w:val="1"/>
      <w:numFmt w:val="bullet"/>
      <w:lvlText w:val="-"/>
      <w:lvlJc w:val="left"/>
      <w:pPr>
        <w:tabs>
          <w:tab w:val="num" w:pos="567"/>
        </w:tabs>
        <w:ind w:left="567" w:hanging="567"/>
      </w:pPr>
      <w:rPr>
        <w:rFonts w:ascii="Times" w:hAnsi="Times" w:cs="Times" w:hint="default"/>
        <w:color w:val="auto"/>
        <w:sz w:val="20"/>
        <w:szCs w:val="20"/>
      </w:rPr>
    </w:lvl>
  </w:abstractNum>
  <w:abstractNum w:abstractNumId="31">
    <w:nsid w:val="00000021"/>
    <w:multiLevelType w:val="singleLevel"/>
    <w:tmpl w:val="00000021"/>
    <w:name w:val="WW8Num41"/>
    <w:lvl w:ilvl="0">
      <w:start w:val="1"/>
      <w:numFmt w:val="decimal"/>
      <w:lvlText w:val="%1."/>
      <w:lvlJc w:val="left"/>
      <w:pPr>
        <w:tabs>
          <w:tab w:val="num" w:pos="708"/>
        </w:tabs>
        <w:ind w:left="708" w:hanging="567"/>
      </w:pPr>
      <w:rPr>
        <w:rFonts w:ascii="Times New Roman" w:hAnsi="Times New Roman" w:cs="Times New Roman" w:hint="default"/>
        <w:sz w:val="24"/>
        <w:szCs w:val="24"/>
      </w:rPr>
    </w:lvl>
  </w:abstractNum>
  <w:abstractNum w:abstractNumId="32">
    <w:nsid w:val="00000022"/>
    <w:multiLevelType w:val="singleLevel"/>
    <w:tmpl w:val="00000022"/>
    <w:name w:val="WW8Num42"/>
    <w:lvl w:ilvl="0">
      <w:numFmt w:val="bullet"/>
      <w:lvlText w:val="-"/>
      <w:lvlJc w:val="left"/>
      <w:pPr>
        <w:tabs>
          <w:tab w:val="num" w:pos="567"/>
        </w:tabs>
        <w:ind w:left="567" w:hanging="567"/>
      </w:pPr>
      <w:rPr>
        <w:rFonts w:ascii="Times" w:hAnsi="Times" w:cs="Times" w:hint="default"/>
        <w:b w:val="0"/>
        <w:i w:val="0"/>
        <w:caps w:val="0"/>
        <w:smallCaps w:val="0"/>
        <w:strike w:val="0"/>
        <w:dstrike w:val="0"/>
        <w:vanish w:val="0"/>
        <w:color w:val="000000"/>
        <w:position w:val="0"/>
        <w:sz w:val="20"/>
        <w:szCs w:val="20"/>
        <w:u w:val="none"/>
        <w:vertAlign w:val="baseline"/>
      </w:rPr>
    </w:lvl>
  </w:abstractNum>
  <w:abstractNum w:abstractNumId="33">
    <w:nsid w:val="04002AAD"/>
    <w:multiLevelType w:val="hybridMultilevel"/>
    <w:tmpl w:val="C434A128"/>
    <w:lvl w:ilvl="0" w:tplc="0AD4A2F6">
      <w:numFmt w:val="bullet"/>
      <w:lvlText w:val=""/>
      <w:lvlJc w:val="left"/>
      <w:pPr>
        <w:ind w:left="1748" w:hanging="361"/>
      </w:pPr>
      <w:rPr>
        <w:rFonts w:ascii="Symbol" w:eastAsia="Symbol" w:hAnsi="Symbol" w:cs="Symbol" w:hint="default"/>
        <w:w w:val="99"/>
        <w:sz w:val="20"/>
        <w:szCs w:val="20"/>
      </w:rPr>
    </w:lvl>
    <w:lvl w:ilvl="1" w:tplc="2A4ACE48">
      <w:numFmt w:val="bullet"/>
      <w:lvlText w:val=""/>
      <w:lvlJc w:val="left"/>
      <w:pPr>
        <w:ind w:left="2454" w:hanging="360"/>
      </w:pPr>
      <w:rPr>
        <w:rFonts w:ascii="Symbol" w:eastAsia="Symbol" w:hAnsi="Symbol" w:cs="Symbol" w:hint="default"/>
        <w:w w:val="99"/>
        <w:sz w:val="20"/>
        <w:szCs w:val="20"/>
      </w:rPr>
    </w:lvl>
    <w:lvl w:ilvl="2" w:tplc="27FC7BBE">
      <w:numFmt w:val="bullet"/>
      <w:lvlText w:val="•"/>
      <w:lvlJc w:val="left"/>
      <w:pPr>
        <w:ind w:left="3440" w:hanging="360"/>
      </w:pPr>
      <w:rPr>
        <w:rFonts w:hint="default"/>
      </w:rPr>
    </w:lvl>
    <w:lvl w:ilvl="3" w:tplc="85C0BC22">
      <w:numFmt w:val="bullet"/>
      <w:lvlText w:val="•"/>
      <w:lvlJc w:val="left"/>
      <w:pPr>
        <w:ind w:left="4432" w:hanging="360"/>
      </w:pPr>
      <w:rPr>
        <w:rFonts w:hint="default"/>
      </w:rPr>
    </w:lvl>
    <w:lvl w:ilvl="4" w:tplc="EFB2284C">
      <w:numFmt w:val="bullet"/>
      <w:lvlText w:val="•"/>
      <w:lvlJc w:val="left"/>
      <w:pPr>
        <w:ind w:left="5425" w:hanging="360"/>
      </w:pPr>
      <w:rPr>
        <w:rFonts w:hint="default"/>
      </w:rPr>
    </w:lvl>
    <w:lvl w:ilvl="5" w:tplc="57862DA0">
      <w:numFmt w:val="bullet"/>
      <w:lvlText w:val="•"/>
      <w:lvlJc w:val="left"/>
      <w:pPr>
        <w:ind w:left="6417" w:hanging="360"/>
      </w:pPr>
      <w:rPr>
        <w:rFonts w:hint="default"/>
      </w:rPr>
    </w:lvl>
    <w:lvl w:ilvl="6" w:tplc="C9BCB6B2">
      <w:numFmt w:val="bullet"/>
      <w:lvlText w:val="•"/>
      <w:lvlJc w:val="left"/>
      <w:pPr>
        <w:ind w:left="7409" w:hanging="360"/>
      </w:pPr>
      <w:rPr>
        <w:rFonts w:hint="default"/>
      </w:rPr>
    </w:lvl>
    <w:lvl w:ilvl="7" w:tplc="769240BA">
      <w:numFmt w:val="bullet"/>
      <w:lvlText w:val="•"/>
      <w:lvlJc w:val="left"/>
      <w:pPr>
        <w:ind w:left="8402" w:hanging="360"/>
      </w:pPr>
      <w:rPr>
        <w:rFonts w:hint="default"/>
      </w:rPr>
    </w:lvl>
    <w:lvl w:ilvl="8" w:tplc="85EE8998">
      <w:numFmt w:val="bullet"/>
      <w:lvlText w:val="•"/>
      <w:lvlJc w:val="left"/>
      <w:pPr>
        <w:ind w:left="9394" w:hanging="360"/>
      </w:pPr>
      <w:rPr>
        <w:rFonts w:hint="default"/>
      </w:rPr>
    </w:lvl>
  </w:abstractNum>
  <w:abstractNum w:abstractNumId="34">
    <w:nsid w:val="04683823"/>
    <w:multiLevelType w:val="hybridMultilevel"/>
    <w:tmpl w:val="AEBA9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060C3942"/>
    <w:multiLevelType w:val="hybridMultilevel"/>
    <w:tmpl w:val="315ABC62"/>
    <w:lvl w:ilvl="0" w:tplc="779AE0DA">
      <w:start w:val="1"/>
      <w:numFmt w:val="lowerLetter"/>
      <w:lvlText w:val="%1)"/>
      <w:lvlJc w:val="left"/>
      <w:pPr>
        <w:ind w:left="1068" w:hanging="360"/>
      </w:pPr>
      <w:rPr>
        <w:rFonts w:hint="default"/>
        <w:b w:val="0"/>
        <w:i w:val="0"/>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6">
    <w:nsid w:val="06A401DB"/>
    <w:multiLevelType w:val="hybridMultilevel"/>
    <w:tmpl w:val="A72E33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06FF0EED"/>
    <w:multiLevelType w:val="hybridMultilevel"/>
    <w:tmpl w:val="A3A22DF4"/>
    <w:lvl w:ilvl="0" w:tplc="885E06BC">
      <w:start w:val="2"/>
      <w:numFmt w:val="bullet"/>
      <w:lvlText w:val="-"/>
      <w:lvlJc w:val="left"/>
      <w:pPr>
        <w:ind w:left="644" w:hanging="360"/>
      </w:pPr>
      <w:rPr>
        <w:rFonts w:ascii="Albertus Extra Bold" w:hAnsi="Albertus Extra Bold"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098615E1"/>
    <w:multiLevelType w:val="multilevel"/>
    <w:tmpl w:val="19BE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BD76950"/>
    <w:multiLevelType w:val="hybridMultilevel"/>
    <w:tmpl w:val="027CC626"/>
    <w:lvl w:ilvl="0" w:tplc="04100017">
      <w:start w:val="1"/>
      <w:numFmt w:val="lowerLetter"/>
      <w:lvlText w:val="%1)"/>
      <w:lvlJc w:val="left"/>
      <w:pPr>
        <w:ind w:left="644"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0F986913"/>
    <w:multiLevelType w:val="hybridMultilevel"/>
    <w:tmpl w:val="E7A060BE"/>
    <w:lvl w:ilvl="0" w:tplc="3D2418CE">
      <w:start w:val="1"/>
      <w:numFmt w:val="decimal"/>
      <w:lvlText w:val="%1)"/>
      <w:lvlJc w:val="left"/>
      <w:pPr>
        <w:ind w:left="394" w:hanging="360"/>
      </w:pPr>
      <w:rPr>
        <w:rFonts w:hint="default"/>
      </w:rPr>
    </w:lvl>
    <w:lvl w:ilvl="1" w:tplc="04100019" w:tentative="1">
      <w:start w:val="1"/>
      <w:numFmt w:val="lowerLetter"/>
      <w:lvlText w:val="%2."/>
      <w:lvlJc w:val="left"/>
      <w:pPr>
        <w:ind w:left="1114" w:hanging="360"/>
      </w:pPr>
    </w:lvl>
    <w:lvl w:ilvl="2" w:tplc="0410001B" w:tentative="1">
      <w:start w:val="1"/>
      <w:numFmt w:val="lowerRoman"/>
      <w:lvlText w:val="%3."/>
      <w:lvlJc w:val="right"/>
      <w:pPr>
        <w:ind w:left="1834" w:hanging="180"/>
      </w:pPr>
    </w:lvl>
    <w:lvl w:ilvl="3" w:tplc="0410000F" w:tentative="1">
      <w:start w:val="1"/>
      <w:numFmt w:val="decimal"/>
      <w:lvlText w:val="%4."/>
      <w:lvlJc w:val="left"/>
      <w:pPr>
        <w:ind w:left="2554" w:hanging="360"/>
      </w:pPr>
    </w:lvl>
    <w:lvl w:ilvl="4" w:tplc="04100019" w:tentative="1">
      <w:start w:val="1"/>
      <w:numFmt w:val="lowerLetter"/>
      <w:lvlText w:val="%5."/>
      <w:lvlJc w:val="left"/>
      <w:pPr>
        <w:ind w:left="3274" w:hanging="360"/>
      </w:pPr>
    </w:lvl>
    <w:lvl w:ilvl="5" w:tplc="0410001B" w:tentative="1">
      <w:start w:val="1"/>
      <w:numFmt w:val="lowerRoman"/>
      <w:lvlText w:val="%6."/>
      <w:lvlJc w:val="right"/>
      <w:pPr>
        <w:ind w:left="3994" w:hanging="180"/>
      </w:pPr>
    </w:lvl>
    <w:lvl w:ilvl="6" w:tplc="0410000F" w:tentative="1">
      <w:start w:val="1"/>
      <w:numFmt w:val="decimal"/>
      <w:lvlText w:val="%7."/>
      <w:lvlJc w:val="left"/>
      <w:pPr>
        <w:ind w:left="4714" w:hanging="360"/>
      </w:pPr>
    </w:lvl>
    <w:lvl w:ilvl="7" w:tplc="04100019" w:tentative="1">
      <w:start w:val="1"/>
      <w:numFmt w:val="lowerLetter"/>
      <w:lvlText w:val="%8."/>
      <w:lvlJc w:val="left"/>
      <w:pPr>
        <w:ind w:left="5434" w:hanging="360"/>
      </w:pPr>
    </w:lvl>
    <w:lvl w:ilvl="8" w:tplc="0410001B" w:tentative="1">
      <w:start w:val="1"/>
      <w:numFmt w:val="lowerRoman"/>
      <w:lvlText w:val="%9."/>
      <w:lvlJc w:val="right"/>
      <w:pPr>
        <w:ind w:left="6154" w:hanging="180"/>
      </w:pPr>
    </w:lvl>
  </w:abstractNum>
  <w:abstractNum w:abstractNumId="41">
    <w:nsid w:val="15E4046C"/>
    <w:multiLevelType w:val="hybridMultilevel"/>
    <w:tmpl w:val="BBA65B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167239B5"/>
    <w:multiLevelType w:val="hybridMultilevel"/>
    <w:tmpl w:val="4CEC5EF6"/>
    <w:lvl w:ilvl="0" w:tplc="34E21812">
      <w:start w:val="1"/>
      <w:numFmt w:val="bullet"/>
      <w:lvlText w:val=""/>
      <w:lvlJc w:val="left"/>
      <w:pPr>
        <w:ind w:left="1758" w:hanging="360"/>
      </w:pPr>
      <w:rPr>
        <w:rFonts w:ascii="Symbol" w:hAnsi="Symbol" w:hint="default"/>
      </w:rPr>
    </w:lvl>
    <w:lvl w:ilvl="1" w:tplc="04100003" w:tentative="1">
      <w:start w:val="1"/>
      <w:numFmt w:val="bullet"/>
      <w:lvlText w:val="o"/>
      <w:lvlJc w:val="left"/>
      <w:pPr>
        <w:ind w:left="2478" w:hanging="360"/>
      </w:pPr>
      <w:rPr>
        <w:rFonts w:ascii="Courier New" w:hAnsi="Courier New" w:cs="Courier New" w:hint="default"/>
      </w:rPr>
    </w:lvl>
    <w:lvl w:ilvl="2" w:tplc="04100005" w:tentative="1">
      <w:start w:val="1"/>
      <w:numFmt w:val="bullet"/>
      <w:lvlText w:val=""/>
      <w:lvlJc w:val="left"/>
      <w:pPr>
        <w:ind w:left="3198" w:hanging="360"/>
      </w:pPr>
      <w:rPr>
        <w:rFonts w:ascii="Wingdings" w:hAnsi="Wingdings" w:hint="default"/>
      </w:rPr>
    </w:lvl>
    <w:lvl w:ilvl="3" w:tplc="04100001" w:tentative="1">
      <w:start w:val="1"/>
      <w:numFmt w:val="bullet"/>
      <w:lvlText w:val=""/>
      <w:lvlJc w:val="left"/>
      <w:pPr>
        <w:ind w:left="3918" w:hanging="360"/>
      </w:pPr>
      <w:rPr>
        <w:rFonts w:ascii="Symbol" w:hAnsi="Symbol" w:hint="default"/>
      </w:rPr>
    </w:lvl>
    <w:lvl w:ilvl="4" w:tplc="04100003" w:tentative="1">
      <w:start w:val="1"/>
      <w:numFmt w:val="bullet"/>
      <w:lvlText w:val="o"/>
      <w:lvlJc w:val="left"/>
      <w:pPr>
        <w:ind w:left="4638" w:hanging="360"/>
      </w:pPr>
      <w:rPr>
        <w:rFonts w:ascii="Courier New" w:hAnsi="Courier New" w:cs="Courier New" w:hint="default"/>
      </w:rPr>
    </w:lvl>
    <w:lvl w:ilvl="5" w:tplc="04100005" w:tentative="1">
      <w:start w:val="1"/>
      <w:numFmt w:val="bullet"/>
      <w:lvlText w:val=""/>
      <w:lvlJc w:val="left"/>
      <w:pPr>
        <w:ind w:left="5358" w:hanging="360"/>
      </w:pPr>
      <w:rPr>
        <w:rFonts w:ascii="Wingdings" w:hAnsi="Wingdings" w:hint="default"/>
      </w:rPr>
    </w:lvl>
    <w:lvl w:ilvl="6" w:tplc="04100001" w:tentative="1">
      <w:start w:val="1"/>
      <w:numFmt w:val="bullet"/>
      <w:lvlText w:val=""/>
      <w:lvlJc w:val="left"/>
      <w:pPr>
        <w:ind w:left="6078" w:hanging="360"/>
      </w:pPr>
      <w:rPr>
        <w:rFonts w:ascii="Symbol" w:hAnsi="Symbol" w:hint="default"/>
      </w:rPr>
    </w:lvl>
    <w:lvl w:ilvl="7" w:tplc="04100003" w:tentative="1">
      <w:start w:val="1"/>
      <w:numFmt w:val="bullet"/>
      <w:lvlText w:val="o"/>
      <w:lvlJc w:val="left"/>
      <w:pPr>
        <w:ind w:left="6798" w:hanging="360"/>
      </w:pPr>
      <w:rPr>
        <w:rFonts w:ascii="Courier New" w:hAnsi="Courier New" w:cs="Courier New" w:hint="default"/>
      </w:rPr>
    </w:lvl>
    <w:lvl w:ilvl="8" w:tplc="04100005" w:tentative="1">
      <w:start w:val="1"/>
      <w:numFmt w:val="bullet"/>
      <w:lvlText w:val=""/>
      <w:lvlJc w:val="left"/>
      <w:pPr>
        <w:ind w:left="7518" w:hanging="360"/>
      </w:pPr>
      <w:rPr>
        <w:rFonts w:ascii="Wingdings" w:hAnsi="Wingdings" w:hint="default"/>
      </w:rPr>
    </w:lvl>
  </w:abstractNum>
  <w:abstractNum w:abstractNumId="43">
    <w:nsid w:val="180407EF"/>
    <w:multiLevelType w:val="singleLevel"/>
    <w:tmpl w:val="F7DEAEAA"/>
    <w:lvl w:ilvl="0">
      <w:start w:val="1"/>
      <w:numFmt w:val="decimal"/>
      <w:pStyle w:val="PSR-Numeratorientrato"/>
      <w:lvlText w:val="%1."/>
      <w:lvlJc w:val="left"/>
      <w:pPr>
        <w:tabs>
          <w:tab w:val="num" w:pos="757"/>
        </w:tabs>
        <w:ind w:left="737" w:hanging="340"/>
      </w:pPr>
    </w:lvl>
  </w:abstractNum>
  <w:abstractNum w:abstractNumId="44">
    <w:nsid w:val="1A4A3F09"/>
    <w:multiLevelType w:val="hybridMultilevel"/>
    <w:tmpl w:val="00B46424"/>
    <w:lvl w:ilvl="0" w:tplc="885E06BC">
      <w:start w:val="2"/>
      <w:numFmt w:val="bullet"/>
      <w:lvlText w:val="-"/>
      <w:lvlJc w:val="left"/>
      <w:pPr>
        <w:ind w:left="684" w:hanging="360"/>
      </w:pPr>
      <w:rPr>
        <w:rFonts w:ascii="Albertus Extra Bold" w:hAnsi="Albertus Extra Bold" w:hint="default"/>
      </w:rPr>
    </w:lvl>
    <w:lvl w:ilvl="1" w:tplc="04100003" w:tentative="1">
      <w:start w:val="1"/>
      <w:numFmt w:val="bullet"/>
      <w:lvlText w:val="o"/>
      <w:lvlJc w:val="left"/>
      <w:pPr>
        <w:ind w:left="1404" w:hanging="360"/>
      </w:pPr>
      <w:rPr>
        <w:rFonts w:ascii="Courier New" w:hAnsi="Courier New" w:cs="Courier New" w:hint="default"/>
      </w:rPr>
    </w:lvl>
    <w:lvl w:ilvl="2" w:tplc="04100005" w:tentative="1">
      <w:start w:val="1"/>
      <w:numFmt w:val="bullet"/>
      <w:lvlText w:val=""/>
      <w:lvlJc w:val="left"/>
      <w:pPr>
        <w:ind w:left="2124" w:hanging="360"/>
      </w:pPr>
      <w:rPr>
        <w:rFonts w:ascii="Wingdings" w:hAnsi="Wingdings" w:hint="default"/>
      </w:rPr>
    </w:lvl>
    <w:lvl w:ilvl="3" w:tplc="04100001" w:tentative="1">
      <w:start w:val="1"/>
      <w:numFmt w:val="bullet"/>
      <w:lvlText w:val=""/>
      <w:lvlJc w:val="left"/>
      <w:pPr>
        <w:ind w:left="2844" w:hanging="360"/>
      </w:pPr>
      <w:rPr>
        <w:rFonts w:ascii="Symbol" w:hAnsi="Symbol" w:hint="default"/>
      </w:rPr>
    </w:lvl>
    <w:lvl w:ilvl="4" w:tplc="04100003" w:tentative="1">
      <w:start w:val="1"/>
      <w:numFmt w:val="bullet"/>
      <w:lvlText w:val="o"/>
      <w:lvlJc w:val="left"/>
      <w:pPr>
        <w:ind w:left="3564" w:hanging="360"/>
      </w:pPr>
      <w:rPr>
        <w:rFonts w:ascii="Courier New" w:hAnsi="Courier New" w:cs="Courier New" w:hint="default"/>
      </w:rPr>
    </w:lvl>
    <w:lvl w:ilvl="5" w:tplc="04100005" w:tentative="1">
      <w:start w:val="1"/>
      <w:numFmt w:val="bullet"/>
      <w:lvlText w:val=""/>
      <w:lvlJc w:val="left"/>
      <w:pPr>
        <w:ind w:left="4284" w:hanging="360"/>
      </w:pPr>
      <w:rPr>
        <w:rFonts w:ascii="Wingdings" w:hAnsi="Wingdings" w:hint="default"/>
      </w:rPr>
    </w:lvl>
    <w:lvl w:ilvl="6" w:tplc="04100001" w:tentative="1">
      <w:start w:val="1"/>
      <w:numFmt w:val="bullet"/>
      <w:lvlText w:val=""/>
      <w:lvlJc w:val="left"/>
      <w:pPr>
        <w:ind w:left="5004" w:hanging="360"/>
      </w:pPr>
      <w:rPr>
        <w:rFonts w:ascii="Symbol" w:hAnsi="Symbol" w:hint="default"/>
      </w:rPr>
    </w:lvl>
    <w:lvl w:ilvl="7" w:tplc="04100003" w:tentative="1">
      <w:start w:val="1"/>
      <w:numFmt w:val="bullet"/>
      <w:lvlText w:val="o"/>
      <w:lvlJc w:val="left"/>
      <w:pPr>
        <w:ind w:left="5724" w:hanging="360"/>
      </w:pPr>
      <w:rPr>
        <w:rFonts w:ascii="Courier New" w:hAnsi="Courier New" w:cs="Courier New" w:hint="default"/>
      </w:rPr>
    </w:lvl>
    <w:lvl w:ilvl="8" w:tplc="04100005" w:tentative="1">
      <w:start w:val="1"/>
      <w:numFmt w:val="bullet"/>
      <w:lvlText w:val=""/>
      <w:lvlJc w:val="left"/>
      <w:pPr>
        <w:ind w:left="6444" w:hanging="360"/>
      </w:pPr>
      <w:rPr>
        <w:rFonts w:ascii="Wingdings" w:hAnsi="Wingdings" w:hint="default"/>
      </w:rPr>
    </w:lvl>
  </w:abstractNum>
  <w:abstractNum w:abstractNumId="45">
    <w:nsid w:val="1A5D2828"/>
    <w:multiLevelType w:val="multilevel"/>
    <w:tmpl w:val="3F620BF6"/>
    <w:lvl w:ilvl="0">
      <w:start w:val="1"/>
      <w:numFmt w:val="upperLetter"/>
      <w:pStyle w:val="PSR-Letteremaiuscole"/>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1AE61B71"/>
    <w:multiLevelType w:val="multilevel"/>
    <w:tmpl w:val="E4D66CCA"/>
    <w:lvl w:ilvl="0">
      <w:start w:val="1"/>
      <w:numFmt w:val="lowerLetter"/>
      <w:lvlText w:val="%1)"/>
      <w:lvlJc w:val="left"/>
      <w:pPr>
        <w:tabs>
          <w:tab w:val="num" w:pos="1068"/>
        </w:tabs>
        <w:ind w:left="1068" w:hanging="360"/>
      </w:pPr>
      <w:rPr>
        <w:rFonts w:hint="default"/>
        <w:b w:val="0"/>
        <w:i w:val="0"/>
        <w:caps w:val="0"/>
        <w:smallCaps w:val="0"/>
        <w:strike w:val="0"/>
        <w:dstrike w:val="0"/>
        <w:vanish w:val="0"/>
        <w:color w:val="000000"/>
        <w:position w:val="0"/>
        <w:sz w:val="24"/>
        <w:szCs w:val="24"/>
        <w:u w:val="none"/>
        <w:vertAlign w:val="baseline"/>
      </w:rPr>
    </w:lvl>
    <w:lvl w:ilvl="1">
      <w:start w:val="1"/>
      <w:numFmt w:val="bullet"/>
      <w:lvlText w:val=""/>
      <w:lvlJc w:val="left"/>
      <w:pPr>
        <w:tabs>
          <w:tab w:val="num" w:pos="1504"/>
        </w:tabs>
        <w:ind w:left="150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2">
      <w:start w:val="1"/>
      <w:numFmt w:val="bullet"/>
      <w:lvlText w:val=""/>
      <w:lvlJc w:val="left"/>
      <w:pPr>
        <w:tabs>
          <w:tab w:val="num" w:pos="1864"/>
        </w:tabs>
        <w:ind w:left="186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3">
      <w:start w:val="1"/>
      <w:numFmt w:val="bullet"/>
      <w:lvlText w:val=""/>
      <w:lvlJc w:val="left"/>
      <w:pPr>
        <w:tabs>
          <w:tab w:val="num" w:pos="2224"/>
        </w:tabs>
        <w:ind w:left="222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4">
      <w:start w:val="1"/>
      <w:numFmt w:val="bullet"/>
      <w:lvlText w:val=""/>
      <w:lvlJc w:val="left"/>
      <w:pPr>
        <w:tabs>
          <w:tab w:val="num" w:pos="2584"/>
        </w:tabs>
        <w:ind w:left="258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5">
      <w:start w:val="1"/>
      <w:numFmt w:val="bullet"/>
      <w:lvlText w:val=""/>
      <w:lvlJc w:val="left"/>
      <w:pPr>
        <w:tabs>
          <w:tab w:val="num" w:pos="2944"/>
        </w:tabs>
        <w:ind w:left="294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6">
      <w:start w:val="1"/>
      <w:numFmt w:val="bullet"/>
      <w:lvlText w:val=""/>
      <w:lvlJc w:val="left"/>
      <w:pPr>
        <w:tabs>
          <w:tab w:val="num" w:pos="3304"/>
        </w:tabs>
        <w:ind w:left="330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7">
      <w:start w:val="1"/>
      <w:numFmt w:val="bullet"/>
      <w:lvlText w:val=""/>
      <w:lvlJc w:val="left"/>
      <w:pPr>
        <w:tabs>
          <w:tab w:val="num" w:pos="3664"/>
        </w:tabs>
        <w:ind w:left="3664"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8">
      <w:start w:val="1"/>
      <w:numFmt w:val="bullet"/>
      <w:lvlText w:val=""/>
      <w:lvlJc w:val="left"/>
      <w:pPr>
        <w:tabs>
          <w:tab w:val="num" w:pos="4024"/>
        </w:tabs>
        <w:ind w:left="4024" w:hanging="360"/>
      </w:pPr>
      <w:rPr>
        <w:rFonts w:ascii="Symbol" w:hAnsi="Symbol" w:cs="Times" w:hint="default"/>
        <w:b w:val="0"/>
        <w:i w:val="0"/>
        <w:caps w:val="0"/>
        <w:smallCaps w:val="0"/>
        <w:strike w:val="0"/>
        <w:dstrike w:val="0"/>
        <w:vanish w:val="0"/>
        <w:color w:val="000000"/>
        <w:position w:val="0"/>
        <w:sz w:val="24"/>
        <w:szCs w:val="24"/>
        <w:u w:val="none"/>
        <w:vertAlign w:val="baseline"/>
      </w:rPr>
    </w:lvl>
  </w:abstractNum>
  <w:abstractNum w:abstractNumId="47">
    <w:nsid w:val="1BD14C82"/>
    <w:multiLevelType w:val="hybridMultilevel"/>
    <w:tmpl w:val="C79AFC6A"/>
    <w:lvl w:ilvl="0" w:tplc="CFC8D7C8">
      <w:numFmt w:val="bullet"/>
      <w:lvlText w:val="-"/>
      <w:lvlJc w:val="left"/>
      <w:pPr>
        <w:ind w:left="720" w:hanging="360"/>
      </w:pPr>
      <w:rPr>
        <w:rFonts w:hint="default"/>
        <w:w w:val="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1CA062D4"/>
    <w:multiLevelType w:val="hybridMultilevel"/>
    <w:tmpl w:val="5C164694"/>
    <w:lvl w:ilvl="0" w:tplc="05E0CDC8">
      <w:start w:val="1"/>
      <w:numFmt w:val="decimal"/>
      <w:lvlText w:val="%1."/>
      <w:lvlJc w:val="left"/>
      <w:pPr>
        <w:ind w:left="1040" w:hanging="361"/>
      </w:pPr>
      <w:rPr>
        <w:rFonts w:ascii="Times New Roman" w:eastAsia="Times New Roman" w:hAnsi="Times New Roman" w:cs="Times New Roman" w:hint="default"/>
        <w:b/>
        <w:spacing w:val="-14"/>
        <w:w w:val="99"/>
        <w:sz w:val="24"/>
        <w:szCs w:val="24"/>
      </w:rPr>
    </w:lvl>
    <w:lvl w:ilvl="1" w:tplc="93B2A618">
      <w:numFmt w:val="bullet"/>
      <w:lvlText w:val="•"/>
      <w:lvlJc w:val="left"/>
      <w:pPr>
        <w:ind w:left="2025" w:hanging="361"/>
      </w:pPr>
      <w:rPr>
        <w:rFonts w:hint="default"/>
      </w:rPr>
    </w:lvl>
    <w:lvl w:ilvl="2" w:tplc="5FC6B51E">
      <w:numFmt w:val="bullet"/>
      <w:lvlText w:val="•"/>
      <w:lvlJc w:val="left"/>
      <w:pPr>
        <w:ind w:left="3011" w:hanging="361"/>
      </w:pPr>
      <w:rPr>
        <w:rFonts w:hint="default"/>
      </w:rPr>
    </w:lvl>
    <w:lvl w:ilvl="3" w:tplc="E1E244E2">
      <w:numFmt w:val="bullet"/>
      <w:lvlText w:val="•"/>
      <w:lvlJc w:val="left"/>
      <w:pPr>
        <w:ind w:left="3997" w:hanging="361"/>
      </w:pPr>
      <w:rPr>
        <w:rFonts w:hint="default"/>
      </w:rPr>
    </w:lvl>
    <w:lvl w:ilvl="4" w:tplc="0AA82FC0">
      <w:numFmt w:val="bullet"/>
      <w:lvlText w:val="•"/>
      <w:lvlJc w:val="left"/>
      <w:pPr>
        <w:ind w:left="4983" w:hanging="361"/>
      </w:pPr>
      <w:rPr>
        <w:rFonts w:hint="default"/>
      </w:rPr>
    </w:lvl>
    <w:lvl w:ilvl="5" w:tplc="62500AFC">
      <w:numFmt w:val="bullet"/>
      <w:lvlText w:val="•"/>
      <w:lvlJc w:val="left"/>
      <w:pPr>
        <w:ind w:left="5969" w:hanging="361"/>
      </w:pPr>
      <w:rPr>
        <w:rFonts w:hint="default"/>
      </w:rPr>
    </w:lvl>
    <w:lvl w:ilvl="6" w:tplc="E1C60750">
      <w:numFmt w:val="bullet"/>
      <w:lvlText w:val="•"/>
      <w:lvlJc w:val="left"/>
      <w:pPr>
        <w:ind w:left="6955" w:hanging="361"/>
      </w:pPr>
      <w:rPr>
        <w:rFonts w:hint="default"/>
      </w:rPr>
    </w:lvl>
    <w:lvl w:ilvl="7" w:tplc="0994B8A8">
      <w:numFmt w:val="bullet"/>
      <w:lvlText w:val="•"/>
      <w:lvlJc w:val="left"/>
      <w:pPr>
        <w:ind w:left="7941" w:hanging="361"/>
      </w:pPr>
      <w:rPr>
        <w:rFonts w:hint="default"/>
      </w:rPr>
    </w:lvl>
    <w:lvl w:ilvl="8" w:tplc="9918A7E8">
      <w:numFmt w:val="bullet"/>
      <w:lvlText w:val="•"/>
      <w:lvlJc w:val="left"/>
      <w:pPr>
        <w:ind w:left="8927" w:hanging="361"/>
      </w:pPr>
      <w:rPr>
        <w:rFonts w:hint="default"/>
      </w:rPr>
    </w:lvl>
  </w:abstractNum>
  <w:abstractNum w:abstractNumId="49">
    <w:nsid w:val="1F1D4260"/>
    <w:multiLevelType w:val="multilevel"/>
    <w:tmpl w:val="5644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0F1083E"/>
    <w:multiLevelType w:val="hybridMultilevel"/>
    <w:tmpl w:val="A5866DF2"/>
    <w:name w:val="WW8Num62"/>
    <w:lvl w:ilvl="0" w:tplc="AAAAD162">
      <w:start w:val="1"/>
      <w:numFmt w:val="bullet"/>
      <w:lvlText w:val="-"/>
      <w:lvlJc w:val="left"/>
      <w:pPr>
        <w:tabs>
          <w:tab w:val="num" w:pos="1647"/>
        </w:tabs>
        <w:ind w:left="1647" w:hanging="567"/>
      </w:pPr>
      <w:rPr>
        <w:rFonts w:ascii="Times" w:hAnsi="Times" w:cs="Times" w:hint="default"/>
        <w:b w:val="0"/>
        <w:i w:val="0"/>
        <w:color w:val="auto"/>
        <w:sz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nsid w:val="2B65728C"/>
    <w:multiLevelType w:val="singleLevel"/>
    <w:tmpl w:val="52E48C64"/>
    <w:lvl w:ilvl="0">
      <w:start w:val="2"/>
      <w:numFmt w:val="bullet"/>
      <w:pStyle w:val="PSR-Trattiniopen"/>
      <w:lvlText w:val="-"/>
      <w:lvlJc w:val="left"/>
      <w:pPr>
        <w:tabs>
          <w:tab w:val="num" w:pos="397"/>
        </w:tabs>
        <w:ind w:left="397" w:hanging="397"/>
      </w:pPr>
      <w:rPr>
        <w:rFonts w:ascii="Symbol" w:hAnsi="Symbol" w:hint="default"/>
      </w:rPr>
    </w:lvl>
  </w:abstractNum>
  <w:abstractNum w:abstractNumId="52">
    <w:nsid w:val="2D9572DD"/>
    <w:multiLevelType w:val="hybridMultilevel"/>
    <w:tmpl w:val="B724882C"/>
    <w:lvl w:ilvl="0" w:tplc="04100001">
      <w:start w:val="1"/>
      <w:numFmt w:val="bullet"/>
      <w:lvlText w:val=""/>
      <w:lvlJc w:val="left"/>
      <w:pPr>
        <w:tabs>
          <w:tab w:val="num" w:pos="360"/>
        </w:tabs>
        <w:ind w:left="360" w:hanging="360"/>
      </w:pPr>
      <w:rPr>
        <w:rFonts w:ascii="Symbol" w:hAnsi="Symbol" w:hint="default"/>
      </w:rPr>
    </w:lvl>
    <w:lvl w:ilvl="1" w:tplc="04100003">
      <w:start w:val="1"/>
      <w:numFmt w:val="bullet"/>
      <w:pStyle w:val="PSR-Trattiniclosedrientro"/>
      <w:lvlText w:val=""/>
      <w:lvlJc w:val="left"/>
      <w:pPr>
        <w:tabs>
          <w:tab w:val="num" w:pos="1080"/>
        </w:tabs>
        <w:ind w:left="1080" w:hanging="340"/>
      </w:pPr>
      <w:rPr>
        <w:rFonts w:ascii="Symbol" w:hAnsi="Symbol" w:hint="default"/>
      </w:rPr>
    </w:lvl>
    <w:lvl w:ilvl="2" w:tplc="04100005">
      <w:start w:val="1"/>
      <w:numFmt w:val="bullet"/>
      <w:lvlText w:val=""/>
      <w:lvlJc w:val="left"/>
      <w:pPr>
        <w:tabs>
          <w:tab w:val="num" w:pos="1820"/>
        </w:tabs>
        <w:ind w:left="1820" w:hanging="360"/>
      </w:pPr>
      <w:rPr>
        <w:rFonts w:ascii="Wingdings" w:hAnsi="Wingdings" w:hint="default"/>
      </w:rPr>
    </w:lvl>
    <w:lvl w:ilvl="3" w:tplc="04100001" w:tentative="1">
      <w:start w:val="1"/>
      <w:numFmt w:val="bullet"/>
      <w:lvlText w:val=""/>
      <w:lvlJc w:val="left"/>
      <w:pPr>
        <w:tabs>
          <w:tab w:val="num" w:pos="2540"/>
        </w:tabs>
        <w:ind w:left="2540" w:hanging="360"/>
      </w:pPr>
      <w:rPr>
        <w:rFonts w:ascii="Symbol" w:hAnsi="Symbol" w:hint="default"/>
      </w:rPr>
    </w:lvl>
    <w:lvl w:ilvl="4" w:tplc="04100003" w:tentative="1">
      <w:start w:val="1"/>
      <w:numFmt w:val="bullet"/>
      <w:lvlText w:val="o"/>
      <w:lvlJc w:val="left"/>
      <w:pPr>
        <w:tabs>
          <w:tab w:val="num" w:pos="3260"/>
        </w:tabs>
        <w:ind w:left="3260" w:hanging="360"/>
      </w:pPr>
      <w:rPr>
        <w:rFonts w:ascii="Courier New" w:hAnsi="Courier New" w:cs="Wingdings" w:hint="default"/>
      </w:rPr>
    </w:lvl>
    <w:lvl w:ilvl="5" w:tplc="04100005" w:tentative="1">
      <w:start w:val="1"/>
      <w:numFmt w:val="bullet"/>
      <w:lvlText w:val=""/>
      <w:lvlJc w:val="left"/>
      <w:pPr>
        <w:tabs>
          <w:tab w:val="num" w:pos="3980"/>
        </w:tabs>
        <w:ind w:left="3980" w:hanging="360"/>
      </w:pPr>
      <w:rPr>
        <w:rFonts w:ascii="Wingdings" w:hAnsi="Wingdings" w:hint="default"/>
      </w:rPr>
    </w:lvl>
    <w:lvl w:ilvl="6" w:tplc="04100001" w:tentative="1">
      <w:start w:val="1"/>
      <w:numFmt w:val="bullet"/>
      <w:lvlText w:val=""/>
      <w:lvlJc w:val="left"/>
      <w:pPr>
        <w:tabs>
          <w:tab w:val="num" w:pos="4700"/>
        </w:tabs>
        <w:ind w:left="4700" w:hanging="360"/>
      </w:pPr>
      <w:rPr>
        <w:rFonts w:ascii="Symbol" w:hAnsi="Symbol" w:hint="default"/>
      </w:rPr>
    </w:lvl>
    <w:lvl w:ilvl="7" w:tplc="04100003" w:tentative="1">
      <w:start w:val="1"/>
      <w:numFmt w:val="bullet"/>
      <w:lvlText w:val="o"/>
      <w:lvlJc w:val="left"/>
      <w:pPr>
        <w:tabs>
          <w:tab w:val="num" w:pos="5420"/>
        </w:tabs>
        <w:ind w:left="5420" w:hanging="360"/>
      </w:pPr>
      <w:rPr>
        <w:rFonts w:ascii="Courier New" w:hAnsi="Courier New" w:cs="Wingdings" w:hint="default"/>
      </w:rPr>
    </w:lvl>
    <w:lvl w:ilvl="8" w:tplc="04100005" w:tentative="1">
      <w:start w:val="1"/>
      <w:numFmt w:val="bullet"/>
      <w:lvlText w:val=""/>
      <w:lvlJc w:val="left"/>
      <w:pPr>
        <w:tabs>
          <w:tab w:val="num" w:pos="6140"/>
        </w:tabs>
        <w:ind w:left="6140" w:hanging="360"/>
      </w:pPr>
      <w:rPr>
        <w:rFonts w:ascii="Wingdings" w:hAnsi="Wingdings" w:hint="default"/>
      </w:rPr>
    </w:lvl>
  </w:abstractNum>
  <w:abstractNum w:abstractNumId="53">
    <w:nsid w:val="2DD75807"/>
    <w:multiLevelType w:val="hybridMultilevel"/>
    <w:tmpl w:val="1FAEB0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nsid w:val="2F2F518E"/>
    <w:multiLevelType w:val="hybridMultilevel"/>
    <w:tmpl w:val="0BD42404"/>
    <w:lvl w:ilvl="0" w:tplc="04100001">
      <w:start w:val="1"/>
      <w:numFmt w:val="bullet"/>
      <w:lvlText w:val=""/>
      <w:lvlJc w:val="left"/>
      <w:pPr>
        <w:ind w:left="3224" w:hanging="360"/>
      </w:pPr>
      <w:rPr>
        <w:rFonts w:ascii="Symbol" w:hAnsi="Symbol" w:hint="default"/>
      </w:rPr>
    </w:lvl>
    <w:lvl w:ilvl="1" w:tplc="04100003" w:tentative="1">
      <w:start w:val="1"/>
      <w:numFmt w:val="bullet"/>
      <w:lvlText w:val="o"/>
      <w:lvlJc w:val="left"/>
      <w:pPr>
        <w:ind w:left="3944" w:hanging="360"/>
      </w:pPr>
      <w:rPr>
        <w:rFonts w:ascii="Courier New" w:hAnsi="Courier New" w:cs="Courier New" w:hint="default"/>
      </w:rPr>
    </w:lvl>
    <w:lvl w:ilvl="2" w:tplc="04100005" w:tentative="1">
      <w:start w:val="1"/>
      <w:numFmt w:val="bullet"/>
      <w:lvlText w:val=""/>
      <w:lvlJc w:val="left"/>
      <w:pPr>
        <w:ind w:left="4664" w:hanging="360"/>
      </w:pPr>
      <w:rPr>
        <w:rFonts w:ascii="Wingdings" w:hAnsi="Wingdings" w:hint="default"/>
      </w:rPr>
    </w:lvl>
    <w:lvl w:ilvl="3" w:tplc="04100001" w:tentative="1">
      <w:start w:val="1"/>
      <w:numFmt w:val="bullet"/>
      <w:lvlText w:val=""/>
      <w:lvlJc w:val="left"/>
      <w:pPr>
        <w:ind w:left="5384" w:hanging="360"/>
      </w:pPr>
      <w:rPr>
        <w:rFonts w:ascii="Symbol" w:hAnsi="Symbol" w:hint="default"/>
      </w:rPr>
    </w:lvl>
    <w:lvl w:ilvl="4" w:tplc="04100003" w:tentative="1">
      <w:start w:val="1"/>
      <w:numFmt w:val="bullet"/>
      <w:lvlText w:val="o"/>
      <w:lvlJc w:val="left"/>
      <w:pPr>
        <w:ind w:left="6104" w:hanging="360"/>
      </w:pPr>
      <w:rPr>
        <w:rFonts w:ascii="Courier New" w:hAnsi="Courier New" w:cs="Courier New" w:hint="default"/>
      </w:rPr>
    </w:lvl>
    <w:lvl w:ilvl="5" w:tplc="04100005" w:tentative="1">
      <w:start w:val="1"/>
      <w:numFmt w:val="bullet"/>
      <w:lvlText w:val=""/>
      <w:lvlJc w:val="left"/>
      <w:pPr>
        <w:ind w:left="6824" w:hanging="360"/>
      </w:pPr>
      <w:rPr>
        <w:rFonts w:ascii="Wingdings" w:hAnsi="Wingdings" w:hint="default"/>
      </w:rPr>
    </w:lvl>
    <w:lvl w:ilvl="6" w:tplc="04100001" w:tentative="1">
      <w:start w:val="1"/>
      <w:numFmt w:val="bullet"/>
      <w:lvlText w:val=""/>
      <w:lvlJc w:val="left"/>
      <w:pPr>
        <w:ind w:left="7544" w:hanging="360"/>
      </w:pPr>
      <w:rPr>
        <w:rFonts w:ascii="Symbol" w:hAnsi="Symbol" w:hint="default"/>
      </w:rPr>
    </w:lvl>
    <w:lvl w:ilvl="7" w:tplc="04100003" w:tentative="1">
      <w:start w:val="1"/>
      <w:numFmt w:val="bullet"/>
      <w:lvlText w:val="o"/>
      <w:lvlJc w:val="left"/>
      <w:pPr>
        <w:ind w:left="8264" w:hanging="360"/>
      </w:pPr>
      <w:rPr>
        <w:rFonts w:ascii="Courier New" w:hAnsi="Courier New" w:cs="Courier New" w:hint="default"/>
      </w:rPr>
    </w:lvl>
    <w:lvl w:ilvl="8" w:tplc="04100005" w:tentative="1">
      <w:start w:val="1"/>
      <w:numFmt w:val="bullet"/>
      <w:lvlText w:val=""/>
      <w:lvlJc w:val="left"/>
      <w:pPr>
        <w:ind w:left="8984" w:hanging="360"/>
      </w:pPr>
      <w:rPr>
        <w:rFonts w:ascii="Wingdings" w:hAnsi="Wingdings" w:hint="default"/>
      </w:rPr>
    </w:lvl>
  </w:abstractNum>
  <w:abstractNum w:abstractNumId="55">
    <w:nsid w:val="366C1721"/>
    <w:multiLevelType w:val="multilevel"/>
    <w:tmpl w:val="0828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6DE2513"/>
    <w:multiLevelType w:val="hybridMultilevel"/>
    <w:tmpl w:val="8F566ABA"/>
    <w:lvl w:ilvl="0" w:tplc="746A6A7C">
      <w:start w:val="1"/>
      <w:numFmt w:val="bullet"/>
      <w:pStyle w:val="StilePuntato2"/>
      <w:lvlText w:val=""/>
      <w:lvlJc w:val="left"/>
      <w:pPr>
        <w:tabs>
          <w:tab w:val="num" w:pos="567"/>
        </w:tabs>
        <w:ind w:left="567" w:hanging="567"/>
      </w:pPr>
      <w:rPr>
        <w:rFonts w:ascii="Symbol" w:hAnsi="Symbol" w:hint="default"/>
      </w:rPr>
    </w:lvl>
    <w:lvl w:ilvl="1" w:tplc="8F54259E">
      <w:start w:val="1"/>
      <w:numFmt w:val="bullet"/>
      <w:lvlText w:val="o"/>
      <w:lvlJc w:val="left"/>
      <w:pPr>
        <w:tabs>
          <w:tab w:val="num" w:pos="1440"/>
        </w:tabs>
        <w:ind w:left="1440" w:hanging="360"/>
      </w:pPr>
      <w:rPr>
        <w:rFonts w:ascii="Courier New" w:hAnsi="Courier New" w:cs="Tahoma" w:hint="default"/>
      </w:rPr>
    </w:lvl>
    <w:lvl w:ilvl="2" w:tplc="6A84A826">
      <w:start w:val="1"/>
      <w:numFmt w:val="bullet"/>
      <w:lvlText w:val=""/>
      <w:lvlJc w:val="left"/>
      <w:pPr>
        <w:tabs>
          <w:tab w:val="num" w:pos="2160"/>
        </w:tabs>
        <w:ind w:left="2160" w:hanging="360"/>
      </w:pPr>
      <w:rPr>
        <w:rFonts w:ascii="Wingdings" w:hAnsi="Wingdings" w:hint="default"/>
      </w:rPr>
    </w:lvl>
    <w:lvl w:ilvl="3" w:tplc="6186D46A" w:tentative="1">
      <w:start w:val="1"/>
      <w:numFmt w:val="bullet"/>
      <w:lvlText w:val=""/>
      <w:lvlJc w:val="left"/>
      <w:pPr>
        <w:tabs>
          <w:tab w:val="num" w:pos="2880"/>
        </w:tabs>
        <w:ind w:left="2880" w:hanging="360"/>
      </w:pPr>
      <w:rPr>
        <w:rFonts w:ascii="Symbol" w:hAnsi="Symbol" w:hint="default"/>
      </w:rPr>
    </w:lvl>
    <w:lvl w:ilvl="4" w:tplc="721297DA" w:tentative="1">
      <w:start w:val="1"/>
      <w:numFmt w:val="bullet"/>
      <w:lvlText w:val="o"/>
      <w:lvlJc w:val="left"/>
      <w:pPr>
        <w:tabs>
          <w:tab w:val="num" w:pos="3600"/>
        </w:tabs>
        <w:ind w:left="3600" w:hanging="360"/>
      </w:pPr>
      <w:rPr>
        <w:rFonts w:ascii="Courier New" w:hAnsi="Courier New" w:cs="Tahoma" w:hint="default"/>
      </w:rPr>
    </w:lvl>
    <w:lvl w:ilvl="5" w:tplc="30C2EA7A" w:tentative="1">
      <w:start w:val="1"/>
      <w:numFmt w:val="bullet"/>
      <w:lvlText w:val=""/>
      <w:lvlJc w:val="left"/>
      <w:pPr>
        <w:tabs>
          <w:tab w:val="num" w:pos="4320"/>
        </w:tabs>
        <w:ind w:left="4320" w:hanging="360"/>
      </w:pPr>
      <w:rPr>
        <w:rFonts w:ascii="Wingdings" w:hAnsi="Wingdings" w:hint="default"/>
      </w:rPr>
    </w:lvl>
    <w:lvl w:ilvl="6" w:tplc="C98A38B4" w:tentative="1">
      <w:start w:val="1"/>
      <w:numFmt w:val="bullet"/>
      <w:lvlText w:val=""/>
      <w:lvlJc w:val="left"/>
      <w:pPr>
        <w:tabs>
          <w:tab w:val="num" w:pos="5040"/>
        </w:tabs>
        <w:ind w:left="5040" w:hanging="360"/>
      </w:pPr>
      <w:rPr>
        <w:rFonts w:ascii="Symbol" w:hAnsi="Symbol" w:hint="default"/>
      </w:rPr>
    </w:lvl>
    <w:lvl w:ilvl="7" w:tplc="C9763ADC" w:tentative="1">
      <w:start w:val="1"/>
      <w:numFmt w:val="bullet"/>
      <w:lvlText w:val="o"/>
      <w:lvlJc w:val="left"/>
      <w:pPr>
        <w:tabs>
          <w:tab w:val="num" w:pos="5760"/>
        </w:tabs>
        <w:ind w:left="5760" w:hanging="360"/>
      </w:pPr>
      <w:rPr>
        <w:rFonts w:ascii="Courier New" w:hAnsi="Courier New" w:cs="Tahoma" w:hint="default"/>
      </w:rPr>
    </w:lvl>
    <w:lvl w:ilvl="8" w:tplc="82486D68">
      <w:start w:val="1"/>
      <w:numFmt w:val="bullet"/>
      <w:lvlText w:val=""/>
      <w:lvlJc w:val="left"/>
      <w:pPr>
        <w:tabs>
          <w:tab w:val="num" w:pos="6480"/>
        </w:tabs>
        <w:ind w:left="6480" w:hanging="360"/>
      </w:pPr>
      <w:rPr>
        <w:rFonts w:ascii="Wingdings" w:hAnsi="Wingdings" w:hint="default"/>
      </w:rPr>
    </w:lvl>
  </w:abstractNum>
  <w:abstractNum w:abstractNumId="57">
    <w:nsid w:val="3C4678EB"/>
    <w:multiLevelType w:val="singleLevel"/>
    <w:tmpl w:val="452291DC"/>
    <w:lvl w:ilvl="0">
      <w:numFmt w:val="bullet"/>
      <w:pStyle w:val="PSR-Tabellatrattini"/>
      <w:lvlText w:val="-"/>
      <w:lvlJc w:val="left"/>
      <w:pPr>
        <w:tabs>
          <w:tab w:val="num" w:pos="360"/>
        </w:tabs>
        <w:ind w:left="360" w:hanging="360"/>
      </w:pPr>
      <w:rPr>
        <w:rFonts w:hint="default"/>
      </w:rPr>
    </w:lvl>
  </w:abstractNum>
  <w:abstractNum w:abstractNumId="58">
    <w:nsid w:val="3C9903BD"/>
    <w:multiLevelType w:val="multilevel"/>
    <w:tmpl w:val="33A84138"/>
    <w:styleLink w:val="WW8Num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3D5E0F57"/>
    <w:multiLevelType w:val="hybridMultilevel"/>
    <w:tmpl w:val="F0F6C54E"/>
    <w:lvl w:ilvl="0" w:tplc="885E06BC">
      <w:start w:val="2"/>
      <w:numFmt w:val="bullet"/>
      <w:lvlText w:val="-"/>
      <w:lvlJc w:val="left"/>
      <w:pPr>
        <w:ind w:left="1287" w:hanging="360"/>
      </w:pPr>
      <w:rPr>
        <w:rFonts w:ascii="Albertus Extra Bold" w:hAnsi="Albertus Extra Bold" w:hint="default"/>
      </w:rPr>
    </w:lvl>
    <w:lvl w:ilvl="1" w:tplc="04100001">
      <w:start w:val="1"/>
      <w:numFmt w:val="bullet"/>
      <w:lvlText w:val=""/>
      <w:lvlJc w:val="left"/>
      <w:pPr>
        <w:ind w:left="2083" w:hanging="360"/>
      </w:pPr>
      <w:rPr>
        <w:rFonts w:ascii="Symbol" w:hAnsi="Symbol" w:hint="default"/>
      </w:rPr>
    </w:lvl>
    <w:lvl w:ilvl="2" w:tplc="0410001B">
      <w:start w:val="1"/>
      <w:numFmt w:val="lowerRoman"/>
      <w:lvlText w:val="%3."/>
      <w:lvlJc w:val="right"/>
      <w:pPr>
        <w:ind w:left="2803" w:hanging="180"/>
      </w:pPr>
    </w:lvl>
    <w:lvl w:ilvl="3" w:tplc="0410000F" w:tentative="1">
      <w:start w:val="1"/>
      <w:numFmt w:val="decimal"/>
      <w:lvlText w:val="%4."/>
      <w:lvlJc w:val="left"/>
      <w:pPr>
        <w:ind w:left="3523" w:hanging="360"/>
      </w:pPr>
    </w:lvl>
    <w:lvl w:ilvl="4" w:tplc="04100019" w:tentative="1">
      <w:start w:val="1"/>
      <w:numFmt w:val="lowerLetter"/>
      <w:lvlText w:val="%5."/>
      <w:lvlJc w:val="left"/>
      <w:pPr>
        <w:ind w:left="4243" w:hanging="360"/>
      </w:pPr>
    </w:lvl>
    <w:lvl w:ilvl="5" w:tplc="0410001B" w:tentative="1">
      <w:start w:val="1"/>
      <w:numFmt w:val="lowerRoman"/>
      <w:lvlText w:val="%6."/>
      <w:lvlJc w:val="right"/>
      <w:pPr>
        <w:ind w:left="4963" w:hanging="180"/>
      </w:pPr>
    </w:lvl>
    <w:lvl w:ilvl="6" w:tplc="0410000F" w:tentative="1">
      <w:start w:val="1"/>
      <w:numFmt w:val="decimal"/>
      <w:lvlText w:val="%7."/>
      <w:lvlJc w:val="left"/>
      <w:pPr>
        <w:ind w:left="5683" w:hanging="360"/>
      </w:pPr>
    </w:lvl>
    <w:lvl w:ilvl="7" w:tplc="04100019" w:tentative="1">
      <w:start w:val="1"/>
      <w:numFmt w:val="lowerLetter"/>
      <w:lvlText w:val="%8."/>
      <w:lvlJc w:val="left"/>
      <w:pPr>
        <w:ind w:left="6403" w:hanging="360"/>
      </w:pPr>
    </w:lvl>
    <w:lvl w:ilvl="8" w:tplc="0410001B" w:tentative="1">
      <w:start w:val="1"/>
      <w:numFmt w:val="lowerRoman"/>
      <w:lvlText w:val="%9."/>
      <w:lvlJc w:val="right"/>
      <w:pPr>
        <w:ind w:left="7123" w:hanging="180"/>
      </w:pPr>
    </w:lvl>
  </w:abstractNum>
  <w:abstractNum w:abstractNumId="60">
    <w:nsid w:val="3E2C59B5"/>
    <w:multiLevelType w:val="hybridMultilevel"/>
    <w:tmpl w:val="136C94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nsid w:val="3E7310D4"/>
    <w:multiLevelType w:val="hybridMultilevel"/>
    <w:tmpl w:val="DE04D108"/>
    <w:lvl w:ilvl="0" w:tplc="04100015">
      <w:start w:val="1"/>
      <w:numFmt w:val="upperLetter"/>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62">
    <w:nsid w:val="432354F6"/>
    <w:multiLevelType w:val="hybridMultilevel"/>
    <w:tmpl w:val="65EA22B2"/>
    <w:lvl w:ilvl="0" w:tplc="0410000F">
      <w:start w:val="1"/>
      <w:numFmt w:val="decimal"/>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63">
    <w:nsid w:val="44455751"/>
    <w:multiLevelType w:val="hybridMultilevel"/>
    <w:tmpl w:val="ECCCF93C"/>
    <w:lvl w:ilvl="0" w:tplc="3F561C8E">
      <w:start w:val="1"/>
      <w:numFmt w:val="lowerLetter"/>
      <w:lvlText w:val="%1)"/>
      <w:lvlJc w:val="left"/>
      <w:pPr>
        <w:ind w:left="874" w:hanging="566"/>
      </w:pPr>
      <w:rPr>
        <w:rFonts w:ascii="Times New Roman" w:eastAsia="Times New Roman" w:hAnsi="Times New Roman" w:cs="Times New Roman" w:hint="default"/>
        <w:spacing w:val="-12"/>
        <w:w w:val="100"/>
        <w:sz w:val="24"/>
        <w:szCs w:val="24"/>
      </w:rPr>
    </w:lvl>
    <w:lvl w:ilvl="1" w:tplc="B318524A">
      <w:numFmt w:val="bullet"/>
      <w:lvlText w:val="•"/>
      <w:lvlJc w:val="left"/>
      <w:pPr>
        <w:ind w:left="1736" w:hanging="566"/>
      </w:pPr>
    </w:lvl>
    <w:lvl w:ilvl="2" w:tplc="5762C26C">
      <w:numFmt w:val="bullet"/>
      <w:lvlText w:val="•"/>
      <w:lvlJc w:val="left"/>
      <w:pPr>
        <w:ind w:left="2592" w:hanging="566"/>
      </w:pPr>
    </w:lvl>
    <w:lvl w:ilvl="3" w:tplc="5C62897E">
      <w:numFmt w:val="bullet"/>
      <w:lvlText w:val="•"/>
      <w:lvlJc w:val="left"/>
      <w:pPr>
        <w:ind w:left="3448" w:hanging="566"/>
      </w:pPr>
    </w:lvl>
    <w:lvl w:ilvl="4" w:tplc="12B64510">
      <w:numFmt w:val="bullet"/>
      <w:lvlText w:val="•"/>
      <w:lvlJc w:val="left"/>
      <w:pPr>
        <w:ind w:left="4304" w:hanging="566"/>
      </w:pPr>
    </w:lvl>
    <w:lvl w:ilvl="5" w:tplc="E5B6F478">
      <w:numFmt w:val="bullet"/>
      <w:lvlText w:val="•"/>
      <w:lvlJc w:val="left"/>
      <w:pPr>
        <w:ind w:left="5160" w:hanging="566"/>
      </w:pPr>
    </w:lvl>
    <w:lvl w:ilvl="6" w:tplc="2DD82B2A">
      <w:numFmt w:val="bullet"/>
      <w:lvlText w:val="•"/>
      <w:lvlJc w:val="left"/>
      <w:pPr>
        <w:ind w:left="6016" w:hanging="566"/>
      </w:pPr>
    </w:lvl>
    <w:lvl w:ilvl="7" w:tplc="4C445958">
      <w:numFmt w:val="bullet"/>
      <w:lvlText w:val="•"/>
      <w:lvlJc w:val="left"/>
      <w:pPr>
        <w:ind w:left="6872" w:hanging="566"/>
      </w:pPr>
    </w:lvl>
    <w:lvl w:ilvl="8" w:tplc="DD64C76C">
      <w:numFmt w:val="bullet"/>
      <w:lvlText w:val="•"/>
      <w:lvlJc w:val="left"/>
      <w:pPr>
        <w:ind w:left="7728" w:hanging="566"/>
      </w:pPr>
    </w:lvl>
  </w:abstractNum>
  <w:abstractNum w:abstractNumId="64">
    <w:nsid w:val="47EF5BBD"/>
    <w:multiLevelType w:val="hybridMultilevel"/>
    <w:tmpl w:val="6262C56C"/>
    <w:lvl w:ilvl="0" w:tplc="59DCE05C">
      <w:numFmt w:val="bullet"/>
      <w:lvlText w:val="-"/>
      <w:lvlJc w:val="left"/>
      <w:pPr>
        <w:ind w:left="1133" w:hanging="566"/>
      </w:pPr>
      <w:rPr>
        <w:rFonts w:hint="default"/>
        <w:spacing w:val="-29"/>
        <w:w w:val="100"/>
        <w:lang w:val="it-IT" w:eastAsia="it-IT" w:bidi="it-IT"/>
      </w:rPr>
    </w:lvl>
    <w:lvl w:ilvl="1" w:tplc="EA486DAE">
      <w:numFmt w:val="bullet"/>
      <w:lvlText w:val="-"/>
      <w:lvlJc w:val="left"/>
      <w:pPr>
        <w:ind w:left="1647" w:hanging="360"/>
      </w:pPr>
      <w:rPr>
        <w:rFonts w:ascii="Times New Roman" w:eastAsia="Times New Roman" w:hAnsi="Times New Roman" w:cs="Times New Roman" w:hint="default"/>
        <w:spacing w:val="-8"/>
        <w:w w:val="100"/>
        <w:sz w:val="24"/>
        <w:szCs w:val="24"/>
        <w:lang w:val="it-IT" w:eastAsia="it-IT" w:bidi="it-IT"/>
      </w:rPr>
    </w:lvl>
    <w:lvl w:ilvl="2" w:tplc="459023E6">
      <w:numFmt w:val="bullet"/>
      <w:lvlText w:val="•"/>
      <w:lvlJc w:val="left"/>
      <w:pPr>
        <w:ind w:left="1699" w:hanging="360"/>
      </w:pPr>
      <w:rPr>
        <w:rFonts w:hint="default"/>
        <w:lang w:val="it-IT" w:eastAsia="it-IT" w:bidi="it-IT"/>
      </w:rPr>
    </w:lvl>
    <w:lvl w:ilvl="3" w:tplc="863C3DCC">
      <w:numFmt w:val="bullet"/>
      <w:lvlText w:val="•"/>
      <w:lvlJc w:val="left"/>
      <w:pPr>
        <w:ind w:left="2694" w:hanging="360"/>
      </w:pPr>
      <w:rPr>
        <w:rFonts w:hint="default"/>
        <w:lang w:val="it-IT" w:eastAsia="it-IT" w:bidi="it-IT"/>
      </w:rPr>
    </w:lvl>
    <w:lvl w:ilvl="4" w:tplc="1516604E">
      <w:numFmt w:val="bullet"/>
      <w:lvlText w:val="•"/>
      <w:lvlJc w:val="left"/>
      <w:pPr>
        <w:ind w:left="3689" w:hanging="360"/>
      </w:pPr>
      <w:rPr>
        <w:rFonts w:hint="default"/>
        <w:lang w:val="it-IT" w:eastAsia="it-IT" w:bidi="it-IT"/>
      </w:rPr>
    </w:lvl>
    <w:lvl w:ilvl="5" w:tplc="EA22B13A">
      <w:numFmt w:val="bullet"/>
      <w:lvlText w:val="•"/>
      <w:lvlJc w:val="left"/>
      <w:pPr>
        <w:ind w:left="4684" w:hanging="360"/>
      </w:pPr>
      <w:rPr>
        <w:rFonts w:hint="default"/>
        <w:lang w:val="it-IT" w:eastAsia="it-IT" w:bidi="it-IT"/>
      </w:rPr>
    </w:lvl>
    <w:lvl w:ilvl="6" w:tplc="89923558">
      <w:numFmt w:val="bullet"/>
      <w:lvlText w:val="•"/>
      <w:lvlJc w:val="left"/>
      <w:pPr>
        <w:ind w:left="5679" w:hanging="360"/>
      </w:pPr>
      <w:rPr>
        <w:rFonts w:hint="default"/>
        <w:lang w:val="it-IT" w:eastAsia="it-IT" w:bidi="it-IT"/>
      </w:rPr>
    </w:lvl>
    <w:lvl w:ilvl="7" w:tplc="BA5A890A">
      <w:numFmt w:val="bullet"/>
      <w:lvlText w:val="•"/>
      <w:lvlJc w:val="left"/>
      <w:pPr>
        <w:ind w:left="6674" w:hanging="360"/>
      </w:pPr>
      <w:rPr>
        <w:rFonts w:hint="default"/>
        <w:lang w:val="it-IT" w:eastAsia="it-IT" w:bidi="it-IT"/>
      </w:rPr>
    </w:lvl>
    <w:lvl w:ilvl="8" w:tplc="A68E1342">
      <w:numFmt w:val="bullet"/>
      <w:lvlText w:val="•"/>
      <w:lvlJc w:val="left"/>
      <w:pPr>
        <w:ind w:left="7669" w:hanging="360"/>
      </w:pPr>
      <w:rPr>
        <w:rFonts w:hint="default"/>
        <w:lang w:val="it-IT" w:eastAsia="it-IT" w:bidi="it-IT"/>
      </w:rPr>
    </w:lvl>
  </w:abstractNum>
  <w:abstractNum w:abstractNumId="65">
    <w:nsid w:val="4E0B4C46"/>
    <w:multiLevelType w:val="hybridMultilevel"/>
    <w:tmpl w:val="39A0FD02"/>
    <w:lvl w:ilvl="0" w:tplc="45FE8EB0">
      <w:start w:val="3"/>
      <w:numFmt w:val="bullet"/>
      <w:pStyle w:val="StilePuntato1"/>
      <w:lvlText w:val="-"/>
      <w:lvlJc w:val="left"/>
      <w:pPr>
        <w:tabs>
          <w:tab w:val="num" w:pos="540"/>
        </w:tabs>
        <w:ind w:left="540" w:hanging="360"/>
      </w:pPr>
      <w:rPr>
        <w:rFonts w:ascii="Times New Roman" w:eastAsia="Times New Roman" w:hAnsi="Times New Roman" w:cs="Times New Roman" w:hint="default"/>
      </w:rPr>
    </w:lvl>
    <w:lvl w:ilvl="1" w:tplc="5BC876AE">
      <w:start w:val="1"/>
      <w:numFmt w:val="decimal"/>
      <w:lvlText w:val="%2."/>
      <w:lvlJc w:val="left"/>
      <w:pPr>
        <w:tabs>
          <w:tab w:val="num" w:pos="1440"/>
        </w:tabs>
        <w:ind w:left="1440" w:hanging="360"/>
      </w:pPr>
      <w:rPr>
        <w:rFonts w:hint="default"/>
      </w:rPr>
    </w:lvl>
    <w:lvl w:ilvl="2" w:tplc="592C674E" w:tentative="1">
      <w:start w:val="1"/>
      <w:numFmt w:val="bullet"/>
      <w:lvlText w:val=""/>
      <w:lvlJc w:val="left"/>
      <w:pPr>
        <w:tabs>
          <w:tab w:val="num" w:pos="2160"/>
        </w:tabs>
        <w:ind w:left="2160" w:hanging="360"/>
      </w:pPr>
      <w:rPr>
        <w:rFonts w:ascii="Wingdings" w:hAnsi="Wingdings" w:hint="default"/>
      </w:rPr>
    </w:lvl>
    <w:lvl w:ilvl="3" w:tplc="BCEA0A52" w:tentative="1">
      <w:start w:val="1"/>
      <w:numFmt w:val="bullet"/>
      <w:lvlText w:val=""/>
      <w:lvlJc w:val="left"/>
      <w:pPr>
        <w:tabs>
          <w:tab w:val="num" w:pos="2880"/>
        </w:tabs>
        <w:ind w:left="2880" w:hanging="360"/>
      </w:pPr>
      <w:rPr>
        <w:rFonts w:ascii="Symbol" w:hAnsi="Symbol" w:hint="default"/>
      </w:rPr>
    </w:lvl>
    <w:lvl w:ilvl="4" w:tplc="5E624844" w:tentative="1">
      <w:start w:val="1"/>
      <w:numFmt w:val="bullet"/>
      <w:lvlText w:val="o"/>
      <w:lvlJc w:val="left"/>
      <w:pPr>
        <w:tabs>
          <w:tab w:val="num" w:pos="3600"/>
        </w:tabs>
        <w:ind w:left="3600" w:hanging="360"/>
      </w:pPr>
      <w:rPr>
        <w:rFonts w:ascii="Courier New" w:hAnsi="Courier New" w:cs="Tahoma" w:hint="default"/>
      </w:rPr>
    </w:lvl>
    <w:lvl w:ilvl="5" w:tplc="DB08568C" w:tentative="1">
      <w:start w:val="1"/>
      <w:numFmt w:val="bullet"/>
      <w:lvlText w:val=""/>
      <w:lvlJc w:val="left"/>
      <w:pPr>
        <w:tabs>
          <w:tab w:val="num" w:pos="4320"/>
        </w:tabs>
        <w:ind w:left="4320" w:hanging="360"/>
      </w:pPr>
      <w:rPr>
        <w:rFonts w:ascii="Wingdings" w:hAnsi="Wingdings" w:hint="default"/>
      </w:rPr>
    </w:lvl>
    <w:lvl w:ilvl="6" w:tplc="AE3CB080" w:tentative="1">
      <w:start w:val="1"/>
      <w:numFmt w:val="bullet"/>
      <w:lvlText w:val=""/>
      <w:lvlJc w:val="left"/>
      <w:pPr>
        <w:tabs>
          <w:tab w:val="num" w:pos="5040"/>
        </w:tabs>
        <w:ind w:left="5040" w:hanging="360"/>
      </w:pPr>
      <w:rPr>
        <w:rFonts w:ascii="Symbol" w:hAnsi="Symbol" w:hint="default"/>
      </w:rPr>
    </w:lvl>
    <w:lvl w:ilvl="7" w:tplc="D622597E" w:tentative="1">
      <w:start w:val="1"/>
      <w:numFmt w:val="bullet"/>
      <w:lvlText w:val="o"/>
      <w:lvlJc w:val="left"/>
      <w:pPr>
        <w:tabs>
          <w:tab w:val="num" w:pos="5760"/>
        </w:tabs>
        <w:ind w:left="5760" w:hanging="360"/>
      </w:pPr>
      <w:rPr>
        <w:rFonts w:ascii="Courier New" w:hAnsi="Courier New" w:cs="Tahoma" w:hint="default"/>
      </w:rPr>
    </w:lvl>
    <w:lvl w:ilvl="8" w:tplc="C35C49C8" w:tentative="1">
      <w:start w:val="1"/>
      <w:numFmt w:val="bullet"/>
      <w:lvlText w:val=""/>
      <w:lvlJc w:val="left"/>
      <w:pPr>
        <w:tabs>
          <w:tab w:val="num" w:pos="6480"/>
        </w:tabs>
        <w:ind w:left="6480" w:hanging="360"/>
      </w:pPr>
      <w:rPr>
        <w:rFonts w:ascii="Wingdings" w:hAnsi="Wingdings" w:hint="default"/>
      </w:rPr>
    </w:lvl>
  </w:abstractNum>
  <w:abstractNum w:abstractNumId="66">
    <w:nsid w:val="4EAD0E38"/>
    <w:multiLevelType w:val="multilevel"/>
    <w:tmpl w:val="FD543162"/>
    <w:lvl w:ilvl="0">
      <w:start w:val="1"/>
      <w:numFmt w:val="decimal"/>
      <w:pStyle w:val="Puntoelenco2"/>
      <w:lvlText w:val="%1."/>
      <w:lvlJc w:val="left"/>
      <w:pPr>
        <w:tabs>
          <w:tab w:val="num" w:pos="567"/>
        </w:tabs>
        <w:ind w:left="567" w:hanging="567"/>
      </w:pPr>
      <w:rPr>
        <w:rFonts w:ascii="Times New Roman" w:hAnsi="Times New Roman" w:hint="default"/>
        <w:b/>
        <w:i w:val="0"/>
        <w:sz w:val="24"/>
      </w:rPr>
    </w:lvl>
    <w:lvl w:ilvl="1">
      <w:start w:val="1"/>
      <w:numFmt w:val="decimal"/>
      <w:lvlText w:val="%1.%2."/>
      <w:lvlJc w:val="left"/>
      <w:pPr>
        <w:tabs>
          <w:tab w:val="num" w:pos="567"/>
        </w:tabs>
        <w:ind w:left="567" w:hanging="567"/>
      </w:pPr>
      <w:rPr>
        <w:rFonts w:ascii="Times New Roman" w:hAnsi="Times New Roman" w:hint="default"/>
        <w:b w:val="0"/>
        <w:i/>
        <w:color w:val="auto"/>
        <w:sz w:val="24"/>
      </w:rPr>
    </w:lvl>
    <w:lvl w:ilvl="2">
      <w:start w:val="1"/>
      <w:numFmt w:val="decimal"/>
      <w:lvlText w:val="%1.%2.%3."/>
      <w:lvlJc w:val="left"/>
      <w:pPr>
        <w:tabs>
          <w:tab w:val="num" w:pos="1418"/>
        </w:tabs>
        <w:ind w:left="1418" w:hanging="851"/>
      </w:pPr>
      <w:rPr>
        <w:rFonts w:ascii="Times New Roman" w:hAnsi="Times New Roman" w:hint="default"/>
        <w:b w:val="0"/>
        <w:i w:val="0"/>
        <w:caps w:val="0"/>
        <w:strike w:val="0"/>
        <w:dstrike w:val="0"/>
        <w:vanish w:val="0"/>
        <w:color w:val="000000"/>
        <w:sz w:val="24"/>
        <w:vertAlign w:val="baseline"/>
      </w:rPr>
    </w:lvl>
    <w:lvl w:ilvl="3">
      <w:start w:val="1"/>
      <w:numFmt w:val="decimal"/>
      <w:lvlText w:val="%1.%2.%3.%4."/>
      <w:lvlJc w:val="left"/>
      <w:pPr>
        <w:tabs>
          <w:tab w:val="num" w:pos="3564"/>
        </w:tabs>
        <w:ind w:left="2832" w:hanging="708"/>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67">
    <w:nsid w:val="4FFF2006"/>
    <w:multiLevelType w:val="hybridMultilevel"/>
    <w:tmpl w:val="7D7A527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8">
    <w:nsid w:val="50FD4759"/>
    <w:multiLevelType w:val="multilevel"/>
    <w:tmpl w:val="E12836BE"/>
    <w:styleLink w:val="WW8Num5"/>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9">
    <w:nsid w:val="56170711"/>
    <w:multiLevelType w:val="hybridMultilevel"/>
    <w:tmpl w:val="6D3866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nsid w:val="5A2D4249"/>
    <w:multiLevelType w:val="hybridMultilevel"/>
    <w:tmpl w:val="186C676A"/>
    <w:lvl w:ilvl="0" w:tplc="0A863114">
      <w:start w:val="1"/>
      <w:numFmt w:val="upp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71">
    <w:nsid w:val="5B0173F6"/>
    <w:multiLevelType w:val="hybridMultilevel"/>
    <w:tmpl w:val="E8021BBE"/>
    <w:lvl w:ilvl="0" w:tplc="77C8A1A6">
      <w:start w:val="1"/>
      <w:numFmt w:val="decimal"/>
      <w:lvlText w:val="%1."/>
      <w:lvlJc w:val="left"/>
      <w:pPr>
        <w:tabs>
          <w:tab w:val="num" w:pos="425"/>
        </w:tabs>
        <w:ind w:left="425" w:hanging="425"/>
      </w:pPr>
      <w:rPr>
        <w:rFonts w:ascii="Times New Roman" w:hAnsi="Times New Roman" w:hint="default"/>
        <w:b w:val="0"/>
        <w:i w:val="0"/>
        <w:sz w:val="24"/>
      </w:rPr>
    </w:lvl>
    <w:lvl w:ilvl="1" w:tplc="E8802D56">
      <w:start w:val="1"/>
      <w:numFmt w:val="bullet"/>
      <w:pStyle w:val="Puntato"/>
      <w:lvlText w:val="-"/>
      <w:lvlJc w:val="left"/>
      <w:pPr>
        <w:tabs>
          <w:tab w:val="num" w:pos="1364"/>
        </w:tabs>
        <w:ind w:left="1364" w:hanging="284"/>
      </w:pPr>
      <w:rPr>
        <w:rFonts w:ascii="Times" w:hAnsi="Times" w:hint="default"/>
        <w:b w:val="0"/>
        <w:i w:val="0"/>
        <w:caps w:val="0"/>
        <w:strike w:val="0"/>
        <w:dstrike w:val="0"/>
        <w:vanish w:val="0"/>
        <w:color w:val="auto"/>
        <w:sz w:val="24"/>
        <w:u w:val="none"/>
        <w:vertAlign w:val="baseline"/>
      </w:rPr>
    </w:lvl>
    <w:lvl w:ilvl="2" w:tplc="9C9A5300" w:tentative="1">
      <w:start w:val="1"/>
      <w:numFmt w:val="lowerRoman"/>
      <w:lvlText w:val="%3."/>
      <w:lvlJc w:val="right"/>
      <w:pPr>
        <w:tabs>
          <w:tab w:val="num" w:pos="2160"/>
        </w:tabs>
        <w:ind w:left="2160" w:hanging="180"/>
      </w:pPr>
    </w:lvl>
    <w:lvl w:ilvl="3" w:tplc="8C228D3A" w:tentative="1">
      <w:start w:val="1"/>
      <w:numFmt w:val="decimal"/>
      <w:lvlText w:val="%4."/>
      <w:lvlJc w:val="left"/>
      <w:pPr>
        <w:tabs>
          <w:tab w:val="num" w:pos="2880"/>
        </w:tabs>
        <w:ind w:left="2880" w:hanging="360"/>
      </w:pPr>
    </w:lvl>
    <w:lvl w:ilvl="4" w:tplc="51F6D58A" w:tentative="1">
      <w:start w:val="1"/>
      <w:numFmt w:val="lowerLetter"/>
      <w:lvlText w:val="%5."/>
      <w:lvlJc w:val="left"/>
      <w:pPr>
        <w:tabs>
          <w:tab w:val="num" w:pos="3600"/>
        </w:tabs>
        <w:ind w:left="3600" w:hanging="360"/>
      </w:pPr>
    </w:lvl>
    <w:lvl w:ilvl="5" w:tplc="B302CF48" w:tentative="1">
      <w:start w:val="1"/>
      <w:numFmt w:val="lowerRoman"/>
      <w:lvlText w:val="%6."/>
      <w:lvlJc w:val="right"/>
      <w:pPr>
        <w:tabs>
          <w:tab w:val="num" w:pos="4320"/>
        </w:tabs>
        <w:ind w:left="4320" w:hanging="180"/>
      </w:pPr>
    </w:lvl>
    <w:lvl w:ilvl="6" w:tplc="9A1809CA" w:tentative="1">
      <w:start w:val="1"/>
      <w:numFmt w:val="decimal"/>
      <w:lvlText w:val="%7."/>
      <w:lvlJc w:val="left"/>
      <w:pPr>
        <w:tabs>
          <w:tab w:val="num" w:pos="5040"/>
        </w:tabs>
        <w:ind w:left="5040" w:hanging="360"/>
      </w:pPr>
    </w:lvl>
    <w:lvl w:ilvl="7" w:tplc="C5DACE08" w:tentative="1">
      <w:start w:val="1"/>
      <w:numFmt w:val="lowerLetter"/>
      <w:lvlText w:val="%8."/>
      <w:lvlJc w:val="left"/>
      <w:pPr>
        <w:tabs>
          <w:tab w:val="num" w:pos="5760"/>
        </w:tabs>
        <w:ind w:left="5760" w:hanging="360"/>
      </w:pPr>
    </w:lvl>
    <w:lvl w:ilvl="8" w:tplc="853CB674" w:tentative="1">
      <w:start w:val="1"/>
      <w:numFmt w:val="lowerRoman"/>
      <w:lvlText w:val="%9."/>
      <w:lvlJc w:val="right"/>
      <w:pPr>
        <w:tabs>
          <w:tab w:val="num" w:pos="6480"/>
        </w:tabs>
        <w:ind w:left="6480" w:hanging="180"/>
      </w:pPr>
    </w:lvl>
  </w:abstractNum>
  <w:abstractNum w:abstractNumId="72">
    <w:nsid w:val="5BF64209"/>
    <w:multiLevelType w:val="singleLevel"/>
    <w:tmpl w:val="4148EED0"/>
    <w:lvl w:ilvl="0">
      <w:numFmt w:val="bullet"/>
      <w:pStyle w:val="PSR-Trattinidoppiorientro"/>
      <w:lvlText w:val="-"/>
      <w:lvlJc w:val="left"/>
      <w:pPr>
        <w:tabs>
          <w:tab w:val="num" w:pos="1040"/>
        </w:tabs>
        <w:ind w:left="1021" w:hanging="341"/>
      </w:pPr>
      <w:rPr>
        <w:rFonts w:ascii="Times New Roman" w:hAnsi="Times New Roman" w:hint="default"/>
      </w:rPr>
    </w:lvl>
  </w:abstractNum>
  <w:abstractNum w:abstractNumId="73">
    <w:nsid w:val="5D6D6429"/>
    <w:multiLevelType w:val="singleLevel"/>
    <w:tmpl w:val="072A213E"/>
    <w:lvl w:ilvl="0">
      <w:start w:val="1"/>
      <w:numFmt w:val="upperLetter"/>
      <w:pStyle w:val="Elenco2"/>
      <w:lvlText w:val="%1)"/>
      <w:lvlJc w:val="left"/>
      <w:pPr>
        <w:tabs>
          <w:tab w:val="num" w:pos="567"/>
        </w:tabs>
        <w:ind w:left="567" w:hanging="567"/>
      </w:pPr>
      <w:rPr>
        <w:rFonts w:ascii="Arial" w:hAnsi="Arial" w:cs="Arial" w:hint="default"/>
        <w:b/>
        <w:bCs/>
        <w:i w:val="0"/>
        <w:iCs w:val="0"/>
        <w:sz w:val="24"/>
        <w:szCs w:val="24"/>
      </w:rPr>
    </w:lvl>
  </w:abstractNum>
  <w:abstractNum w:abstractNumId="74">
    <w:nsid w:val="5DE44EEE"/>
    <w:multiLevelType w:val="hybridMultilevel"/>
    <w:tmpl w:val="ADBA353E"/>
    <w:lvl w:ilvl="0" w:tplc="5A8AC37E">
      <w:start w:val="1"/>
      <w:numFmt w:val="bullet"/>
      <w:pStyle w:val="Stile11pt"/>
      <w:lvlText w:val=""/>
      <w:lvlJc w:val="left"/>
      <w:pPr>
        <w:tabs>
          <w:tab w:val="num" w:pos="737"/>
        </w:tabs>
        <w:ind w:left="737" w:hanging="360"/>
      </w:pPr>
      <w:rPr>
        <w:rFonts w:ascii="Symbol" w:hAnsi="Symbol" w:hint="default"/>
      </w:rPr>
    </w:lvl>
    <w:lvl w:ilvl="1" w:tplc="39F02DBA" w:tentative="1">
      <w:start w:val="1"/>
      <w:numFmt w:val="bullet"/>
      <w:lvlText w:val="o"/>
      <w:lvlJc w:val="left"/>
      <w:pPr>
        <w:tabs>
          <w:tab w:val="num" w:pos="1457"/>
        </w:tabs>
        <w:ind w:left="1457" w:hanging="360"/>
      </w:pPr>
      <w:rPr>
        <w:rFonts w:ascii="Courier New" w:hAnsi="Courier New" w:cs="Tahoma" w:hint="default"/>
      </w:rPr>
    </w:lvl>
    <w:lvl w:ilvl="2" w:tplc="B5D8B95E" w:tentative="1">
      <w:start w:val="1"/>
      <w:numFmt w:val="bullet"/>
      <w:lvlText w:val=""/>
      <w:lvlJc w:val="left"/>
      <w:pPr>
        <w:tabs>
          <w:tab w:val="num" w:pos="2177"/>
        </w:tabs>
        <w:ind w:left="2177" w:hanging="360"/>
      </w:pPr>
      <w:rPr>
        <w:rFonts w:ascii="Wingdings" w:hAnsi="Wingdings" w:hint="default"/>
      </w:rPr>
    </w:lvl>
    <w:lvl w:ilvl="3" w:tplc="01CAE0B2" w:tentative="1">
      <w:start w:val="1"/>
      <w:numFmt w:val="bullet"/>
      <w:lvlText w:val=""/>
      <w:lvlJc w:val="left"/>
      <w:pPr>
        <w:tabs>
          <w:tab w:val="num" w:pos="2897"/>
        </w:tabs>
        <w:ind w:left="2897" w:hanging="360"/>
      </w:pPr>
      <w:rPr>
        <w:rFonts w:ascii="Symbol" w:hAnsi="Symbol" w:hint="default"/>
      </w:rPr>
    </w:lvl>
    <w:lvl w:ilvl="4" w:tplc="B600A0C6" w:tentative="1">
      <w:start w:val="1"/>
      <w:numFmt w:val="bullet"/>
      <w:lvlText w:val="o"/>
      <w:lvlJc w:val="left"/>
      <w:pPr>
        <w:tabs>
          <w:tab w:val="num" w:pos="3617"/>
        </w:tabs>
        <w:ind w:left="3617" w:hanging="360"/>
      </w:pPr>
      <w:rPr>
        <w:rFonts w:ascii="Courier New" w:hAnsi="Courier New" w:cs="Tahoma" w:hint="default"/>
      </w:rPr>
    </w:lvl>
    <w:lvl w:ilvl="5" w:tplc="5880BC76" w:tentative="1">
      <w:start w:val="1"/>
      <w:numFmt w:val="bullet"/>
      <w:lvlText w:val=""/>
      <w:lvlJc w:val="left"/>
      <w:pPr>
        <w:tabs>
          <w:tab w:val="num" w:pos="4337"/>
        </w:tabs>
        <w:ind w:left="4337" w:hanging="360"/>
      </w:pPr>
      <w:rPr>
        <w:rFonts w:ascii="Wingdings" w:hAnsi="Wingdings" w:hint="default"/>
      </w:rPr>
    </w:lvl>
    <w:lvl w:ilvl="6" w:tplc="9208A9FE" w:tentative="1">
      <w:start w:val="1"/>
      <w:numFmt w:val="bullet"/>
      <w:lvlText w:val=""/>
      <w:lvlJc w:val="left"/>
      <w:pPr>
        <w:tabs>
          <w:tab w:val="num" w:pos="5057"/>
        </w:tabs>
        <w:ind w:left="5057" w:hanging="360"/>
      </w:pPr>
      <w:rPr>
        <w:rFonts w:ascii="Symbol" w:hAnsi="Symbol" w:hint="default"/>
      </w:rPr>
    </w:lvl>
    <w:lvl w:ilvl="7" w:tplc="1D4E9566" w:tentative="1">
      <w:start w:val="1"/>
      <w:numFmt w:val="bullet"/>
      <w:lvlText w:val="o"/>
      <w:lvlJc w:val="left"/>
      <w:pPr>
        <w:tabs>
          <w:tab w:val="num" w:pos="5777"/>
        </w:tabs>
        <w:ind w:left="5777" w:hanging="360"/>
      </w:pPr>
      <w:rPr>
        <w:rFonts w:ascii="Courier New" w:hAnsi="Courier New" w:cs="Tahoma" w:hint="default"/>
      </w:rPr>
    </w:lvl>
    <w:lvl w:ilvl="8" w:tplc="FBC2F94A" w:tentative="1">
      <w:start w:val="1"/>
      <w:numFmt w:val="bullet"/>
      <w:lvlText w:val=""/>
      <w:lvlJc w:val="left"/>
      <w:pPr>
        <w:tabs>
          <w:tab w:val="num" w:pos="6497"/>
        </w:tabs>
        <w:ind w:left="6497" w:hanging="360"/>
      </w:pPr>
      <w:rPr>
        <w:rFonts w:ascii="Wingdings" w:hAnsi="Wingdings" w:hint="default"/>
      </w:rPr>
    </w:lvl>
  </w:abstractNum>
  <w:abstractNum w:abstractNumId="75">
    <w:nsid w:val="5F6032A3"/>
    <w:multiLevelType w:val="hybridMultilevel"/>
    <w:tmpl w:val="B2B6A510"/>
    <w:lvl w:ilvl="0" w:tplc="4DCAD854">
      <w:start w:val="3"/>
      <w:numFmt w:val="bullet"/>
      <w:lvlText w:val="-"/>
      <w:lvlJc w:val="left"/>
      <w:pPr>
        <w:tabs>
          <w:tab w:val="num" w:pos="1428"/>
        </w:tabs>
        <w:ind w:left="1428" w:hanging="360"/>
      </w:pPr>
      <w:rPr>
        <w:rFonts w:ascii="Times New Roman" w:eastAsia="Times New Roman" w:hAnsi="Times New Roman" w:cs="Times New Roman" w:hint="default"/>
      </w:rPr>
    </w:lvl>
    <w:lvl w:ilvl="1" w:tplc="9EDE3FAE">
      <w:start w:val="1"/>
      <w:numFmt w:val="lowerLetter"/>
      <w:pStyle w:val="StileNumerazioneautomatica1"/>
      <w:lvlText w:val="%2)"/>
      <w:lvlJc w:val="left"/>
      <w:pPr>
        <w:tabs>
          <w:tab w:val="num" w:pos="1134"/>
        </w:tabs>
        <w:ind w:left="1134" w:hanging="567"/>
      </w:pPr>
      <w:rPr>
        <w:rFonts w:hint="default"/>
      </w:rPr>
    </w:lvl>
    <w:lvl w:ilvl="2" w:tplc="682025A6">
      <w:start w:val="1"/>
      <w:numFmt w:val="bullet"/>
      <w:lvlText w:val=""/>
      <w:lvlJc w:val="left"/>
      <w:pPr>
        <w:tabs>
          <w:tab w:val="num" w:pos="2868"/>
        </w:tabs>
        <w:ind w:left="2868" w:hanging="360"/>
      </w:pPr>
      <w:rPr>
        <w:rFonts w:ascii="Wingdings" w:hAnsi="Wingdings" w:hint="default"/>
      </w:rPr>
    </w:lvl>
    <w:lvl w:ilvl="3" w:tplc="A9EAFACA" w:tentative="1">
      <w:start w:val="1"/>
      <w:numFmt w:val="bullet"/>
      <w:lvlText w:val=""/>
      <w:lvlJc w:val="left"/>
      <w:pPr>
        <w:tabs>
          <w:tab w:val="num" w:pos="3588"/>
        </w:tabs>
        <w:ind w:left="3588" w:hanging="360"/>
      </w:pPr>
      <w:rPr>
        <w:rFonts w:ascii="Symbol" w:hAnsi="Symbol" w:hint="default"/>
      </w:rPr>
    </w:lvl>
    <w:lvl w:ilvl="4" w:tplc="99EEE086" w:tentative="1">
      <w:start w:val="1"/>
      <w:numFmt w:val="bullet"/>
      <w:lvlText w:val="o"/>
      <w:lvlJc w:val="left"/>
      <w:pPr>
        <w:tabs>
          <w:tab w:val="num" w:pos="4308"/>
        </w:tabs>
        <w:ind w:left="4308" w:hanging="360"/>
      </w:pPr>
      <w:rPr>
        <w:rFonts w:ascii="Courier New" w:hAnsi="Courier New" w:cs="Tahoma" w:hint="default"/>
      </w:rPr>
    </w:lvl>
    <w:lvl w:ilvl="5" w:tplc="F5008AD2" w:tentative="1">
      <w:start w:val="1"/>
      <w:numFmt w:val="bullet"/>
      <w:lvlText w:val=""/>
      <w:lvlJc w:val="left"/>
      <w:pPr>
        <w:tabs>
          <w:tab w:val="num" w:pos="5028"/>
        </w:tabs>
        <w:ind w:left="5028" w:hanging="360"/>
      </w:pPr>
      <w:rPr>
        <w:rFonts w:ascii="Wingdings" w:hAnsi="Wingdings" w:hint="default"/>
      </w:rPr>
    </w:lvl>
    <w:lvl w:ilvl="6" w:tplc="288A8830" w:tentative="1">
      <w:start w:val="1"/>
      <w:numFmt w:val="bullet"/>
      <w:lvlText w:val=""/>
      <w:lvlJc w:val="left"/>
      <w:pPr>
        <w:tabs>
          <w:tab w:val="num" w:pos="5748"/>
        </w:tabs>
        <w:ind w:left="5748" w:hanging="360"/>
      </w:pPr>
      <w:rPr>
        <w:rFonts w:ascii="Symbol" w:hAnsi="Symbol" w:hint="default"/>
      </w:rPr>
    </w:lvl>
    <w:lvl w:ilvl="7" w:tplc="FBF0D928" w:tentative="1">
      <w:start w:val="1"/>
      <w:numFmt w:val="bullet"/>
      <w:lvlText w:val="o"/>
      <w:lvlJc w:val="left"/>
      <w:pPr>
        <w:tabs>
          <w:tab w:val="num" w:pos="6468"/>
        </w:tabs>
        <w:ind w:left="6468" w:hanging="360"/>
      </w:pPr>
      <w:rPr>
        <w:rFonts w:ascii="Courier New" w:hAnsi="Courier New" w:cs="Tahoma" w:hint="default"/>
      </w:rPr>
    </w:lvl>
    <w:lvl w:ilvl="8" w:tplc="8DC43C2E" w:tentative="1">
      <w:start w:val="1"/>
      <w:numFmt w:val="bullet"/>
      <w:lvlText w:val=""/>
      <w:lvlJc w:val="left"/>
      <w:pPr>
        <w:tabs>
          <w:tab w:val="num" w:pos="7188"/>
        </w:tabs>
        <w:ind w:left="7188" w:hanging="360"/>
      </w:pPr>
      <w:rPr>
        <w:rFonts w:ascii="Wingdings" w:hAnsi="Wingdings" w:hint="default"/>
      </w:rPr>
    </w:lvl>
  </w:abstractNum>
  <w:abstractNum w:abstractNumId="76">
    <w:nsid w:val="72073554"/>
    <w:multiLevelType w:val="hybridMultilevel"/>
    <w:tmpl w:val="067E728A"/>
    <w:lvl w:ilvl="0" w:tplc="885E06BC">
      <w:start w:val="2"/>
      <w:numFmt w:val="bullet"/>
      <w:lvlText w:val="-"/>
      <w:lvlJc w:val="left"/>
      <w:pPr>
        <w:ind w:left="1440" w:hanging="360"/>
      </w:pPr>
      <w:rPr>
        <w:rFonts w:ascii="Albertus Extra Bold" w:hAnsi="Albertus Extra Bold" w:hint="default"/>
      </w:rPr>
    </w:lvl>
    <w:lvl w:ilvl="1" w:tplc="04100003" w:tentative="1">
      <w:start w:val="1"/>
      <w:numFmt w:val="bullet"/>
      <w:lvlText w:val="o"/>
      <w:lvlJc w:val="left"/>
      <w:pPr>
        <w:ind w:left="2868" w:hanging="360"/>
      </w:pPr>
      <w:rPr>
        <w:rFonts w:ascii="Courier New" w:hAnsi="Courier New" w:cs="Courier New" w:hint="default"/>
      </w:rPr>
    </w:lvl>
    <w:lvl w:ilvl="2" w:tplc="04100005" w:tentative="1">
      <w:start w:val="1"/>
      <w:numFmt w:val="bullet"/>
      <w:lvlText w:val=""/>
      <w:lvlJc w:val="left"/>
      <w:pPr>
        <w:ind w:left="3588" w:hanging="360"/>
      </w:pPr>
      <w:rPr>
        <w:rFonts w:ascii="Wingdings" w:hAnsi="Wingdings" w:hint="default"/>
      </w:rPr>
    </w:lvl>
    <w:lvl w:ilvl="3" w:tplc="04100001" w:tentative="1">
      <w:start w:val="1"/>
      <w:numFmt w:val="bullet"/>
      <w:lvlText w:val=""/>
      <w:lvlJc w:val="left"/>
      <w:pPr>
        <w:ind w:left="4308" w:hanging="360"/>
      </w:pPr>
      <w:rPr>
        <w:rFonts w:ascii="Symbol" w:hAnsi="Symbol" w:hint="default"/>
      </w:rPr>
    </w:lvl>
    <w:lvl w:ilvl="4" w:tplc="04100003" w:tentative="1">
      <w:start w:val="1"/>
      <w:numFmt w:val="bullet"/>
      <w:lvlText w:val="o"/>
      <w:lvlJc w:val="left"/>
      <w:pPr>
        <w:ind w:left="5028" w:hanging="360"/>
      </w:pPr>
      <w:rPr>
        <w:rFonts w:ascii="Courier New" w:hAnsi="Courier New" w:cs="Courier New" w:hint="default"/>
      </w:rPr>
    </w:lvl>
    <w:lvl w:ilvl="5" w:tplc="04100005" w:tentative="1">
      <w:start w:val="1"/>
      <w:numFmt w:val="bullet"/>
      <w:lvlText w:val=""/>
      <w:lvlJc w:val="left"/>
      <w:pPr>
        <w:ind w:left="5748" w:hanging="360"/>
      </w:pPr>
      <w:rPr>
        <w:rFonts w:ascii="Wingdings" w:hAnsi="Wingdings" w:hint="default"/>
      </w:rPr>
    </w:lvl>
    <w:lvl w:ilvl="6" w:tplc="04100001" w:tentative="1">
      <w:start w:val="1"/>
      <w:numFmt w:val="bullet"/>
      <w:lvlText w:val=""/>
      <w:lvlJc w:val="left"/>
      <w:pPr>
        <w:ind w:left="6468" w:hanging="360"/>
      </w:pPr>
      <w:rPr>
        <w:rFonts w:ascii="Symbol" w:hAnsi="Symbol" w:hint="default"/>
      </w:rPr>
    </w:lvl>
    <w:lvl w:ilvl="7" w:tplc="04100003" w:tentative="1">
      <w:start w:val="1"/>
      <w:numFmt w:val="bullet"/>
      <w:lvlText w:val="o"/>
      <w:lvlJc w:val="left"/>
      <w:pPr>
        <w:ind w:left="7188" w:hanging="360"/>
      </w:pPr>
      <w:rPr>
        <w:rFonts w:ascii="Courier New" w:hAnsi="Courier New" w:cs="Courier New" w:hint="default"/>
      </w:rPr>
    </w:lvl>
    <w:lvl w:ilvl="8" w:tplc="04100005" w:tentative="1">
      <w:start w:val="1"/>
      <w:numFmt w:val="bullet"/>
      <w:lvlText w:val=""/>
      <w:lvlJc w:val="left"/>
      <w:pPr>
        <w:ind w:left="7908" w:hanging="360"/>
      </w:pPr>
      <w:rPr>
        <w:rFonts w:ascii="Wingdings" w:hAnsi="Wingdings" w:hint="default"/>
      </w:rPr>
    </w:lvl>
  </w:abstractNum>
  <w:abstractNum w:abstractNumId="77">
    <w:nsid w:val="727F4C78"/>
    <w:multiLevelType w:val="multilevel"/>
    <w:tmpl w:val="CD24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71A5FE9"/>
    <w:multiLevelType w:val="hybridMultilevel"/>
    <w:tmpl w:val="8D6AC256"/>
    <w:lvl w:ilvl="0" w:tplc="6CDC9F6A">
      <w:start w:val="1"/>
      <w:numFmt w:val="decimal"/>
      <w:lvlText w:val="%1."/>
      <w:lvlJc w:val="left"/>
      <w:pPr>
        <w:ind w:left="678" w:hanging="361"/>
      </w:pPr>
      <w:rPr>
        <w:rFonts w:hint="default"/>
        <w:b/>
        <w:i w:val="0"/>
        <w:spacing w:val="-1"/>
        <w:w w:val="100"/>
        <w:sz w:val="20"/>
        <w:szCs w:val="20"/>
        <w:lang w:val="it-IT" w:eastAsia="it-IT" w:bidi="it-IT"/>
      </w:rPr>
    </w:lvl>
    <w:lvl w:ilvl="1" w:tplc="242057E0">
      <w:numFmt w:val="bullet"/>
      <w:lvlText w:val="-"/>
      <w:lvlJc w:val="left"/>
      <w:pPr>
        <w:ind w:left="1242" w:hanging="284"/>
      </w:pPr>
      <w:rPr>
        <w:rFonts w:ascii="Arial" w:eastAsia="Arial" w:hAnsi="Arial" w:cs="Arial" w:hint="default"/>
        <w:w w:val="100"/>
        <w:sz w:val="22"/>
        <w:szCs w:val="22"/>
        <w:lang w:val="it-IT" w:eastAsia="it-IT" w:bidi="it-IT"/>
      </w:rPr>
    </w:lvl>
    <w:lvl w:ilvl="2" w:tplc="B7B40608">
      <w:numFmt w:val="bullet"/>
      <w:lvlText w:val="•"/>
      <w:lvlJc w:val="left"/>
      <w:pPr>
        <w:ind w:left="2256" w:hanging="284"/>
      </w:pPr>
      <w:rPr>
        <w:rFonts w:hint="default"/>
        <w:lang w:val="it-IT" w:eastAsia="it-IT" w:bidi="it-IT"/>
      </w:rPr>
    </w:lvl>
    <w:lvl w:ilvl="3" w:tplc="D40C5360">
      <w:numFmt w:val="bullet"/>
      <w:lvlText w:val="•"/>
      <w:lvlJc w:val="left"/>
      <w:pPr>
        <w:ind w:left="3274" w:hanging="284"/>
      </w:pPr>
      <w:rPr>
        <w:rFonts w:hint="default"/>
        <w:lang w:val="it-IT" w:eastAsia="it-IT" w:bidi="it-IT"/>
      </w:rPr>
    </w:lvl>
    <w:lvl w:ilvl="4" w:tplc="EAA430DE">
      <w:numFmt w:val="bullet"/>
      <w:lvlText w:val="•"/>
      <w:lvlJc w:val="left"/>
      <w:pPr>
        <w:ind w:left="4293" w:hanging="284"/>
      </w:pPr>
      <w:rPr>
        <w:rFonts w:hint="default"/>
        <w:lang w:val="it-IT" w:eastAsia="it-IT" w:bidi="it-IT"/>
      </w:rPr>
    </w:lvl>
    <w:lvl w:ilvl="5" w:tplc="31CCD272">
      <w:numFmt w:val="bullet"/>
      <w:lvlText w:val="•"/>
      <w:lvlJc w:val="left"/>
      <w:pPr>
        <w:ind w:left="5311" w:hanging="284"/>
      </w:pPr>
      <w:rPr>
        <w:rFonts w:hint="default"/>
        <w:lang w:val="it-IT" w:eastAsia="it-IT" w:bidi="it-IT"/>
      </w:rPr>
    </w:lvl>
    <w:lvl w:ilvl="6" w:tplc="E4D423B0">
      <w:numFmt w:val="bullet"/>
      <w:lvlText w:val="•"/>
      <w:lvlJc w:val="left"/>
      <w:pPr>
        <w:ind w:left="6330" w:hanging="284"/>
      </w:pPr>
      <w:rPr>
        <w:rFonts w:hint="default"/>
        <w:lang w:val="it-IT" w:eastAsia="it-IT" w:bidi="it-IT"/>
      </w:rPr>
    </w:lvl>
    <w:lvl w:ilvl="7" w:tplc="5900C9F6">
      <w:numFmt w:val="bullet"/>
      <w:lvlText w:val="•"/>
      <w:lvlJc w:val="left"/>
      <w:pPr>
        <w:ind w:left="7348" w:hanging="284"/>
      </w:pPr>
      <w:rPr>
        <w:rFonts w:hint="default"/>
        <w:lang w:val="it-IT" w:eastAsia="it-IT" w:bidi="it-IT"/>
      </w:rPr>
    </w:lvl>
    <w:lvl w:ilvl="8" w:tplc="74848676">
      <w:numFmt w:val="bullet"/>
      <w:lvlText w:val="•"/>
      <w:lvlJc w:val="left"/>
      <w:pPr>
        <w:ind w:left="8367" w:hanging="284"/>
      </w:pPr>
      <w:rPr>
        <w:rFonts w:hint="default"/>
        <w:lang w:val="it-IT" w:eastAsia="it-IT" w:bidi="it-IT"/>
      </w:rPr>
    </w:lvl>
  </w:abstractNum>
  <w:abstractNum w:abstractNumId="79">
    <w:nsid w:val="773F02A4"/>
    <w:multiLevelType w:val="hybridMultilevel"/>
    <w:tmpl w:val="1E48046E"/>
    <w:lvl w:ilvl="0" w:tplc="04100017">
      <w:start w:val="1"/>
      <w:numFmt w:val="lowerLetter"/>
      <w:lvlText w:val="%1)"/>
      <w:lvlJc w:val="left"/>
      <w:pPr>
        <w:ind w:left="5606" w:hanging="360"/>
      </w:pPr>
    </w:lvl>
    <w:lvl w:ilvl="1" w:tplc="04100019">
      <w:start w:val="1"/>
      <w:numFmt w:val="lowerLetter"/>
      <w:lvlText w:val="%2."/>
      <w:lvlJc w:val="left"/>
      <w:pPr>
        <w:ind w:left="6326" w:hanging="360"/>
      </w:pPr>
    </w:lvl>
    <w:lvl w:ilvl="2" w:tplc="0410001B" w:tentative="1">
      <w:start w:val="1"/>
      <w:numFmt w:val="lowerRoman"/>
      <w:lvlText w:val="%3."/>
      <w:lvlJc w:val="right"/>
      <w:pPr>
        <w:ind w:left="7046" w:hanging="180"/>
      </w:pPr>
    </w:lvl>
    <w:lvl w:ilvl="3" w:tplc="0410000F" w:tentative="1">
      <w:start w:val="1"/>
      <w:numFmt w:val="decimal"/>
      <w:lvlText w:val="%4."/>
      <w:lvlJc w:val="left"/>
      <w:pPr>
        <w:ind w:left="7766" w:hanging="360"/>
      </w:pPr>
    </w:lvl>
    <w:lvl w:ilvl="4" w:tplc="04100019" w:tentative="1">
      <w:start w:val="1"/>
      <w:numFmt w:val="lowerLetter"/>
      <w:lvlText w:val="%5."/>
      <w:lvlJc w:val="left"/>
      <w:pPr>
        <w:ind w:left="8486" w:hanging="360"/>
      </w:pPr>
    </w:lvl>
    <w:lvl w:ilvl="5" w:tplc="0410001B" w:tentative="1">
      <w:start w:val="1"/>
      <w:numFmt w:val="lowerRoman"/>
      <w:lvlText w:val="%6."/>
      <w:lvlJc w:val="right"/>
      <w:pPr>
        <w:ind w:left="9206" w:hanging="180"/>
      </w:pPr>
    </w:lvl>
    <w:lvl w:ilvl="6" w:tplc="0410000F" w:tentative="1">
      <w:start w:val="1"/>
      <w:numFmt w:val="decimal"/>
      <w:lvlText w:val="%7."/>
      <w:lvlJc w:val="left"/>
      <w:pPr>
        <w:ind w:left="9926" w:hanging="360"/>
      </w:pPr>
    </w:lvl>
    <w:lvl w:ilvl="7" w:tplc="04100019" w:tentative="1">
      <w:start w:val="1"/>
      <w:numFmt w:val="lowerLetter"/>
      <w:lvlText w:val="%8."/>
      <w:lvlJc w:val="left"/>
      <w:pPr>
        <w:ind w:left="10646" w:hanging="360"/>
      </w:pPr>
    </w:lvl>
    <w:lvl w:ilvl="8" w:tplc="0410001B" w:tentative="1">
      <w:start w:val="1"/>
      <w:numFmt w:val="lowerRoman"/>
      <w:lvlText w:val="%9."/>
      <w:lvlJc w:val="right"/>
      <w:pPr>
        <w:ind w:left="11366" w:hanging="180"/>
      </w:pPr>
    </w:lvl>
  </w:abstractNum>
  <w:abstractNum w:abstractNumId="80">
    <w:nsid w:val="7CAD4ACF"/>
    <w:multiLevelType w:val="hybridMultilevel"/>
    <w:tmpl w:val="4A54D324"/>
    <w:lvl w:ilvl="0" w:tplc="6CDC9F6A">
      <w:start w:val="1"/>
      <w:numFmt w:val="decimal"/>
      <w:lvlText w:val="%1."/>
      <w:lvlJc w:val="left"/>
      <w:pPr>
        <w:ind w:left="1080" w:hanging="360"/>
      </w:pPr>
      <w:rPr>
        <w:rFonts w:hint="default"/>
        <w:b/>
        <w:i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57"/>
  </w:num>
  <w:num w:numId="2">
    <w:abstractNumId w:val="51"/>
  </w:num>
  <w:num w:numId="3">
    <w:abstractNumId w:val="43"/>
  </w:num>
  <w:num w:numId="4">
    <w:abstractNumId w:val="72"/>
  </w:num>
  <w:num w:numId="5">
    <w:abstractNumId w:val="45"/>
  </w:num>
  <w:num w:numId="6">
    <w:abstractNumId w:val="66"/>
  </w:num>
  <w:num w:numId="7">
    <w:abstractNumId w:val="3"/>
  </w:num>
  <w:num w:numId="8">
    <w:abstractNumId w:val="2"/>
  </w:num>
  <w:num w:numId="9">
    <w:abstractNumId w:val="1"/>
  </w:num>
  <w:num w:numId="10">
    <w:abstractNumId w:val="0"/>
  </w:num>
  <w:num w:numId="11">
    <w:abstractNumId w:val="52"/>
  </w:num>
  <w:num w:numId="12">
    <w:abstractNumId w:val="10"/>
  </w:num>
  <w:num w:numId="13">
    <w:abstractNumId w:val="25"/>
  </w:num>
  <w:num w:numId="14">
    <w:abstractNumId w:val="60"/>
  </w:num>
  <w:num w:numId="15">
    <w:abstractNumId w:val="4"/>
  </w:num>
  <w:num w:numId="16">
    <w:abstractNumId w:val="58"/>
  </w:num>
  <w:num w:numId="17">
    <w:abstractNumId w:val="56"/>
  </w:num>
  <w:num w:numId="18">
    <w:abstractNumId w:val="65"/>
  </w:num>
  <w:num w:numId="19">
    <w:abstractNumId w:val="74"/>
  </w:num>
  <w:num w:numId="20">
    <w:abstractNumId w:val="75"/>
  </w:num>
  <w:num w:numId="21">
    <w:abstractNumId w:val="71"/>
  </w:num>
  <w:num w:numId="22">
    <w:abstractNumId w:val="68"/>
  </w:num>
  <w:num w:numId="23">
    <w:abstractNumId w:val="53"/>
  </w:num>
  <w:num w:numId="24">
    <w:abstractNumId w:val="36"/>
  </w:num>
  <w:num w:numId="25">
    <w:abstractNumId w:val="47"/>
  </w:num>
  <w:num w:numId="26">
    <w:abstractNumId w:val="48"/>
  </w:num>
  <w:num w:numId="27">
    <w:abstractNumId w:val="33"/>
  </w:num>
  <w:num w:numId="28">
    <w:abstractNumId w:val="42"/>
  </w:num>
  <w:num w:numId="29">
    <w:abstractNumId w:val="79"/>
  </w:num>
  <w:num w:numId="30">
    <w:abstractNumId w:val="63"/>
    <w:lvlOverride w:ilvl="0">
      <w:startOverride w:val="1"/>
    </w:lvlOverride>
    <w:lvlOverride w:ilvl="1"/>
    <w:lvlOverride w:ilvl="2"/>
    <w:lvlOverride w:ilvl="3"/>
    <w:lvlOverride w:ilvl="4"/>
    <w:lvlOverride w:ilvl="5"/>
    <w:lvlOverride w:ilvl="6"/>
    <w:lvlOverride w:ilvl="7"/>
    <w:lvlOverride w:ilvl="8"/>
  </w:num>
  <w:num w:numId="31">
    <w:abstractNumId w:val="77"/>
  </w:num>
  <w:num w:numId="32">
    <w:abstractNumId w:val="38"/>
  </w:num>
  <w:num w:numId="33">
    <w:abstractNumId w:val="49"/>
  </w:num>
  <w:num w:numId="34">
    <w:abstractNumId w:val="64"/>
  </w:num>
  <w:num w:numId="35">
    <w:abstractNumId w:val="62"/>
  </w:num>
  <w:num w:numId="36">
    <w:abstractNumId w:val="61"/>
  </w:num>
  <w:num w:numId="37">
    <w:abstractNumId w:val="54"/>
  </w:num>
  <w:num w:numId="38">
    <w:abstractNumId w:val="73"/>
    <w:lvlOverride w:ilvl="0">
      <w:startOverride w:val="1"/>
    </w:lvlOverride>
  </w:num>
  <w:num w:numId="39">
    <w:abstractNumId w:val="70"/>
  </w:num>
  <w:num w:numId="40">
    <w:abstractNumId w:val="39"/>
  </w:num>
  <w:num w:numId="41">
    <w:abstractNumId w:val="59"/>
  </w:num>
  <w:num w:numId="42">
    <w:abstractNumId w:val="41"/>
  </w:num>
  <w:num w:numId="43">
    <w:abstractNumId w:val="35"/>
  </w:num>
  <w:num w:numId="44">
    <w:abstractNumId w:val="80"/>
  </w:num>
  <w:num w:numId="45">
    <w:abstractNumId w:val="78"/>
  </w:num>
  <w:num w:numId="46">
    <w:abstractNumId w:val="40"/>
  </w:num>
  <w:num w:numId="47">
    <w:abstractNumId w:val="34"/>
  </w:num>
  <w:num w:numId="48">
    <w:abstractNumId w:val="67"/>
  </w:num>
  <w:num w:numId="49">
    <w:abstractNumId w:val="46"/>
  </w:num>
  <w:num w:numId="50">
    <w:abstractNumId w:val="69"/>
  </w:num>
  <w:num w:numId="51">
    <w:abstractNumId w:val="76"/>
  </w:num>
  <w:num w:numId="52">
    <w:abstractNumId w:val="37"/>
  </w:num>
  <w:num w:numId="53">
    <w:abstractNumId w:val="44"/>
  </w:num>
  <w:num w:numId="54">
    <w:abstractNumId w:val="5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3" w:dllVersion="517" w:checkStyle="1"/>
  <w:proofState w:spelling="clean"/>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AD4"/>
    <w:rsid w:val="000044A1"/>
    <w:rsid w:val="0000506A"/>
    <w:rsid w:val="00010777"/>
    <w:rsid w:val="00011734"/>
    <w:rsid w:val="000120B6"/>
    <w:rsid w:val="0001446C"/>
    <w:rsid w:val="00015327"/>
    <w:rsid w:val="00021B73"/>
    <w:rsid w:val="000225F1"/>
    <w:rsid w:val="0002655B"/>
    <w:rsid w:val="0002701B"/>
    <w:rsid w:val="00032F2A"/>
    <w:rsid w:val="00036645"/>
    <w:rsid w:val="00037358"/>
    <w:rsid w:val="00040C68"/>
    <w:rsid w:val="00042587"/>
    <w:rsid w:val="0004369F"/>
    <w:rsid w:val="000455D9"/>
    <w:rsid w:val="00050845"/>
    <w:rsid w:val="00052778"/>
    <w:rsid w:val="00057FC9"/>
    <w:rsid w:val="00065B16"/>
    <w:rsid w:val="0007145D"/>
    <w:rsid w:val="0007760F"/>
    <w:rsid w:val="00081335"/>
    <w:rsid w:val="00090FAE"/>
    <w:rsid w:val="00093E03"/>
    <w:rsid w:val="00096652"/>
    <w:rsid w:val="000A6473"/>
    <w:rsid w:val="000A70B5"/>
    <w:rsid w:val="000A76A0"/>
    <w:rsid w:val="000B1364"/>
    <w:rsid w:val="000B3BA0"/>
    <w:rsid w:val="000B5240"/>
    <w:rsid w:val="000B739F"/>
    <w:rsid w:val="000C0397"/>
    <w:rsid w:val="000C4E37"/>
    <w:rsid w:val="000C57C1"/>
    <w:rsid w:val="000D0B06"/>
    <w:rsid w:val="000D179D"/>
    <w:rsid w:val="000D555A"/>
    <w:rsid w:val="000E2630"/>
    <w:rsid w:val="000E353C"/>
    <w:rsid w:val="000E5574"/>
    <w:rsid w:val="000F61BF"/>
    <w:rsid w:val="00100C35"/>
    <w:rsid w:val="00101DB0"/>
    <w:rsid w:val="00105EC0"/>
    <w:rsid w:val="00111FC9"/>
    <w:rsid w:val="0011547F"/>
    <w:rsid w:val="00115D6A"/>
    <w:rsid w:val="00115E45"/>
    <w:rsid w:val="0011614D"/>
    <w:rsid w:val="0011717E"/>
    <w:rsid w:val="00117D04"/>
    <w:rsid w:val="001239AD"/>
    <w:rsid w:val="00124994"/>
    <w:rsid w:val="00125050"/>
    <w:rsid w:val="0012552E"/>
    <w:rsid w:val="001278D1"/>
    <w:rsid w:val="001301A7"/>
    <w:rsid w:val="00130E0C"/>
    <w:rsid w:val="00131973"/>
    <w:rsid w:val="0013423F"/>
    <w:rsid w:val="00137869"/>
    <w:rsid w:val="001405E0"/>
    <w:rsid w:val="001478BE"/>
    <w:rsid w:val="00147E14"/>
    <w:rsid w:val="00154EE7"/>
    <w:rsid w:val="0016023E"/>
    <w:rsid w:val="001719DC"/>
    <w:rsid w:val="00171CA2"/>
    <w:rsid w:val="00175AD4"/>
    <w:rsid w:val="00176740"/>
    <w:rsid w:val="00180660"/>
    <w:rsid w:val="00180AB3"/>
    <w:rsid w:val="00181FEF"/>
    <w:rsid w:val="0018354F"/>
    <w:rsid w:val="00183E9D"/>
    <w:rsid w:val="00186192"/>
    <w:rsid w:val="001A0309"/>
    <w:rsid w:val="001A38F1"/>
    <w:rsid w:val="001A4189"/>
    <w:rsid w:val="001A4A7D"/>
    <w:rsid w:val="001A63F9"/>
    <w:rsid w:val="001B5A82"/>
    <w:rsid w:val="001B6F35"/>
    <w:rsid w:val="001B79F9"/>
    <w:rsid w:val="001C2039"/>
    <w:rsid w:val="001C253C"/>
    <w:rsid w:val="001C6CDE"/>
    <w:rsid w:val="001D123C"/>
    <w:rsid w:val="001D1B0C"/>
    <w:rsid w:val="001D46C5"/>
    <w:rsid w:val="001D4B25"/>
    <w:rsid w:val="001D7ABA"/>
    <w:rsid w:val="001D7B73"/>
    <w:rsid w:val="001E0E58"/>
    <w:rsid w:val="001E1DDF"/>
    <w:rsid w:val="001E7BDE"/>
    <w:rsid w:val="001F04F7"/>
    <w:rsid w:val="001F10AA"/>
    <w:rsid w:val="001F3886"/>
    <w:rsid w:val="001F51BD"/>
    <w:rsid w:val="001F542D"/>
    <w:rsid w:val="002001BB"/>
    <w:rsid w:val="00202C29"/>
    <w:rsid w:val="002036CB"/>
    <w:rsid w:val="002157AA"/>
    <w:rsid w:val="00215D92"/>
    <w:rsid w:val="00220BEA"/>
    <w:rsid w:val="0022495A"/>
    <w:rsid w:val="00225C11"/>
    <w:rsid w:val="002261DC"/>
    <w:rsid w:val="00226C7B"/>
    <w:rsid w:val="002349E4"/>
    <w:rsid w:val="00236D4C"/>
    <w:rsid w:val="00240470"/>
    <w:rsid w:val="00241C9F"/>
    <w:rsid w:val="00244CAF"/>
    <w:rsid w:val="00245841"/>
    <w:rsid w:val="002504A9"/>
    <w:rsid w:val="00250F8C"/>
    <w:rsid w:val="002526A2"/>
    <w:rsid w:val="0025417B"/>
    <w:rsid w:val="00261926"/>
    <w:rsid w:val="002620F2"/>
    <w:rsid w:val="00262441"/>
    <w:rsid w:val="00262BC9"/>
    <w:rsid w:val="00263D22"/>
    <w:rsid w:val="00270279"/>
    <w:rsid w:val="0027081B"/>
    <w:rsid w:val="002710AC"/>
    <w:rsid w:val="00271C47"/>
    <w:rsid w:val="00273B75"/>
    <w:rsid w:val="00276D63"/>
    <w:rsid w:val="00280A2D"/>
    <w:rsid w:val="0028204F"/>
    <w:rsid w:val="00283018"/>
    <w:rsid w:val="002914EC"/>
    <w:rsid w:val="0029478E"/>
    <w:rsid w:val="00295482"/>
    <w:rsid w:val="00296BAA"/>
    <w:rsid w:val="002A1E90"/>
    <w:rsid w:val="002A5869"/>
    <w:rsid w:val="002B2D51"/>
    <w:rsid w:val="002B3032"/>
    <w:rsid w:val="002B7D47"/>
    <w:rsid w:val="002B7D72"/>
    <w:rsid w:val="002C7069"/>
    <w:rsid w:val="002D22DF"/>
    <w:rsid w:val="002D26BC"/>
    <w:rsid w:val="002D4E09"/>
    <w:rsid w:val="002D4E26"/>
    <w:rsid w:val="002D68CD"/>
    <w:rsid w:val="002E2872"/>
    <w:rsid w:val="002E374C"/>
    <w:rsid w:val="002E37A9"/>
    <w:rsid w:val="002F1175"/>
    <w:rsid w:val="002F6643"/>
    <w:rsid w:val="00301A37"/>
    <w:rsid w:val="00302D06"/>
    <w:rsid w:val="003051E8"/>
    <w:rsid w:val="003054F5"/>
    <w:rsid w:val="00334600"/>
    <w:rsid w:val="00334FD8"/>
    <w:rsid w:val="003350AB"/>
    <w:rsid w:val="00337867"/>
    <w:rsid w:val="00344865"/>
    <w:rsid w:val="00351207"/>
    <w:rsid w:val="003523FC"/>
    <w:rsid w:val="0035333B"/>
    <w:rsid w:val="00354272"/>
    <w:rsid w:val="00355932"/>
    <w:rsid w:val="00360AC8"/>
    <w:rsid w:val="00362072"/>
    <w:rsid w:val="00363AC1"/>
    <w:rsid w:val="0036647B"/>
    <w:rsid w:val="00371AA7"/>
    <w:rsid w:val="00377571"/>
    <w:rsid w:val="00381AFC"/>
    <w:rsid w:val="0038593B"/>
    <w:rsid w:val="00392D9A"/>
    <w:rsid w:val="00397174"/>
    <w:rsid w:val="003A1BA1"/>
    <w:rsid w:val="003B5828"/>
    <w:rsid w:val="003C34FF"/>
    <w:rsid w:val="003C5F06"/>
    <w:rsid w:val="003D155A"/>
    <w:rsid w:val="003D1A2D"/>
    <w:rsid w:val="003D1D50"/>
    <w:rsid w:val="003D2FEB"/>
    <w:rsid w:val="003F0750"/>
    <w:rsid w:val="003F3956"/>
    <w:rsid w:val="003F3C9F"/>
    <w:rsid w:val="003F55B4"/>
    <w:rsid w:val="00402F40"/>
    <w:rsid w:val="00411B1F"/>
    <w:rsid w:val="0041740D"/>
    <w:rsid w:val="00423B62"/>
    <w:rsid w:val="00425F2E"/>
    <w:rsid w:val="00425F73"/>
    <w:rsid w:val="00431781"/>
    <w:rsid w:val="00432126"/>
    <w:rsid w:val="0043606A"/>
    <w:rsid w:val="00440760"/>
    <w:rsid w:val="004445EC"/>
    <w:rsid w:val="00452FA5"/>
    <w:rsid w:val="004540E2"/>
    <w:rsid w:val="00454967"/>
    <w:rsid w:val="0046410B"/>
    <w:rsid w:val="00464B55"/>
    <w:rsid w:val="004724E6"/>
    <w:rsid w:val="00480D56"/>
    <w:rsid w:val="00481A68"/>
    <w:rsid w:val="004846DC"/>
    <w:rsid w:val="00485E85"/>
    <w:rsid w:val="00490F32"/>
    <w:rsid w:val="00493176"/>
    <w:rsid w:val="004A13C8"/>
    <w:rsid w:val="004B055D"/>
    <w:rsid w:val="004B2665"/>
    <w:rsid w:val="004B5C19"/>
    <w:rsid w:val="004C13F7"/>
    <w:rsid w:val="004C32D8"/>
    <w:rsid w:val="004C3CAC"/>
    <w:rsid w:val="004C5967"/>
    <w:rsid w:val="004D073F"/>
    <w:rsid w:val="004D26E0"/>
    <w:rsid w:val="004D3436"/>
    <w:rsid w:val="004D3BEB"/>
    <w:rsid w:val="004D3CC9"/>
    <w:rsid w:val="004D6694"/>
    <w:rsid w:val="004E0F01"/>
    <w:rsid w:val="004E7D81"/>
    <w:rsid w:val="004F10BD"/>
    <w:rsid w:val="004F3EEA"/>
    <w:rsid w:val="004F5C42"/>
    <w:rsid w:val="004F62CC"/>
    <w:rsid w:val="005003F0"/>
    <w:rsid w:val="00502710"/>
    <w:rsid w:val="00504B0C"/>
    <w:rsid w:val="00504BF2"/>
    <w:rsid w:val="00510F0E"/>
    <w:rsid w:val="00512F87"/>
    <w:rsid w:val="00516BE1"/>
    <w:rsid w:val="00517560"/>
    <w:rsid w:val="005225D3"/>
    <w:rsid w:val="0052450B"/>
    <w:rsid w:val="00524C69"/>
    <w:rsid w:val="0052625A"/>
    <w:rsid w:val="0053013E"/>
    <w:rsid w:val="0053249A"/>
    <w:rsid w:val="00532964"/>
    <w:rsid w:val="00535933"/>
    <w:rsid w:val="00544829"/>
    <w:rsid w:val="005450AD"/>
    <w:rsid w:val="00546C3A"/>
    <w:rsid w:val="00551261"/>
    <w:rsid w:val="00551600"/>
    <w:rsid w:val="00560F5C"/>
    <w:rsid w:val="00561C4F"/>
    <w:rsid w:val="00570B5A"/>
    <w:rsid w:val="00574363"/>
    <w:rsid w:val="0057705B"/>
    <w:rsid w:val="0057760A"/>
    <w:rsid w:val="00577C61"/>
    <w:rsid w:val="00580F08"/>
    <w:rsid w:val="005847AF"/>
    <w:rsid w:val="0058651F"/>
    <w:rsid w:val="00586F26"/>
    <w:rsid w:val="00587EBC"/>
    <w:rsid w:val="00592B99"/>
    <w:rsid w:val="00596597"/>
    <w:rsid w:val="00596DB6"/>
    <w:rsid w:val="005A0F81"/>
    <w:rsid w:val="005A1A36"/>
    <w:rsid w:val="005A1E97"/>
    <w:rsid w:val="005A382F"/>
    <w:rsid w:val="005B11CF"/>
    <w:rsid w:val="005B2C26"/>
    <w:rsid w:val="005B71BB"/>
    <w:rsid w:val="005C0109"/>
    <w:rsid w:val="005C2E2D"/>
    <w:rsid w:val="005C5B2A"/>
    <w:rsid w:val="005D52D9"/>
    <w:rsid w:val="005E5CE5"/>
    <w:rsid w:val="005F11C8"/>
    <w:rsid w:val="005F21F5"/>
    <w:rsid w:val="005F555D"/>
    <w:rsid w:val="00600CCD"/>
    <w:rsid w:val="00603807"/>
    <w:rsid w:val="006052BD"/>
    <w:rsid w:val="00605E59"/>
    <w:rsid w:val="00605E5E"/>
    <w:rsid w:val="00605FA6"/>
    <w:rsid w:val="00610B04"/>
    <w:rsid w:val="0061143B"/>
    <w:rsid w:val="0061298E"/>
    <w:rsid w:val="00615175"/>
    <w:rsid w:val="006151C8"/>
    <w:rsid w:val="006158FF"/>
    <w:rsid w:val="00616EB1"/>
    <w:rsid w:val="00616F3C"/>
    <w:rsid w:val="006226A8"/>
    <w:rsid w:val="00624BBB"/>
    <w:rsid w:val="00625F2E"/>
    <w:rsid w:val="00627BD3"/>
    <w:rsid w:val="00627D64"/>
    <w:rsid w:val="006304DE"/>
    <w:rsid w:val="00640950"/>
    <w:rsid w:val="00640E01"/>
    <w:rsid w:val="00647310"/>
    <w:rsid w:val="00651514"/>
    <w:rsid w:val="0065555B"/>
    <w:rsid w:val="0066261D"/>
    <w:rsid w:val="00665585"/>
    <w:rsid w:val="006657BD"/>
    <w:rsid w:val="00666B71"/>
    <w:rsid w:val="00670CE1"/>
    <w:rsid w:val="00672F71"/>
    <w:rsid w:val="006740B6"/>
    <w:rsid w:val="00682B46"/>
    <w:rsid w:val="00684AA2"/>
    <w:rsid w:val="0069085C"/>
    <w:rsid w:val="00690EC7"/>
    <w:rsid w:val="006920B5"/>
    <w:rsid w:val="0069268A"/>
    <w:rsid w:val="006A31D8"/>
    <w:rsid w:val="006A7F09"/>
    <w:rsid w:val="006B2617"/>
    <w:rsid w:val="006B374D"/>
    <w:rsid w:val="006B64BE"/>
    <w:rsid w:val="006B676E"/>
    <w:rsid w:val="006C04C4"/>
    <w:rsid w:val="006C4815"/>
    <w:rsid w:val="006C6573"/>
    <w:rsid w:val="006C6D1E"/>
    <w:rsid w:val="006C749E"/>
    <w:rsid w:val="006D0572"/>
    <w:rsid w:val="006D0EF5"/>
    <w:rsid w:val="006D3743"/>
    <w:rsid w:val="006E1D78"/>
    <w:rsid w:val="006E2BB6"/>
    <w:rsid w:val="006E67CD"/>
    <w:rsid w:val="006F1FAA"/>
    <w:rsid w:val="006F27F7"/>
    <w:rsid w:val="006F4759"/>
    <w:rsid w:val="006F543A"/>
    <w:rsid w:val="00701330"/>
    <w:rsid w:val="00701FFD"/>
    <w:rsid w:val="00702188"/>
    <w:rsid w:val="007050CA"/>
    <w:rsid w:val="007073DE"/>
    <w:rsid w:val="007224C0"/>
    <w:rsid w:val="00722D41"/>
    <w:rsid w:val="0072460C"/>
    <w:rsid w:val="007254CE"/>
    <w:rsid w:val="00732F9A"/>
    <w:rsid w:val="00733748"/>
    <w:rsid w:val="00737189"/>
    <w:rsid w:val="00740AD8"/>
    <w:rsid w:val="00741073"/>
    <w:rsid w:val="00750D3B"/>
    <w:rsid w:val="00751899"/>
    <w:rsid w:val="0075210A"/>
    <w:rsid w:val="00754229"/>
    <w:rsid w:val="00756514"/>
    <w:rsid w:val="007578F8"/>
    <w:rsid w:val="00762D46"/>
    <w:rsid w:val="00763F89"/>
    <w:rsid w:val="0076681A"/>
    <w:rsid w:val="00774E4B"/>
    <w:rsid w:val="007774F4"/>
    <w:rsid w:val="0078251E"/>
    <w:rsid w:val="00782965"/>
    <w:rsid w:val="007838A7"/>
    <w:rsid w:val="0078617B"/>
    <w:rsid w:val="00786A15"/>
    <w:rsid w:val="00791831"/>
    <w:rsid w:val="00791DB6"/>
    <w:rsid w:val="0079455E"/>
    <w:rsid w:val="007A719D"/>
    <w:rsid w:val="007B125B"/>
    <w:rsid w:val="007B1939"/>
    <w:rsid w:val="007B1AB8"/>
    <w:rsid w:val="007B206F"/>
    <w:rsid w:val="007B4B5B"/>
    <w:rsid w:val="007B791A"/>
    <w:rsid w:val="007C6BA3"/>
    <w:rsid w:val="007E2811"/>
    <w:rsid w:val="007E4782"/>
    <w:rsid w:val="007F22E7"/>
    <w:rsid w:val="007F4C45"/>
    <w:rsid w:val="00804BFE"/>
    <w:rsid w:val="008056D8"/>
    <w:rsid w:val="008061F3"/>
    <w:rsid w:val="00806A0C"/>
    <w:rsid w:val="00807DFE"/>
    <w:rsid w:val="00815A4B"/>
    <w:rsid w:val="00820B93"/>
    <w:rsid w:val="00820D66"/>
    <w:rsid w:val="00825AC4"/>
    <w:rsid w:val="00826A67"/>
    <w:rsid w:val="00827136"/>
    <w:rsid w:val="008307FD"/>
    <w:rsid w:val="00831FF2"/>
    <w:rsid w:val="0083490A"/>
    <w:rsid w:val="00844AA2"/>
    <w:rsid w:val="008502A0"/>
    <w:rsid w:val="00850F98"/>
    <w:rsid w:val="008550B9"/>
    <w:rsid w:val="00861006"/>
    <w:rsid w:val="00864419"/>
    <w:rsid w:val="008673B5"/>
    <w:rsid w:val="00867B40"/>
    <w:rsid w:val="0087082A"/>
    <w:rsid w:val="0087273E"/>
    <w:rsid w:val="008802B9"/>
    <w:rsid w:val="0088074D"/>
    <w:rsid w:val="00881CF5"/>
    <w:rsid w:val="008828AF"/>
    <w:rsid w:val="008835FA"/>
    <w:rsid w:val="008838A2"/>
    <w:rsid w:val="0088390B"/>
    <w:rsid w:val="00884DF0"/>
    <w:rsid w:val="008917B0"/>
    <w:rsid w:val="00891DB2"/>
    <w:rsid w:val="0089228B"/>
    <w:rsid w:val="008938DB"/>
    <w:rsid w:val="00894AD5"/>
    <w:rsid w:val="00895502"/>
    <w:rsid w:val="00897BAD"/>
    <w:rsid w:val="008A1D0A"/>
    <w:rsid w:val="008A252B"/>
    <w:rsid w:val="008A46C0"/>
    <w:rsid w:val="008A581A"/>
    <w:rsid w:val="008B267C"/>
    <w:rsid w:val="008B4577"/>
    <w:rsid w:val="008B6C6A"/>
    <w:rsid w:val="008C2123"/>
    <w:rsid w:val="008C2FE0"/>
    <w:rsid w:val="008C3473"/>
    <w:rsid w:val="008C62AC"/>
    <w:rsid w:val="008D01C7"/>
    <w:rsid w:val="008D2CB7"/>
    <w:rsid w:val="008D72FA"/>
    <w:rsid w:val="008D770C"/>
    <w:rsid w:val="008D7D84"/>
    <w:rsid w:val="008E11D8"/>
    <w:rsid w:val="008E3F44"/>
    <w:rsid w:val="008F46C9"/>
    <w:rsid w:val="008F64A7"/>
    <w:rsid w:val="008F6A76"/>
    <w:rsid w:val="00902D47"/>
    <w:rsid w:val="009050CB"/>
    <w:rsid w:val="00907E4C"/>
    <w:rsid w:val="00912A3A"/>
    <w:rsid w:val="00915615"/>
    <w:rsid w:val="0092289E"/>
    <w:rsid w:val="009229BC"/>
    <w:rsid w:val="00924F45"/>
    <w:rsid w:val="00930A58"/>
    <w:rsid w:val="009334B2"/>
    <w:rsid w:val="00935212"/>
    <w:rsid w:val="00940907"/>
    <w:rsid w:val="0094146C"/>
    <w:rsid w:val="0094281A"/>
    <w:rsid w:val="00950D62"/>
    <w:rsid w:val="009511BD"/>
    <w:rsid w:val="00957179"/>
    <w:rsid w:val="009638A7"/>
    <w:rsid w:val="009647AF"/>
    <w:rsid w:val="00965CE5"/>
    <w:rsid w:val="00974AE1"/>
    <w:rsid w:val="0097662D"/>
    <w:rsid w:val="00976719"/>
    <w:rsid w:val="00977742"/>
    <w:rsid w:val="009834C0"/>
    <w:rsid w:val="00984B43"/>
    <w:rsid w:val="009850AC"/>
    <w:rsid w:val="00987ACF"/>
    <w:rsid w:val="00987C4B"/>
    <w:rsid w:val="00992FD2"/>
    <w:rsid w:val="00995F39"/>
    <w:rsid w:val="0099631C"/>
    <w:rsid w:val="009A52D2"/>
    <w:rsid w:val="009A57FB"/>
    <w:rsid w:val="009A7AB0"/>
    <w:rsid w:val="009C14B7"/>
    <w:rsid w:val="009C33E1"/>
    <w:rsid w:val="009C496C"/>
    <w:rsid w:val="009C4C81"/>
    <w:rsid w:val="009D0219"/>
    <w:rsid w:val="009D097A"/>
    <w:rsid w:val="009D2475"/>
    <w:rsid w:val="009D2A84"/>
    <w:rsid w:val="009D574D"/>
    <w:rsid w:val="009E2561"/>
    <w:rsid w:val="009E3872"/>
    <w:rsid w:val="009E478C"/>
    <w:rsid w:val="009F0C64"/>
    <w:rsid w:val="009F2FDB"/>
    <w:rsid w:val="009F6F45"/>
    <w:rsid w:val="009F7E63"/>
    <w:rsid w:val="009F7FAD"/>
    <w:rsid w:val="00A010A6"/>
    <w:rsid w:val="00A01121"/>
    <w:rsid w:val="00A03827"/>
    <w:rsid w:val="00A06BF1"/>
    <w:rsid w:val="00A07ACE"/>
    <w:rsid w:val="00A10194"/>
    <w:rsid w:val="00A11243"/>
    <w:rsid w:val="00A13EB4"/>
    <w:rsid w:val="00A14342"/>
    <w:rsid w:val="00A15A45"/>
    <w:rsid w:val="00A162C6"/>
    <w:rsid w:val="00A1653C"/>
    <w:rsid w:val="00A174A5"/>
    <w:rsid w:val="00A208E4"/>
    <w:rsid w:val="00A24175"/>
    <w:rsid w:val="00A25247"/>
    <w:rsid w:val="00A31632"/>
    <w:rsid w:val="00A316C4"/>
    <w:rsid w:val="00A374DB"/>
    <w:rsid w:val="00A41082"/>
    <w:rsid w:val="00A41180"/>
    <w:rsid w:val="00A444CD"/>
    <w:rsid w:val="00A573CE"/>
    <w:rsid w:val="00A67364"/>
    <w:rsid w:val="00A71BE2"/>
    <w:rsid w:val="00A72666"/>
    <w:rsid w:val="00A75234"/>
    <w:rsid w:val="00A82D7F"/>
    <w:rsid w:val="00A91812"/>
    <w:rsid w:val="00A92603"/>
    <w:rsid w:val="00A92FB5"/>
    <w:rsid w:val="00A93EB8"/>
    <w:rsid w:val="00A94692"/>
    <w:rsid w:val="00A9477C"/>
    <w:rsid w:val="00AA361C"/>
    <w:rsid w:val="00AA38F0"/>
    <w:rsid w:val="00AA4F6B"/>
    <w:rsid w:val="00AA52F4"/>
    <w:rsid w:val="00AA67C0"/>
    <w:rsid w:val="00AA7EA2"/>
    <w:rsid w:val="00AB0E0F"/>
    <w:rsid w:val="00AC1236"/>
    <w:rsid w:val="00AC2410"/>
    <w:rsid w:val="00AC7C9E"/>
    <w:rsid w:val="00AC7F64"/>
    <w:rsid w:val="00AD265E"/>
    <w:rsid w:val="00AD338C"/>
    <w:rsid w:val="00AD397E"/>
    <w:rsid w:val="00AD79FE"/>
    <w:rsid w:val="00AE4F90"/>
    <w:rsid w:val="00AE64AE"/>
    <w:rsid w:val="00AF2462"/>
    <w:rsid w:val="00AF2FF6"/>
    <w:rsid w:val="00AF6B1B"/>
    <w:rsid w:val="00B07B95"/>
    <w:rsid w:val="00B1178E"/>
    <w:rsid w:val="00B12AAF"/>
    <w:rsid w:val="00B1302E"/>
    <w:rsid w:val="00B217D1"/>
    <w:rsid w:val="00B32A9E"/>
    <w:rsid w:val="00B350C7"/>
    <w:rsid w:val="00B45378"/>
    <w:rsid w:val="00B45D31"/>
    <w:rsid w:val="00B46C85"/>
    <w:rsid w:val="00B470C1"/>
    <w:rsid w:val="00B519F9"/>
    <w:rsid w:val="00B55797"/>
    <w:rsid w:val="00B56127"/>
    <w:rsid w:val="00B600A3"/>
    <w:rsid w:val="00B66265"/>
    <w:rsid w:val="00B722FC"/>
    <w:rsid w:val="00B74ADF"/>
    <w:rsid w:val="00B7733A"/>
    <w:rsid w:val="00B8071B"/>
    <w:rsid w:val="00B819C0"/>
    <w:rsid w:val="00B8213E"/>
    <w:rsid w:val="00B82367"/>
    <w:rsid w:val="00B84EAB"/>
    <w:rsid w:val="00B86726"/>
    <w:rsid w:val="00B905E8"/>
    <w:rsid w:val="00B91A0C"/>
    <w:rsid w:val="00B9204C"/>
    <w:rsid w:val="00B9515B"/>
    <w:rsid w:val="00B951D6"/>
    <w:rsid w:val="00BA6C4C"/>
    <w:rsid w:val="00BA77B6"/>
    <w:rsid w:val="00BA7871"/>
    <w:rsid w:val="00BB064E"/>
    <w:rsid w:val="00BB0ACE"/>
    <w:rsid w:val="00BB1220"/>
    <w:rsid w:val="00BB47D3"/>
    <w:rsid w:val="00BB490C"/>
    <w:rsid w:val="00BC04B9"/>
    <w:rsid w:val="00BC11EC"/>
    <w:rsid w:val="00BC5874"/>
    <w:rsid w:val="00BC7064"/>
    <w:rsid w:val="00BD21A2"/>
    <w:rsid w:val="00BD43A7"/>
    <w:rsid w:val="00BD7503"/>
    <w:rsid w:val="00BE4330"/>
    <w:rsid w:val="00BE7EDF"/>
    <w:rsid w:val="00BE7F8E"/>
    <w:rsid w:val="00BF0FFA"/>
    <w:rsid w:val="00BF34C8"/>
    <w:rsid w:val="00BF791D"/>
    <w:rsid w:val="00C00144"/>
    <w:rsid w:val="00C00572"/>
    <w:rsid w:val="00C06F83"/>
    <w:rsid w:val="00C1060C"/>
    <w:rsid w:val="00C154BE"/>
    <w:rsid w:val="00C17173"/>
    <w:rsid w:val="00C20DF3"/>
    <w:rsid w:val="00C23725"/>
    <w:rsid w:val="00C259C1"/>
    <w:rsid w:val="00C273BD"/>
    <w:rsid w:val="00C4312E"/>
    <w:rsid w:val="00C43883"/>
    <w:rsid w:val="00C44DFB"/>
    <w:rsid w:val="00C464A5"/>
    <w:rsid w:val="00C46801"/>
    <w:rsid w:val="00C47C45"/>
    <w:rsid w:val="00C47E6A"/>
    <w:rsid w:val="00C51E29"/>
    <w:rsid w:val="00C53A61"/>
    <w:rsid w:val="00C53AC9"/>
    <w:rsid w:val="00C620BE"/>
    <w:rsid w:val="00C64B13"/>
    <w:rsid w:val="00C64D19"/>
    <w:rsid w:val="00C67DC9"/>
    <w:rsid w:val="00C7465F"/>
    <w:rsid w:val="00C7554D"/>
    <w:rsid w:val="00C767ED"/>
    <w:rsid w:val="00C80C14"/>
    <w:rsid w:val="00C8211C"/>
    <w:rsid w:val="00C8373F"/>
    <w:rsid w:val="00C842D2"/>
    <w:rsid w:val="00C92704"/>
    <w:rsid w:val="00CA28A0"/>
    <w:rsid w:val="00CA2C21"/>
    <w:rsid w:val="00CA3DDF"/>
    <w:rsid w:val="00CA4700"/>
    <w:rsid w:val="00CB0DC3"/>
    <w:rsid w:val="00CB1F8F"/>
    <w:rsid w:val="00CB4CC9"/>
    <w:rsid w:val="00CC10EE"/>
    <w:rsid w:val="00CC1977"/>
    <w:rsid w:val="00CC644C"/>
    <w:rsid w:val="00CC7121"/>
    <w:rsid w:val="00CD3CFD"/>
    <w:rsid w:val="00CD45FD"/>
    <w:rsid w:val="00CD63C4"/>
    <w:rsid w:val="00CE63ED"/>
    <w:rsid w:val="00CE7185"/>
    <w:rsid w:val="00CF6C74"/>
    <w:rsid w:val="00D01C71"/>
    <w:rsid w:val="00D02775"/>
    <w:rsid w:val="00D0320B"/>
    <w:rsid w:val="00D04AED"/>
    <w:rsid w:val="00D102FD"/>
    <w:rsid w:val="00D20B49"/>
    <w:rsid w:val="00D27C5A"/>
    <w:rsid w:val="00D3057A"/>
    <w:rsid w:val="00D3146D"/>
    <w:rsid w:val="00D35995"/>
    <w:rsid w:val="00D436FB"/>
    <w:rsid w:val="00D46E22"/>
    <w:rsid w:val="00D57732"/>
    <w:rsid w:val="00D60B29"/>
    <w:rsid w:val="00D64814"/>
    <w:rsid w:val="00D658AD"/>
    <w:rsid w:val="00D65EE1"/>
    <w:rsid w:val="00D70F50"/>
    <w:rsid w:val="00D7333F"/>
    <w:rsid w:val="00D77DC0"/>
    <w:rsid w:val="00D77FF7"/>
    <w:rsid w:val="00D8104C"/>
    <w:rsid w:val="00D8142C"/>
    <w:rsid w:val="00D86389"/>
    <w:rsid w:val="00D87712"/>
    <w:rsid w:val="00D9590D"/>
    <w:rsid w:val="00D96887"/>
    <w:rsid w:val="00DA06D0"/>
    <w:rsid w:val="00DA62BA"/>
    <w:rsid w:val="00DB330F"/>
    <w:rsid w:val="00DB5662"/>
    <w:rsid w:val="00DB6A92"/>
    <w:rsid w:val="00DD060C"/>
    <w:rsid w:val="00DE03D4"/>
    <w:rsid w:val="00DE151B"/>
    <w:rsid w:val="00DF0C4F"/>
    <w:rsid w:val="00DF10D4"/>
    <w:rsid w:val="00DF5228"/>
    <w:rsid w:val="00DF567F"/>
    <w:rsid w:val="00DF60A3"/>
    <w:rsid w:val="00E00695"/>
    <w:rsid w:val="00E0384B"/>
    <w:rsid w:val="00E10CC3"/>
    <w:rsid w:val="00E14D0E"/>
    <w:rsid w:val="00E1548D"/>
    <w:rsid w:val="00E201DB"/>
    <w:rsid w:val="00E21B19"/>
    <w:rsid w:val="00E23B5B"/>
    <w:rsid w:val="00E31871"/>
    <w:rsid w:val="00E35666"/>
    <w:rsid w:val="00E378FD"/>
    <w:rsid w:val="00E4055B"/>
    <w:rsid w:val="00E4068F"/>
    <w:rsid w:val="00E4198D"/>
    <w:rsid w:val="00E454E7"/>
    <w:rsid w:val="00E5027D"/>
    <w:rsid w:val="00E51D5D"/>
    <w:rsid w:val="00E51E90"/>
    <w:rsid w:val="00E52635"/>
    <w:rsid w:val="00E55FFA"/>
    <w:rsid w:val="00E6040C"/>
    <w:rsid w:val="00E622D1"/>
    <w:rsid w:val="00E64D62"/>
    <w:rsid w:val="00E65476"/>
    <w:rsid w:val="00E6626C"/>
    <w:rsid w:val="00E708D5"/>
    <w:rsid w:val="00E744AB"/>
    <w:rsid w:val="00E752B2"/>
    <w:rsid w:val="00E754B7"/>
    <w:rsid w:val="00E75925"/>
    <w:rsid w:val="00E772C5"/>
    <w:rsid w:val="00E8138E"/>
    <w:rsid w:val="00E83C07"/>
    <w:rsid w:val="00E90EFF"/>
    <w:rsid w:val="00E92E8B"/>
    <w:rsid w:val="00E9409D"/>
    <w:rsid w:val="00E94ABD"/>
    <w:rsid w:val="00E953CA"/>
    <w:rsid w:val="00E95650"/>
    <w:rsid w:val="00EA3DD2"/>
    <w:rsid w:val="00EA5EF5"/>
    <w:rsid w:val="00EB09CD"/>
    <w:rsid w:val="00EB327F"/>
    <w:rsid w:val="00EB6ACC"/>
    <w:rsid w:val="00EC0483"/>
    <w:rsid w:val="00EC3682"/>
    <w:rsid w:val="00EC3F6F"/>
    <w:rsid w:val="00EC6FEC"/>
    <w:rsid w:val="00ED22B6"/>
    <w:rsid w:val="00ED64D6"/>
    <w:rsid w:val="00EE4C70"/>
    <w:rsid w:val="00EE7FA7"/>
    <w:rsid w:val="00EF0FF9"/>
    <w:rsid w:val="00EF1AE6"/>
    <w:rsid w:val="00EF2044"/>
    <w:rsid w:val="00EF23DB"/>
    <w:rsid w:val="00EF3F40"/>
    <w:rsid w:val="00EF6BF7"/>
    <w:rsid w:val="00EF78BC"/>
    <w:rsid w:val="00EF7F37"/>
    <w:rsid w:val="00F003C0"/>
    <w:rsid w:val="00F1436D"/>
    <w:rsid w:val="00F172B1"/>
    <w:rsid w:val="00F22743"/>
    <w:rsid w:val="00F2457A"/>
    <w:rsid w:val="00F3224D"/>
    <w:rsid w:val="00F33F5C"/>
    <w:rsid w:val="00F4162E"/>
    <w:rsid w:val="00F45767"/>
    <w:rsid w:val="00F460EC"/>
    <w:rsid w:val="00F55621"/>
    <w:rsid w:val="00F576B3"/>
    <w:rsid w:val="00F64CE5"/>
    <w:rsid w:val="00F65659"/>
    <w:rsid w:val="00F65851"/>
    <w:rsid w:val="00F75647"/>
    <w:rsid w:val="00F75CA8"/>
    <w:rsid w:val="00F75D0C"/>
    <w:rsid w:val="00F77607"/>
    <w:rsid w:val="00F80B1A"/>
    <w:rsid w:val="00F829AE"/>
    <w:rsid w:val="00F844D0"/>
    <w:rsid w:val="00F85F77"/>
    <w:rsid w:val="00F86423"/>
    <w:rsid w:val="00F87262"/>
    <w:rsid w:val="00F9019B"/>
    <w:rsid w:val="00FA0835"/>
    <w:rsid w:val="00FA53E4"/>
    <w:rsid w:val="00FB18D6"/>
    <w:rsid w:val="00FC4B86"/>
    <w:rsid w:val="00FC54A7"/>
    <w:rsid w:val="00FC7180"/>
    <w:rsid w:val="00FD1129"/>
    <w:rsid w:val="00FD1F67"/>
    <w:rsid w:val="00FD24D6"/>
    <w:rsid w:val="00FD48BF"/>
    <w:rsid w:val="00FE26E4"/>
    <w:rsid w:val="00FE417D"/>
    <w:rsid w:val="00FE5863"/>
    <w:rsid w:val="00FE5B45"/>
    <w:rsid w:val="00FE644B"/>
    <w:rsid w:val="00FE6A6A"/>
    <w:rsid w:val="00FE7742"/>
    <w:rsid w:val="00FF4346"/>
    <w:rsid w:val="00FF53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B64BE"/>
  </w:style>
  <w:style w:type="paragraph" w:styleId="Titolo1">
    <w:name w:val="heading 1"/>
    <w:basedOn w:val="Normale"/>
    <w:next w:val="Normale"/>
    <w:uiPriority w:val="1"/>
    <w:qFormat/>
    <w:rsid w:val="00E64D62"/>
    <w:pPr>
      <w:keepNext/>
      <w:outlineLvl w:val="0"/>
    </w:pPr>
    <w:rPr>
      <w:rFonts w:ascii="Courier New" w:hAnsi="Courier New"/>
      <w:b/>
      <w:sz w:val="24"/>
    </w:rPr>
  </w:style>
  <w:style w:type="paragraph" w:styleId="Titolo2">
    <w:name w:val="heading 2"/>
    <w:basedOn w:val="Normale"/>
    <w:next w:val="Normale"/>
    <w:uiPriority w:val="1"/>
    <w:qFormat/>
    <w:rsid w:val="00E64D62"/>
    <w:pPr>
      <w:keepNext/>
      <w:outlineLvl w:val="1"/>
    </w:pPr>
    <w:rPr>
      <w:b/>
    </w:rPr>
  </w:style>
  <w:style w:type="paragraph" w:styleId="Titolo3">
    <w:name w:val="heading 3"/>
    <w:basedOn w:val="Normale"/>
    <w:next w:val="Normale"/>
    <w:uiPriority w:val="9"/>
    <w:qFormat/>
    <w:rsid w:val="00E64D62"/>
    <w:pPr>
      <w:keepNext/>
      <w:jc w:val="both"/>
      <w:outlineLvl w:val="2"/>
    </w:pPr>
    <w:rPr>
      <w:rFonts w:ascii="Courier New" w:hAnsi="Courier New"/>
      <w:b/>
      <w:sz w:val="24"/>
    </w:rPr>
  </w:style>
  <w:style w:type="paragraph" w:styleId="Titolo4">
    <w:name w:val="heading 4"/>
    <w:basedOn w:val="Normale"/>
    <w:next w:val="Normale"/>
    <w:uiPriority w:val="9"/>
    <w:qFormat/>
    <w:rsid w:val="00E64D62"/>
    <w:pPr>
      <w:keepNext/>
      <w:jc w:val="both"/>
      <w:outlineLvl w:val="3"/>
    </w:pPr>
    <w:rPr>
      <w:rFonts w:ascii="Courier New" w:hAnsi="Courier New"/>
      <w:sz w:val="24"/>
    </w:rPr>
  </w:style>
  <w:style w:type="paragraph" w:styleId="Titolo5">
    <w:name w:val="heading 5"/>
    <w:basedOn w:val="Normale"/>
    <w:next w:val="Normale"/>
    <w:uiPriority w:val="9"/>
    <w:qFormat/>
    <w:rsid w:val="00E64D62"/>
    <w:pPr>
      <w:keepNext/>
      <w:jc w:val="center"/>
      <w:outlineLvl w:val="4"/>
    </w:pPr>
    <w:rPr>
      <w:rFonts w:ascii="Courier" w:hAnsi="Courier"/>
      <w:sz w:val="24"/>
    </w:rPr>
  </w:style>
  <w:style w:type="paragraph" w:styleId="Titolo6">
    <w:name w:val="heading 6"/>
    <w:basedOn w:val="Normale"/>
    <w:next w:val="Normale"/>
    <w:qFormat/>
    <w:rsid w:val="00E64D62"/>
    <w:pPr>
      <w:spacing w:before="240" w:after="60"/>
      <w:outlineLvl w:val="5"/>
    </w:pPr>
    <w:rPr>
      <w:b/>
      <w:bCs/>
      <w:sz w:val="22"/>
      <w:szCs w:val="22"/>
    </w:rPr>
  </w:style>
  <w:style w:type="paragraph" w:styleId="Titolo7">
    <w:name w:val="heading 7"/>
    <w:basedOn w:val="Normale"/>
    <w:next w:val="Normale"/>
    <w:link w:val="Titolo7Carattere"/>
    <w:qFormat/>
    <w:rsid w:val="001239AD"/>
    <w:pPr>
      <w:keepNext/>
      <w:spacing w:before="120" w:after="60"/>
      <w:jc w:val="both"/>
      <w:outlineLvl w:val="6"/>
    </w:pPr>
    <w:rPr>
      <w:b/>
      <w:bCs/>
      <w:color w:val="FF00F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2">
    <w:name w:val="Body Text Indent 2"/>
    <w:basedOn w:val="Normale"/>
    <w:link w:val="Rientrocorpodeltesto2Carattere1"/>
    <w:uiPriority w:val="99"/>
    <w:rsid w:val="00E64D62"/>
    <w:pPr>
      <w:widowControl w:val="0"/>
      <w:ind w:left="709" w:hanging="709"/>
      <w:jc w:val="both"/>
    </w:pPr>
    <w:rPr>
      <w:rFonts w:ascii="Courier New" w:hAnsi="Courier New"/>
      <w:snapToGrid w:val="0"/>
      <w:sz w:val="24"/>
    </w:rPr>
  </w:style>
  <w:style w:type="paragraph" w:styleId="Corpotesto">
    <w:name w:val="Body Text"/>
    <w:basedOn w:val="Normale"/>
    <w:uiPriority w:val="1"/>
    <w:qFormat/>
    <w:rsid w:val="00E64D62"/>
    <w:rPr>
      <w:rFonts w:ascii="Courier New" w:hAnsi="Courier New"/>
      <w:sz w:val="24"/>
    </w:rPr>
  </w:style>
  <w:style w:type="paragraph" w:styleId="Corpodeltesto2">
    <w:name w:val="Body Text 2"/>
    <w:basedOn w:val="Normale"/>
    <w:link w:val="Corpodeltesto2Carattere1"/>
    <w:uiPriority w:val="99"/>
    <w:rsid w:val="00E64D62"/>
    <w:pPr>
      <w:spacing w:before="60"/>
      <w:jc w:val="both"/>
    </w:pPr>
    <w:rPr>
      <w:rFonts w:ascii="Courier New" w:hAnsi="Courier New"/>
      <w:sz w:val="24"/>
    </w:rPr>
  </w:style>
  <w:style w:type="paragraph" w:styleId="Corpodeltesto3">
    <w:name w:val="Body Text 3"/>
    <w:basedOn w:val="Normale"/>
    <w:link w:val="Corpodeltesto3Carattere1"/>
    <w:uiPriority w:val="99"/>
    <w:rsid w:val="00E64D62"/>
    <w:pPr>
      <w:jc w:val="both"/>
    </w:pPr>
    <w:rPr>
      <w:rFonts w:ascii="Courier New" w:hAnsi="Courier New"/>
      <w:b/>
      <w:sz w:val="24"/>
    </w:rPr>
  </w:style>
  <w:style w:type="paragraph" w:styleId="Rientrocorpodeltesto3">
    <w:name w:val="Body Text Indent 3"/>
    <w:basedOn w:val="Normale"/>
    <w:link w:val="Rientrocorpodeltesto3Carattere1"/>
    <w:uiPriority w:val="99"/>
    <w:rsid w:val="00E64D62"/>
    <w:pPr>
      <w:ind w:left="709"/>
      <w:jc w:val="both"/>
    </w:pPr>
    <w:rPr>
      <w:rFonts w:ascii="Courier New" w:hAnsi="Courier New"/>
      <w:sz w:val="24"/>
    </w:rPr>
  </w:style>
  <w:style w:type="paragraph" w:styleId="Pidipagina">
    <w:name w:val="footer"/>
    <w:basedOn w:val="Normale"/>
    <w:uiPriority w:val="99"/>
    <w:rsid w:val="00E64D62"/>
    <w:pPr>
      <w:tabs>
        <w:tab w:val="center" w:pos="4819"/>
        <w:tab w:val="right" w:pos="9638"/>
      </w:tabs>
    </w:pPr>
  </w:style>
  <w:style w:type="paragraph" w:customStyle="1" w:styleId="Rientrocorpodeltesto21">
    <w:name w:val="Rientro corpo del testo 21"/>
    <w:basedOn w:val="Normale"/>
    <w:rsid w:val="00E64D62"/>
    <w:pPr>
      <w:ind w:left="708"/>
    </w:pPr>
    <w:rPr>
      <w:b/>
      <w:sz w:val="24"/>
    </w:rPr>
  </w:style>
  <w:style w:type="paragraph" w:customStyle="1" w:styleId="Corpodeltesto21">
    <w:name w:val="Corpo del testo 21"/>
    <w:basedOn w:val="Normale"/>
    <w:rsid w:val="00E64D62"/>
    <w:pPr>
      <w:ind w:left="284"/>
    </w:pPr>
    <w:rPr>
      <w:b/>
      <w:sz w:val="24"/>
    </w:rPr>
  </w:style>
  <w:style w:type="character" w:styleId="Rimandonotaapidipagina">
    <w:name w:val="footnote reference"/>
    <w:aliases w:val="Footnote symbol"/>
    <w:uiPriority w:val="99"/>
    <w:rsid w:val="00E64D62"/>
    <w:rPr>
      <w:vertAlign w:val="superscript"/>
    </w:rPr>
  </w:style>
  <w:style w:type="paragraph" w:styleId="Intestazione">
    <w:name w:val="header"/>
    <w:basedOn w:val="Normale"/>
    <w:uiPriority w:val="99"/>
    <w:rsid w:val="00E64D62"/>
    <w:pPr>
      <w:tabs>
        <w:tab w:val="center" w:pos="4819"/>
        <w:tab w:val="right" w:pos="9638"/>
      </w:tabs>
    </w:pPr>
  </w:style>
  <w:style w:type="paragraph" w:styleId="Testonotaapidipagina">
    <w:name w:val="footnote text"/>
    <w:basedOn w:val="Normale"/>
    <w:uiPriority w:val="99"/>
    <w:rsid w:val="00E64D62"/>
  </w:style>
  <w:style w:type="character" w:styleId="Numeropagina">
    <w:name w:val="page number"/>
    <w:basedOn w:val="Carpredefinitoparagrafo"/>
    <w:uiPriority w:val="99"/>
    <w:rsid w:val="00E64D62"/>
  </w:style>
  <w:style w:type="paragraph" w:customStyle="1" w:styleId="PSR-corpotesto">
    <w:name w:val="PSR - corpo testo"/>
    <w:basedOn w:val="Normale"/>
    <w:rsid w:val="00E64D62"/>
    <w:pPr>
      <w:spacing w:after="120"/>
      <w:jc w:val="both"/>
    </w:pPr>
    <w:rPr>
      <w:rFonts w:ascii="Times" w:hAnsi="Times"/>
      <w:sz w:val="22"/>
    </w:rPr>
  </w:style>
  <w:style w:type="paragraph" w:customStyle="1" w:styleId="PSR-Trattiniclosed">
    <w:name w:val="PSR - Trattini closed"/>
    <w:basedOn w:val="Normale"/>
    <w:next w:val="PSR-corpotesto"/>
    <w:rsid w:val="00E64D62"/>
    <w:pPr>
      <w:jc w:val="both"/>
    </w:pPr>
    <w:rPr>
      <w:rFonts w:ascii="Times" w:hAnsi="Times"/>
      <w:sz w:val="22"/>
    </w:rPr>
  </w:style>
  <w:style w:type="paragraph" w:styleId="Testofumetto">
    <w:name w:val="Balloon Text"/>
    <w:basedOn w:val="Normale"/>
    <w:uiPriority w:val="99"/>
    <w:rsid w:val="00E64D62"/>
    <w:rPr>
      <w:rFonts w:ascii="Tahoma" w:hAnsi="Tahoma" w:cs="Times"/>
      <w:sz w:val="16"/>
      <w:szCs w:val="16"/>
    </w:rPr>
  </w:style>
  <w:style w:type="paragraph" w:customStyle="1" w:styleId="PSR-Tabellatrattini">
    <w:name w:val="PSR - Tabella trattini"/>
    <w:basedOn w:val="Normale"/>
    <w:next w:val="PSR-corpotesto"/>
    <w:rsid w:val="00E64D62"/>
    <w:pPr>
      <w:numPr>
        <w:numId w:val="1"/>
      </w:numPr>
      <w:jc w:val="both"/>
    </w:pPr>
    <w:rPr>
      <w:rFonts w:ascii="Arial" w:hAnsi="Arial"/>
      <w:sz w:val="16"/>
    </w:rPr>
  </w:style>
  <w:style w:type="paragraph" w:customStyle="1" w:styleId="PSR-Trattiniopen">
    <w:name w:val="PSR - Trattini open"/>
    <w:basedOn w:val="Normale"/>
    <w:rsid w:val="00E64D62"/>
    <w:pPr>
      <w:numPr>
        <w:numId w:val="2"/>
      </w:numPr>
      <w:spacing w:after="120"/>
      <w:jc w:val="both"/>
    </w:pPr>
    <w:rPr>
      <w:rFonts w:ascii="Times" w:hAnsi="Times"/>
      <w:sz w:val="22"/>
    </w:rPr>
  </w:style>
  <w:style w:type="paragraph" w:customStyle="1" w:styleId="PSR-Titolo7">
    <w:name w:val="PSR - Titolo 7"/>
    <w:basedOn w:val="Titolo6"/>
    <w:rsid w:val="00E64D62"/>
    <w:pPr>
      <w:keepNext/>
      <w:spacing w:before="120" w:after="120"/>
    </w:pPr>
    <w:rPr>
      <w:rFonts w:ascii="Times" w:eastAsia="Arial Unicode MS" w:hAnsi="Times"/>
      <w:bCs w:val="0"/>
      <w:i/>
      <w:sz w:val="24"/>
      <w:szCs w:val="20"/>
    </w:rPr>
  </w:style>
  <w:style w:type="paragraph" w:customStyle="1" w:styleId="PSR-Numeratorientrato">
    <w:name w:val="PSR - Numerato rientrato"/>
    <w:basedOn w:val="Normale"/>
    <w:rsid w:val="00E64D62"/>
    <w:pPr>
      <w:numPr>
        <w:numId w:val="3"/>
      </w:numPr>
      <w:jc w:val="both"/>
    </w:pPr>
    <w:rPr>
      <w:rFonts w:ascii="Times" w:hAnsi="Times"/>
      <w:sz w:val="22"/>
    </w:rPr>
  </w:style>
  <w:style w:type="paragraph" w:customStyle="1" w:styleId="PSR-Tabellatesto">
    <w:name w:val="PSR - Tabella testo"/>
    <w:basedOn w:val="Normale"/>
    <w:rsid w:val="00E64D62"/>
    <w:rPr>
      <w:rFonts w:ascii="Arial" w:hAnsi="Arial"/>
      <w:sz w:val="16"/>
    </w:rPr>
  </w:style>
  <w:style w:type="paragraph" w:styleId="Rientrocorpodeltesto">
    <w:name w:val="Body Text Indent"/>
    <w:basedOn w:val="Normale"/>
    <w:uiPriority w:val="99"/>
    <w:rsid w:val="00E64D62"/>
    <w:pPr>
      <w:ind w:left="851"/>
      <w:jc w:val="both"/>
    </w:pPr>
  </w:style>
  <w:style w:type="paragraph" w:customStyle="1" w:styleId="PSR-Trattinidoppiorientro">
    <w:name w:val="PSR - Trattini doppio rientro"/>
    <w:basedOn w:val="Normale"/>
    <w:rsid w:val="00E64D62"/>
    <w:pPr>
      <w:numPr>
        <w:numId w:val="4"/>
      </w:numPr>
      <w:jc w:val="both"/>
    </w:pPr>
    <w:rPr>
      <w:rFonts w:ascii="Times" w:hAnsi="Times"/>
      <w:sz w:val="22"/>
    </w:rPr>
  </w:style>
  <w:style w:type="paragraph" w:styleId="Mappadocumento">
    <w:name w:val="Document Map"/>
    <w:basedOn w:val="Normale"/>
    <w:semiHidden/>
    <w:rsid w:val="00E64D62"/>
    <w:pPr>
      <w:shd w:val="clear" w:color="auto" w:fill="000080"/>
    </w:pPr>
    <w:rPr>
      <w:rFonts w:ascii="Tahoma" w:hAnsi="Tahoma" w:cs="Times"/>
    </w:rPr>
  </w:style>
  <w:style w:type="paragraph" w:styleId="Testonormale">
    <w:name w:val="Plain Text"/>
    <w:basedOn w:val="Normale"/>
    <w:rsid w:val="00E64D62"/>
    <w:rPr>
      <w:rFonts w:ascii="Courier New" w:hAnsi="Courier New" w:cs="Courier New"/>
      <w:lang w:eastAsia="ko-KR"/>
    </w:rPr>
  </w:style>
  <w:style w:type="paragraph" w:customStyle="1" w:styleId="PSR-Letteremaiuscole">
    <w:name w:val="PSR - Lettere maiuscole"/>
    <w:basedOn w:val="Normale"/>
    <w:rsid w:val="00E64D62"/>
    <w:pPr>
      <w:widowControl w:val="0"/>
      <w:numPr>
        <w:numId w:val="5"/>
      </w:numPr>
      <w:spacing w:after="120" w:line="360" w:lineRule="atLeast"/>
      <w:jc w:val="both"/>
    </w:pPr>
    <w:rPr>
      <w:rFonts w:ascii="Times" w:hAnsi="Times"/>
      <w:sz w:val="22"/>
    </w:rPr>
  </w:style>
  <w:style w:type="paragraph" w:customStyle="1" w:styleId="PSR-Tabellabold">
    <w:name w:val="PSR - Tabella bold"/>
    <w:basedOn w:val="PSR-Tabellatesto"/>
    <w:rsid w:val="00E64D62"/>
    <w:rPr>
      <w:b/>
    </w:rPr>
  </w:style>
  <w:style w:type="paragraph" w:customStyle="1" w:styleId="PSR-Tabellatitolo">
    <w:name w:val="PSR - Tabella titolo"/>
    <w:basedOn w:val="Normale"/>
    <w:rsid w:val="00E64D62"/>
    <w:pPr>
      <w:jc w:val="center"/>
    </w:pPr>
    <w:rPr>
      <w:rFonts w:ascii="Arial" w:hAnsi="Arial"/>
      <w:b/>
      <w:sz w:val="18"/>
    </w:rPr>
  </w:style>
  <w:style w:type="paragraph" w:styleId="Puntoelenco">
    <w:name w:val="List Bullet"/>
    <w:basedOn w:val="Normale"/>
    <w:autoRedefine/>
    <w:semiHidden/>
    <w:rsid w:val="00E64D62"/>
    <w:pPr>
      <w:numPr>
        <w:numId w:val="7"/>
      </w:numPr>
    </w:pPr>
  </w:style>
  <w:style w:type="paragraph" w:styleId="Puntoelenco3">
    <w:name w:val="List Bullet 3"/>
    <w:basedOn w:val="Normale"/>
    <w:autoRedefine/>
    <w:semiHidden/>
    <w:rsid w:val="00E64D62"/>
    <w:pPr>
      <w:numPr>
        <w:numId w:val="8"/>
      </w:numPr>
    </w:pPr>
  </w:style>
  <w:style w:type="paragraph" w:styleId="Puntoelenco4">
    <w:name w:val="List Bullet 4"/>
    <w:basedOn w:val="Normale"/>
    <w:autoRedefine/>
    <w:semiHidden/>
    <w:rsid w:val="00E64D62"/>
    <w:pPr>
      <w:numPr>
        <w:numId w:val="9"/>
      </w:numPr>
    </w:pPr>
  </w:style>
  <w:style w:type="paragraph" w:styleId="Puntoelenco5">
    <w:name w:val="List Bullet 5"/>
    <w:basedOn w:val="Normale"/>
    <w:autoRedefine/>
    <w:semiHidden/>
    <w:rsid w:val="00E64D62"/>
    <w:pPr>
      <w:numPr>
        <w:numId w:val="10"/>
      </w:numPr>
    </w:pPr>
  </w:style>
  <w:style w:type="paragraph" w:styleId="Paragrafoelenco">
    <w:name w:val="List Paragraph"/>
    <w:basedOn w:val="Normale"/>
    <w:uiPriority w:val="1"/>
    <w:qFormat/>
    <w:rsid w:val="00E64D62"/>
    <w:pPr>
      <w:ind w:left="708"/>
    </w:pPr>
  </w:style>
  <w:style w:type="character" w:styleId="Collegamentoipertestuale">
    <w:name w:val="Hyperlink"/>
    <w:uiPriority w:val="99"/>
    <w:rsid w:val="00E64D62"/>
    <w:rPr>
      <w:color w:val="0000FF"/>
      <w:u w:val="single"/>
    </w:rPr>
  </w:style>
  <w:style w:type="paragraph" w:customStyle="1" w:styleId="PSR-Trattiniclosedrientro">
    <w:name w:val="PSR - Trattini closed rientro"/>
    <w:basedOn w:val="Normale"/>
    <w:rsid w:val="00E64D62"/>
    <w:pPr>
      <w:numPr>
        <w:ilvl w:val="1"/>
        <w:numId w:val="11"/>
      </w:numPr>
      <w:jc w:val="both"/>
    </w:pPr>
    <w:rPr>
      <w:rFonts w:ascii="Times" w:hAnsi="Times"/>
      <w:sz w:val="22"/>
    </w:rPr>
  </w:style>
  <w:style w:type="paragraph" w:styleId="NormaleWeb">
    <w:name w:val="Normal (Web)"/>
    <w:basedOn w:val="Normale"/>
    <w:uiPriority w:val="99"/>
    <w:rsid w:val="00E64D62"/>
    <w:pPr>
      <w:spacing w:before="100" w:beforeAutospacing="1" w:after="100" w:afterAutospacing="1"/>
    </w:pPr>
    <w:rPr>
      <w:sz w:val="24"/>
      <w:szCs w:val="24"/>
    </w:rPr>
  </w:style>
  <w:style w:type="character" w:styleId="Rimandocommento">
    <w:name w:val="annotation reference"/>
    <w:semiHidden/>
    <w:rsid w:val="00E64D62"/>
    <w:rPr>
      <w:sz w:val="16"/>
      <w:szCs w:val="16"/>
    </w:rPr>
  </w:style>
  <w:style w:type="paragraph" w:styleId="Testocommento">
    <w:name w:val="annotation text"/>
    <w:basedOn w:val="Normale"/>
    <w:semiHidden/>
    <w:rsid w:val="00E64D62"/>
  </w:style>
  <w:style w:type="paragraph" w:styleId="Soggettocommento">
    <w:name w:val="annotation subject"/>
    <w:basedOn w:val="Testocommento"/>
    <w:next w:val="Testocommento"/>
    <w:rsid w:val="00E64D62"/>
    <w:rPr>
      <w:b/>
      <w:bCs/>
    </w:rPr>
  </w:style>
  <w:style w:type="paragraph" w:styleId="Sommario2">
    <w:name w:val="toc 2"/>
    <w:basedOn w:val="Normale"/>
    <w:next w:val="Normale"/>
    <w:autoRedefine/>
    <w:semiHidden/>
    <w:rsid w:val="00E64D62"/>
    <w:pPr>
      <w:ind w:left="200"/>
    </w:pPr>
  </w:style>
  <w:style w:type="paragraph" w:customStyle="1" w:styleId="western">
    <w:name w:val="western"/>
    <w:basedOn w:val="Normale"/>
    <w:rsid w:val="00E64D62"/>
    <w:pPr>
      <w:spacing w:before="119" w:after="119" w:line="238" w:lineRule="atLeast"/>
      <w:jc w:val="both"/>
    </w:pPr>
    <w:rPr>
      <w:rFonts w:ascii="Courier New" w:hAnsi="Courier New" w:cs="Courier New"/>
      <w:sz w:val="24"/>
      <w:szCs w:val="24"/>
    </w:rPr>
  </w:style>
  <w:style w:type="paragraph" w:customStyle="1" w:styleId="Default">
    <w:name w:val="Default"/>
    <w:rsid w:val="00E64D62"/>
    <w:pPr>
      <w:autoSpaceDE w:val="0"/>
      <w:autoSpaceDN w:val="0"/>
      <w:adjustRightInd w:val="0"/>
    </w:pPr>
    <w:rPr>
      <w:color w:val="000000"/>
      <w:sz w:val="24"/>
      <w:szCs w:val="24"/>
    </w:rPr>
  </w:style>
  <w:style w:type="character" w:styleId="Enfasicorsivo">
    <w:name w:val="Emphasis"/>
    <w:qFormat/>
    <w:rsid w:val="00E64D62"/>
    <w:rPr>
      <w:i/>
      <w:iCs/>
    </w:rPr>
  </w:style>
  <w:style w:type="paragraph" w:customStyle="1" w:styleId="Preformattato">
    <w:name w:val="Preformattato"/>
    <w:basedOn w:val="Normale"/>
    <w:rsid w:val="00E64D6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customStyle="1" w:styleId="apple-style-span">
    <w:name w:val="apple-style-span"/>
    <w:rsid w:val="00E64D62"/>
  </w:style>
  <w:style w:type="paragraph" w:customStyle="1" w:styleId="Corpodeltesto31">
    <w:name w:val="Corpo del testo 31"/>
    <w:basedOn w:val="Normale"/>
    <w:rsid w:val="00E64D62"/>
    <w:pPr>
      <w:tabs>
        <w:tab w:val="left" w:pos="567"/>
      </w:tabs>
      <w:suppressAutoHyphens/>
      <w:jc w:val="both"/>
    </w:pPr>
    <w:rPr>
      <w:sz w:val="24"/>
      <w:lang w:eastAsia="ar-SA"/>
    </w:rPr>
  </w:style>
  <w:style w:type="character" w:customStyle="1" w:styleId="provvrubrica">
    <w:name w:val="provv_rubrica"/>
    <w:rsid w:val="00E64D62"/>
    <w:rPr>
      <w:i/>
      <w:iCs/>
    </w:rPr>
  </w:style>
  <w:style w:type="character" w:customStyle="1" w:styleId="TestonormaleCarattere">
    <w:name w:val="Testo normale Carattere"/>
    <w:rsid w:val="00E64D62"/>
    <w:rPr>
      <w:rFonts w:ascii="Courier New" w:hAnsi="Courier New" w:cs="Courier New"/>
      <w:lang w:eastAsia="ko-KR"/>
    </w:rPr>
  </w:style>
  <w:style w:type="character" w:customStyle="1" w:styleId="PidipaginaCarattere">
    <w:name w:val="Piè di pagina Carattere"/>
    <w:uiPriority w:val="99"/>
    <w:locked/>
    <w:rsid w:val="00E64D62"/>
  </w:style>
  <w:style w:type="paragraph" w:customStyle="1" w:styleId="Testonormale2">
    <w:name w:val="Testo normale2"/>
    <w:basedOn w:val="Normale"/>
    <w:rsid w:val="00E64D62"/>
    <w:rPr>
      <w:rFonts w:ascii="Courier New" w:hAnsi="Courier New" w:cs="Courier New"/>
      <w:lang w:eastAsia="ar-SA"/>
    </w:rPr>
  </w:style>
  <w:style w:type="character" w:customStyle="1" w:styleId="Titolo1Carattere">
    <w:name w:val="Titolo 1 Carattere"/>
    <w:uiPriority w:val="1"/>
    <w:rsid w:val="00E64D62"/>
    <w:rPr>
      <w:rFonts w:ascii="Courier New" w:hAnsi="Courier New"/>
      <w:b/>
      <w:sz w:val="24"/>
    </w:rPr>
  </w:style>
  <w:style w:type="character" w:customStyle="1" w:styleId="Titolo2Carattere">
    <w:name w:val="Titolo 2 Carattere"/>
    <w:uiPriority w:val="1"/>
    <w:rsid w:val="00E64D62"/>
    <w:rPr>
      <w:b/>
    </w:rPr>
  </w:style>
  <w:style w:type="character" w:customStyle="1" w:styleId="Titolo3Carattere">
    <w:name w:val="Titolo 3 Carattere"/>
    <w:uiPriority w:val="9"/>
    <w:rsid w:val="00E64D62"/>
    <w:rPr>
      <w:rFonts w:ascii="Courier New" w:hAnsi="Courier New"/>
      <w:b/>
      <w:sz w:val="24"/>
    </w:rPr>
  </w:style>
  <w:style w:type="character" w:customStyle="1" w:styleId="Titolo4Carattere">
    <w:name w:val="Titolo 4 Carattere"/>
    <w:uiPriority w:val="9"/>
    <w:rsid w:val="00E64D62"/>
    <w:rPr>
      <w:rFonts w:ascii="Courier New" w:hAnsi="Courier New"/>
      <w:sz w:val="24"/>
    </w:rPr>
  </w:style>
  <w:style w:type="character" w:customStyle="1" w:styleId="Titolo5Carattere">
    <w:name w:val="Titolo 5 Carattere"/>
    <w:uiPriority w:val="9"/>
    <w:rsid w:val="00E64D62"/>
    <w:rPr>
      <w:rFonts w:ascii="Courier" w:hAnsi="Courier"/>
      <w:sz w:val="24"/>
    </w:rPr>
  </w:style>
  <w:style w:type="character" w:customStyle="1" w:styleId="Titolo6Carattere">
    <w:name w:val="Titolo 6 Carattere"/>
    <w:rsid w:val="00E64D62"/>
    <w:rPr>
      <w:b/>
      <w:bCs/>
      <w:sz w:val="22"/>
      <w:szCs w:val="22"/>
    </w:rPr>
  </w:style>
  <w:style w:type="character" w:customStyle="1" w:styleId="WW8Num1z0">
    <w:name w:val="WW8Num1z0"/>
    <w:rsid w:val="00E64D62"/>
    <w:rPr>
      <w:rFonts w:ascii="Symbol" w:hAnsi="Symbol" w:cs="Symbol" w:hint="default"/>
    </w:rPr>
  </w:style>
  <w:style w:type="character" w:customStyle="1" w:styleId="WW8Num1z1">
    <w:name w:val="WW8Num1z1"/>
    <w:rsid w:val="00E64D62"/>
  </w:style>
  <w:style w:type="character" w:customStyle="1" w:styleId="WW8Num1z2">
    <w:name w:val="WW8Num1z2"/>
    <w:rsid w:val="00E64D62"/>
  </w:style>
  <w:style w:type="character" w:customStyle="1" w:styleId="WW8Num1z3">
    <w:name w:val="WW8Num1z3"/>
    <w:rsid w:val="00E64D62"/>
  </w:style>
  <w:style w:type="character" w:customStyle="1" w:styleId="WW8Num1z4">
    <w:name w:val="WW8Num1z4"/>
    <w:rsid w:val="00E64D62"/>
  </w:style>
  <w:style w:type="character" w:customStyle="1" w:styleId="WW8Num1z5">
    <w:name w:val="WW8Num1z5"/>
    <w:rsid w:val="00E64D62"/>
  </w:style>
  <w:style w:type="character" w:customStyle="1" w:styleId="WW8Num1z6">
    <w:name w:val="WW8Num1z6"/>
    <w:rsid w:val="00E64D62"/>
  </w:style>
  <w:style w:type="character" w:customStyle="1" w:styleId="WW8Num1z7">
    <w:name w:val="WW8Num1z7"/>
    <w:rsid w:val="00E64D62"/>
  </w:style>
  <w:style w:type="character" w:customStyle="1" w:styleId="WW8Num1z8">
    <w:name w:val="WW8Num1z8"/>
    <w:rsid w:val="00E64D62"/>
  </w:style>
  <w:style w:type="character" w:customStyle="1" w:styleId="WW8Num2z0">
    <w:name w:val="WW8Num2z0"/>
    <w:rsid w:val="00E64D62"/>
    <w:rPr>
      <w:rFonts w:ascii="Symbol" w:hAnsi="Symbol" w:cs="Symbol" w:hint="default"/>
    </w:rPr>
  </w:style>
  <w:style w:type="character" w:customStyle="1" w:styleId="WW8Num3z0">
    <w:name w:val="WW8Num3z0"/>
    <w:rsid w:val="00E64D62"/>
    <w:rPr>
      <w:rFonts w:ascii="Symbol" w:hAnsi="Symbol" w:cs="Symbol" w:hint="default"/>
    </w:rPr>
  </w:style>
  <w:style w:type="character" w:customStyle="1" w:styleId="WW8Num4z0">
    <w:name w:val="WW8Num4z0"/>
    <w:rsid w:val="00E64D62"/>
    <w:rPr>
      <w:rFonts w:ascii="Symbol" w:hAnsi="Symbol" w:cs="Symbol" w:hint="default"/>
      <w:sz w:val="24"/>
      <w:szCs w:val="24"/>
    </w:rPr>
  </w:style>
  <w:style w:type="character" w:customStyle="1" w:styleId="WW8Num5z0">
    <w:name w:val="WW8Num5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6z0">
    <w:name w:val="WW8Num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z0">
    <w:name w:val="WW8Num7z0"/>
    <w:rsid w:val="00E64D62"/>
    <w:rPr>
      <w:rFonts w:ascii="Times" w:hAnsi="Times" w:cs="Times" w:hint="default"/>
      <w:color w:val="auto"/>
      <w:sz w:val="20"/>
      <w:szCs w:val="20"/>
    </w:rPr>
  </w:style>
  <w:style w:type="character" w:customStyle="1" w:styleId="WW8Num8z0">
    <w:name w:val="WW8Num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z0">
    <w:name w:val="WW8Num9z0"/>
    <w:rsid w:val="00E64D62"/>
    <w:rPr>
      <w:rFonts w:cs="Times New Roman" w:hint="default"/>
      <w:sz w:val="24"/>
      <w:szCs w:val="24"/>
    </w:rPr>
  </w:style>
  <w:style w:type="character" w:customStyle="1" w:styleId="WW8Num9z1">
    <w:name w:val="WW8Num9z1"/>
    <w:rsid w:val="00E64D62"/>
  </w:style>
  <w:style w:type="character" w:customStyle="1" w:styleId="WW8Num9z2">
    <w:name w:val="WW8Num9z2"/>
    <w:rsid w:val="00E64D62"/>
  </w:style>
  <w:style w:type="character" w:customStyle="1" w:styleId="WW8Num9z3">
    <w:name w:val="WW8Num9z3"/>
    <w:rsid w:val="00E64D62"/>
  </w:style>
  <w:style w:type="character" w:customStyle="1" w:styleId="WW8Num9z4">
    <w:name w:val="WW8Num9z4"/>
    <w:rsid w:val="00E64D62"/>
  </w:style>
  <w:style w:type="character" w:customStyle="1" w:styleId="WW8Num9z5">
    <w:name w:val="WW8Num9z5"/>
    <w:rsid w:val="00E64D62"/>
  </w:style>
  <w:style w:type="character" w:customStyle="1" w:styleId="WW8Num9z6">
    <w:name w:val="WW8Num9z6"/>
    <w:rsid w:val="00E64D62"/>
  </w:style>
  <w:style w:type="character" w:customStyle="1" w:styleId="WW8Num9z7">
    <w:name w:val="WW8Num9z7"/>
    <w:rsid w:val="00E64D62"/>
  </w:style>
  <w:style w:type="character" w:customStyle="1" w:styleId="WW8Num9z8">
    <w:name w:val="WW8Num9z8"/>
    <w:rsid w:val="00E64D62"/>
  </w:style>
  <w:style w:type="character" w:customStyle="1" w:styleId="WW8Num10z0">
    <w:name w:val="WW8Num10z0"/>
    <w:rsid w:val="00E64D62"/>
    <w:rPr>
      <w:rFonts w:ascii="Times" w:hAnsi="Times" w:cs="Times" w:hint="default"/>
      <w:b/>
      <w:i w:val="0"/>
      <w:color w:val="auto"/>
      <w:sz w:val="20"/>
      <w:szCs w:val="20"/>
    </w:rPr>
  </w:style>
  <w:style w:type="character" w:customStyle="1" w:styleId="WW8Num10z1">
    <w:name w:val="WW8Num10z1"/>
    <w:rsid w:val="00E64D62"/>
    <w:rPr>
      <w:rFonts w:ascii="Times" w:hAnsi="Times" w:cs="Times" w:hint="default"/>
      <w:b/>
      <w:i w:val="0"/>
      <w:color w:val="auto"/>
      <w:sz w:val="24"/>
    </w:rPr>
  </w:style>
  <w:style w:type="character" w:customStyle="1" w:styleId="WW8Num10z2">
    <w:name w:val="WW8Num10z2"/>
    <w:rsid w:val="00E64D62"/>
  </w:style>
  <w:style w:type="character" w:customStyle="1" w:styleId="WW8Num10z3">
    <w:name w:val="WW8Num10z3"/>
    <w:rsid w:val="00E64D62"/>
  </w:style>
  <w:style w:type="character" w:customStyle="1" w:styleId="WW8Num10z4">
    <w:name w:val="WW8Num10z4"/>
    <w:rsid w:val="00E64D62"/>
  </w:style>
  <w:style w:type="character" w:customStyle="1" w:styleId="WW8Num10z5">
    <w:name w:val="WW8Num10z5"/>
    <w:rsid w:val="00E64D62"/>
  </w:style>
  <w:style w:type="character" w:customStyle="1" w:styleId="WW8Num10z6">
    <w:name w:val="WW8Num10z6"/>
    <w:rsid w:val="00E64D62"/>
  </w:style>
  <w:style w:type="character" w:customStyle="1" w:styleId="WW8Num10z7">
    <w:name w:val="WW8Num10z7"/>
    <w:rsid w:val="00E64D62"/>
  </w:style>
  <w:style w:type="character" w:customStyle="1" w:styleId="WW8Num10z8">
    <w:name w:val="WW8Num10z8"/>
    <w:rsid w:val="00E64D62"/>
  </w:style>
  <w:style w:type="character" w:customStyle="1" w:styleId="WW8Num11z0">
    <w:name w:val="WW8Num11z0"/>
    <w:rsid w:val="00E64D62"/>
    <w:rPr>
      <w:rFonts w:ascii="Times" w:hAnsi="Times" w:cs="Times" w:hint="default"/>
      <w:color w:val="auto"/>
      <w:sz w:val="20"/>
      <w:szCs w:val="20"/>
    </w:rPr>
  </w:style>
  <w:style w:type="character" w:customStyle="1" w:styleId="WW8Num12z0">
    <w:name w:val="WW8Num12z0"/>
    <w:rsid w:val="00E64D62"/>
    <w:rPr>
      <w:rFonts w:ascii="Times New Roman" w:hAnsi="Times New Roman" w:cs="Times New Roman"/>
      <w:sz w:val="24"/>
      <w:szCs w:val="24"/>
    </w:rPr>
  </w:style>
  <w:style w:type="character" w:customStyle="1" w:styleId="WW8Num13z0">
    <w:name w:val="WW8Num1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4z0">
    <w:name w:val="WW8Num1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0">
    <w:name w:val="WW8Num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1">
    <w:name w:val="WW8Num15z1"/>
    <w:rsid w:val="00E64D62"/>
    <w:rPr>
      <w:rFonts w:ascii="Courier New" w:hAnsi="Courier New" w:cs="Courier New" w:hint="default"/>
    </w:rPr>
  </w:style>
  <w:style w:type="character" w:customStyle="1" w:styleId="WW8Num15z2">
    <w:name w:val="WW8Num15z2"/>
    <w:rsid w:val="00E64D62"/>
    <w:rPr>
      <w:rFonts w:ascii="Wingdings" w:hAnsi="Wingdings" w:cs="Wingdings" w:hint="default"/>
    </w:rPr>
  </w:style>
  <w:style w:type="character" w:customStyle="1" w:styleId="WW8Num15z3">
    <w:name w:val="WW8Num15z3"/>
    <w:rsid w:val="00E64D62"/>
    <w:rPr>
      <w:rFonts w:ascii="Symbol" w:hAnsi="Symbol" w:cs="Symbol" w:hint="default"/>
    </w:rPr>
  </w:style>
  <w:style w:type="character" w:customStyle="1" w:styleId="WW8Num15z4">
    <w:name w:val="WW8Num15z4"/>
    <w:rsid w:val="00E64D62"/>
  </w:style>
  <w:style w:type="character" w:customStyle="1" w:styleId="WW8Num15z5">
    <w:name w:val="WW8Num15z5"/>
    <w:rsid w:val="00E64D62"/>
  </w:style>
  <w:style w:type="character" w:customStyle="1" w:styleId="WW8Num15z6">
    <w:name w:val="WW8Num15z6"/>
    <w:rsid w:val="00E64D62"/>
  </w:style>
  <w:style w:type="character" w:customStyle="1" w:styleId="WW8Num15z7">
    <w:name w:val="WW8Num15z7"/>
    <w:rsid w:val="00E64D62"/>
  </w:style>
  <w:style w:type="character" w:customStyle="1" w:styleId="WW8Num15z8">
    <w:name w:val="WW8Num15z8"/>
    <w:rsid w:val="00E64D62"/>
  </w:style>
  <w:style w:type="character" w:customStyle="1" w:styleId="WW8Num16z0">
    <w:name w:val="WW8Num1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7z0">
    <w:name w:val="WW8Num17z0"/>
    <w:rsid w:val="00E64D62"/>
    <w:rPr>
      <w:rFonts w:cs="Times New Roman" w:hint="default"/>
      <w:sz w:val="24"/>
      <w:szCs w:val="24"/>
    </w:rPr>
  </w:style>
  <w:style w:type="character" w:customStyle="1" w:styleId="WW8Num18z0">
    <w:name w:val="WW8Num1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9z0">
    <w:name w:val="WW8Num19z0"/>
    <w:rsid w:val="00E64D62"/>
    <w:rPr>
      <w:rFonts w:ascii="Times" w:eastAsia="TimesNewRomanPSMT" w:hAnsi="Times" w:cs="Times" w:hint="default"/>
      <w:color w:val="auto"/>
      <w:sz w:val="20"/>
      <w:szCs w:val="20"/>
    </w:rPr>
  </w:style>
  <w:style w:type="character" w:customStyle="1" w:styleId="WW8Num20z0">
    <w:name w:val="WW8Num20z0"/>
    <w:rsid w:val="00E64D62"/>
    <w:rPr>
      <w:rFonts w:ascii="Times" w:hAnsi="Times" w:cs="Times" w:hint="default"/>
      <w:b w:val="0"/>
      <w:i w:val="0"/>
      <w:caps w:val="0"/>
      <w:smallCaps w:val="0"/>
      <w:strike w:val="0"/>
      <w:dstrike w:val="0"/>
      <w:vanish w:val="0"/>
      <w:color w:val="000000"/>
      <w:position w:val="0"/>
      <w:sz w:val="24"/>
      <w:szCs w:val="24"/>
      <w:u w:val="none"/>
      <w:shd w:val="clear" w:color="auto" w:fill="FFFF00"/>
      <w:vertAlign w:val="baseline"/>
    </w:rPr>
  </w:style>
  <w:style w:type="character" w:customStyle="1" w:styleId="WW8Num20z1">
    <w:name w:val="WW8Num20z1"/>
    <w:rsid w:val="00E64D62"/>
    <w:rPr>
      <w:rFonts w:ascii="Courier New" w:hAnsi="Courier New" w:cs="Courier New" w:hint="default"/>
      <w:sz w:val="24"/>
      <w:szCs w:val="24"/>
    </w:rPr>
  </w:style>
  <w:style w:type="character" w:customStyle="1" w:styleId="WW8Num20z2">
    <w:name w:val="WW8Num20z2"/>
    <w:rsid w:val="00E64D62"/>
    <w:rPr>
      <w:rFonts w:ascii="Wingdings" w:hAnsi="Wingdings" w:cs="Wingdings" w:hint="default"/>
    </w:rPr>
  </w:style>
  <w:style w:type="character" w:customStyle="1" w:styleId="WW8Num20z3">
    <w:name w:val="WW8Num20z3"/>
    <w:rsid w:val="00E64D62"/>
    <w:rPr>
      <w:rFonts w:ascii="Symbol" w:hAnsi="Symbol" w:cs="Symbol" w:hint="default"/>
    </w:rPr>
  </w:style>
  <w:style w:type="character" w:customStyle="1" w:styleId="WW8Num20z4">
    <w:name w:val="WW8Num20z4"/>
    <w:rsid w:val="00E64D62"/>
  </w:style>
  <w:style w:type="character" w:customStyle="1" w:styleId="WW8Num20z5">
    <w:name w:val="WW8Num20z5"/>
    <w:rsid w:val="00E64D62"/>
  </w:style>
  <w:style w:type="character" w:customStyle="1" w:styleId="WW8Num20z6">
    <w:name w:val="WW8Num20z6"/>
    <w:rsid w:val="00E64D62"/>
  </w:style>
  <w:style w:type="character" w:customStyle="1" w:styleId="WW8Num20z7">
    <w:name w:val="WW8Num20z7"/>
    <w:rsid w:val="00E64D62"/>
  </w:style>
  <w:style w:type="character" w:customStyle="1" w:styleId="WW8Num20z8">
    <w:name w:val="WW8Num20z8"/>
    <w:rsid w:val="00E64D62"/>
  </w:style>
  <w:style w:type="character" w:customStyle="1" w:styleId="WW8Num21z0">
    <w:name w:val="WW8Num21z0"/>
    <w:rsid w:val="00E64D62"/>
    <w:rPr>
      <w:rFonts w:ascii="Times" w:hAnsi="Times" w:cs="Times" w:hint="default"/>
      <w:color w:val="auto"/>
      <w:sz w:val="20"/>
      <w:szCs w:val="20"/>
    </w:rPr>
  </w:style>
  <w:style w:type="character" w:customStyle="1" w:styleId="WW8Num22z0">
    <w:name w:val="WW8Num2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3z0">
    <w:name w:val="WW8Num23z0"/>
    <w:rsid w:val="00E64D62"/>
    <w:rPr>
      <w:rFonts w:ascii="Times New Roman" w:hAnsi="Times New Roman" w:cs="Times New Roman"/>
      <w:sz w:val="24"/>
      <w:szCs w:val="24"/>
      <w:shd w:val="clear" w:color="auto" w:fill="FFFF00"/>
    </w:rPr>
  </w:style>
  <w:style w:type="character" w:customStyle="1" w:styleId="WW8Num24z0">
    <w:name w:val="WW8Num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25z0">
    <w:name w:val="WW8Num25z0"/>
    <w:rsid w:val="00E64D62"/>
  </w:style>
  <w:style w:type="character" w:customStyle="1" w:styleId="WW8Num25z1">
    <w:name w:val="WW8Num25z1"/>
    <w:rsid w:val="00E64D62"/>
    <w:rPr>
      <w:rFonts w:ascii="Times" w:hAnsi="Times" w:cs="Courier New" w:hint="default"/>
    </w:rPr>
  </w:style>
  <w:style w:type="character" w:customStyle="1" w:styleId="WW8Num25z2">
    <w:name w:val="WW8Num25z2"/>
    <w:rsid w:val="00E64D62"/>
    <w:rPr>
      <w:rFonts w:ascii="Wingdings" w:hAnsi="Wingdings" w:cs="Wingdings" w:hint="default"/>
    </w:rPr>
  </w:style>
  <w:style w:type="character" w:customStyle="1" w:styleId="WW8Num25z3">
    <w:name w:val="WW8Num25z3"/>
    <w:rsid w:val="00E64D62"/>
    <w:rPr>
      <w:rFonts w:ascii="Symbol" w:hAnsi="Symbol" w:cs="Symbol" w:hint="default"/>
    </w:rPr>
  </w:style>
  <w:style w:type="character" w:customStyle="1" w:styleId="WW8Num25z4">
    <w:name w:val="WW8Num25z4"/>
    <w:rsid w:val="00E64D62"/>
    <w:rPr>
      <w:rFonts w:ascii="Courier New" w:hAnsi="Courier New" w:cs="Courier New" w:hint="default"/>
    </w:rPr>
  </w:style>
  <w:style w:type="character" w:customStyle="1" w:styleId="WW8Num26z0">
    <w:name w:val="WW8Num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0">
    <w:name w:val="WW8Num27z0"/>
    <w:rsid w:val="00E64D62"/>
    <w:rPr>
      <w:rFonts w:hint="default"/>
      <w:sz w:val="24"/>
      <w:szCs w:val="24"/>
    </w:rPr>
  </w:style>
  <w:style w:type="character" w:customStyle="1" w:styleId="WW8Num28z0">
    <w:name w:val="WW8Num28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29z0">
    <w:name w:val="WW8Num29z0"/>
    <w:rsid w:val="00E64D62"/>
    <w:rPr>
      <w:rFonts w:hint="default"/>
      <w:color w:val="000000"/>
      <w:sz w:val="24"/>
      <w:szCs w:val="24"/>
    </w:rPr>
  </w:style>
  <w:style w:type="character" w:customStyle="1" w:styleId="WW8Num30z0">
    <w:name w:val="WW8Num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1z0">
    <w:name w:val="WW8Num3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1z1">
    <w:name w:val="WW8Num31z1"/>
    <w:rsid w:val="00E64D62"/>
    <w:rPr>
      <w:rFonts w:ascii="Courier New" w:hAnsi="Courier New" w:cs="Courier New" w:hint="default"/>
    </w:rPr>
  </w:style>
  <w:style w:type="character" w:customStyle="1" w:styleId="WW8Num31z2">
    <w:name w:val="WW8Num31z2"/>
    <w:rsid w:val="00E64D62"/>
    <w:rPr>
      <w:rFonts w:ascii="Wingdings" w:hAnsi="Wingdings" w:cs="Wingdings" w:hint="default"/>
    </w:rPr>
  </w:style>
  <w:style w:type="character" w:customStyle="1" w:styleId="WW8Num31z3">
    <w:name w:val="WW8Num31z3"/>
    <w:rsid w:val="00E64D62"/>
    <w:rPr>
      <w:rFonts w:ascii="Symbol" w:hAnsi="Symbol" w:cs="Symbol" w:hint="default"/>
    </w:rPr>
  </w:style>
  <w:style w:type="character" w:customStyle="1" w:styleId="WW8Num32z0">
    <w:name w:val="WW8Num32z0"/>
    <w:rsid w:val="00E64D62"/>
    <w:rPr>
      <w:rFonts w:ascii="Times New Roman" w:eastAsia="Times New Roman" w:hAnsi="Times New Roman" w:cs="Times New Roman" w:hint="default"/>
      <w:i/>
      <w:iCs/>
      <w:sz w:val="20"/>
      <w:szCs w:val="20"/>
    </w:rPr>
  </w:style>
  <w:style w:type="character" w:customStyle="1" w:styleId="WW8Num33z0">
    <w:name w:val="WW8Num33z0"/>
    <w:rsid w:val="00E64D62"/>
    <w:rPr>
      <w:rFonts w:ascii="Times" w:hAnsi="Times" w:cs="Times" w:hint="default"/>
      <w:sz w:val="20"/>
      <w:szCs w:val="20"/>
    </w:rPr>
  </w:style>
  <w:style w:type="character" w:customStyle="1" w:styleId="WW8Num34z0">
    <w:name w:val="WW8Num34z0"/>
    <w:rsid w:val="00E64D62"/>
    <w:rPr>
      <w:rFonts w:ascii="Times" w:eastAsia="Mangal"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4z1">
    <w:name w:val="WW8Num34z1"/>
    <w:rsid w:val="00E64D62"/>
    <w:rPr>
      <w:rFonts w:ascii="Courier New" w:hAnsi="Courier New" w:cs="Courier New" w:hint="default"/>
    </w:rPr>
  </w:style>
  <w:style w:type="character" w:customStyle="1" w:styleId="WW8Num34z2">
    <w:name w:val="WW8Num34z2"/>
    <w:rsid w:val="00E64D62"/>
    <w:rPr>
      <w:rFonts w:ascii="Wingdings" w:hAnsi="Wingdings" w:cs="Wingdings" w:hint="default"/>
    </w:rPr>
  </w:style>
  <w:style w:type="character" w:customStyle="1" w:styleId="WW8Num34z3">
    <w:name w:val="WW8Num34z3"/>
    <w:rsid w:val="00E64D62"/>
    <w:rPr>
      <w:rFonts w:ascii="Symbol" w:hAnsi="Symbol" w:cs="Symbol" w:hint="default"/>
    </w:rPr>
  </w:style>
  <w:style w:type="character" w:customStyle="1" w:styleId="WW8Num35z0">
    <w:name w:val="WW8Num3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6z0">
    <w:name w:val="WW8Num36z0"/>
    <w:rsid w:val="00E64D62"/>
    <w:rPr>
      <w:rFonts w:ascii="Times New Roman" w:hAnsi="Times New Roman" w:cs="Times New Roman" w:hint="default"/>
      <w:b/>
      <w:sz w:val="24"/>
      <w:szCs w:val="24"/>
    </w:rPr>
  </w:style>
  <w:style w:type="character" w:customStyle="1" w:styleId="WW8Num37z0">
    <w:name w:val="WW8Num3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8z0">
    <w:name w:val="WW8Num38z0"/>
    <w:rsid w:val="00E64D62"/>
    <w:rPr>
      <w:rFonts w:ascii="Times New Roman" w:hAnsi="Times New Roman" w:cs="Times New Roman"/>
      <w:sz w:val="24"/>
      <w:szCs w:val="24"/>
    </w:rPr>
  </w:style>
  <w:style w:type="character" w:customStyle="1" w:styleId="WW8Num39z0">
    <w:name w:val="WW8Num39z0"/>
    <w:rsid w:val="00E64D62"/>
    <w:rPr>
      <w:rFonts w:ascii="Times" w:hAnsi="Times" w:cs="Times" w:hint="default"/>
      <w:color w:val="auto"/>
      <w:sz w:val="20"/>
      <w:szCs w:val="20"/>
    </w:rPr>
  </w:style>
  <w:style w:type="character" w:customStyle="1" w:styleId="WW8Num40z0">
    <w:name w:val="WW8Num4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1z0">
    <w:name w:val="WW8Num41z0"/>
    <w:rsid w:val="00E64D62"/>
    <w:rPr>
      <w:rFonts w:ascii="Times New Roman" w:hAnsi="Times New Roman" w:cs="Times New Roman" w:hint="default"/>
      <w:sz w:val="24"/>
      <w:szCs w:val="24"/>
    </w:rPr>
  </w:style>
  <w:style w:type="character" w:customStyle="1" w:styleId="WW8Num42z0">
    <w:name w:val="WW8Num4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3z0">
    <w:name w:val="WW8Num43z0"/>
    <w:rsid w:val="00E64D62"/>
    <w:rPr>
      <w:rFonts w:ascii="Times" w:hAnsi="Times" w:cs="Times" w:hint="default"/>
      <w:color w:val="auto"/>
      <w:sz w:val="20"/>
      <w:szCs w:val="20"/>
    </w:rPr>
  </w:style>
  <w:style w:type="character" w:customStyle="1" w:styleId="WW8Num44z0">
    <w:name w:val="WW8Num44z0"/>
    <w:rsid w:val="00E64D62"/>
    <w:rPr>
      <w:rFonts w:ascii="Times" w:hAnsi="Times" w:cs="Times" w:hint="default"/>
      <w:b w:val="0"/>
      <w:i w:val="0"/>
      <w:caps w:val="0"/>
      <w:smallCaps w:val="0"/>
      <w:strike w:val="0"/>
      <w:dstrike w:val="0"/>
      <w:vanish w:val="0"/>
      <w:color w:val="000000"/>
      <w:position w:val="0"/>
      <w:sz w:val="20"/>
      <w:szCs w:val="20"/>
      <w:u w:val="none"/>
      <w:shd w:val="clear" w:color="auto" w:fill="FFFF00"/>
      <w:vertAlign w:val="baseline"/>
    </w:rPr>
  </w:style>
  <w:style w:type="character" w:customStyle="1" w:styleId="WW8Num45z0">
    <w:name w:val="WW8Num45z0"/>
    <w:rsid w:val="00E64D62"/>
    <w:rPr>
      <w:rFonts w:ascii="Symbol" w:hAnsi="Symbol" w:cs="Symbol" w:hint="default"/>
    </w:rPr>
  </w:style>
  <w:style w:type="character" w:customStyle="1" w:styleId="WW8Num11z1">
    <w:name w:val="WW8Num11z1"/>
    <w:rsid w:val="00E64D62"/>
    <w:rPr>
      <w:rFonts w:ascii="Courier New" w:hAnsi="Courier New" w:cs="Courier New" w:hint="default"/>
    </w:rPr>
  </w:style>
  <w:style w:type="character" w:customStyle="1" w:styleId="WW8Num11z2">
    <w:name w:val="WW8Num11z2"/>
    <w:rsid w:val="00E64D62"/>
    <w:rPr>
      <w:rFonts w:ascii="Wingdings" w:hAnsi="Wingdings" w:cs="Wingdings" w:hint="default"/>
    </w:rPr>
  </w:style>
  <w:style w:type="character" w:customStyle="1" w:styleId="WW8Num11z3">
    <w:name w:val="WW8Num11z3"/>
    <w:rsid w:val="00E64D62"/>
    <w:rPr>
      <w:rFonts w:ascii="Symbol" w:hAnsi="Symbol" w:cs="Symbol" w:hint="default"/>
    </w:rPr>
  </w:style>
  <w:style w:type="character" w:customStyle="1" w:styleId="WW8Num11z4">
    <w:name w:val="WW8Num11z4"/>
    <w:rsid w:val="00E64D62"/>
  </w:style>
  <w:style w:type="character" w:customStyle="1" w:styleId="WW8Num11z5">
    <w:name w:val="WW8Num11z5"/>
    <w:rsid w:val="00E64D62"/>
  </w:style>
  <w:style w:type="character" w:customStyle="1" w:styleId="WW8Num11z6">
    <w:name w:val="WW8Num11z6"/>
    <w:rsid w:val="00E64D62"/>
  </w:style>
  <w:style w:type="character" w:customStyle="1" w:styleId="WW8Num11z7">
    <w:name w:val="WW8Num11z7"/>
    <w:rsid w:val="00E64D62"/>
  </w:style>
  <w:style w:type="character" w:customStyle="1" w:styleId="WW8Num11z8">
    <w:name w:val="WW8Num11z8"/>
    <w:rsid w:val="00E64D62"/>
  </w:style>
  <w:style w:type="character" w:customStyle="1" w:styleId="WW8Num13z1">
    <w:name w:val="WW8Num13z1"/>
    <w:rsid w:val="00E64D62"/>
    <w:rPr>
      <w:rFonts w:ascii="Courier New" w:hAnsi="Courier New" w:cs="Courier New" w:hint="default"/>
    </w:rPr>
  </w:style>
  <w:style w:type="character" w:customStyle="1" w:styleId="WW8Num13z2">
    <w:name w:val="WW8Num13z2"/>
    <w:rsid w:val="00E64D62"/>
    <w:rPr>
      <w:rFonts w:ascii="Wingdings" w:hAnsi="Wingdings" w:cs="Wingdings" w:hint="default"/>
    </w:rPr>
  </w:style>
  <w:style w:type="character" w:customStyle="1" w:styleId="WW8Num13z3">
    <w:name w:val="WW8Num13z3"/>
    <w:rsid w:val="00E64D62"/>
    <w:rPr>
      <w:rFonts w:ascii="Symbol" w:hAnsi="Symbol" w:cs="Symbol" w:hint="default"/>
    </w:rPr>
  </w:style>
  <w:style w:type="character" w:customStyle="1" w:styleId="WW8Num13z4">
    <w:name w:val="WW8Num13z4"/>
    <w:rsid w:val="00E64D62"/>
  </w:style>
  <w:style w:type="character" w:customStyle="1" w:styleId="WW8Num13z5">
    <w:name w:val="WW8Num13z5"/>
    <w:rsid w:val="00E64D62"/>
  </w:style>
  <w:style w:type="character" w:customStyle="1" w:styleId="WW8Num13z6">
    <w:name w:val="WW8Num13z6"/>
    <w:rsid w:val="00E64D62"/>
  </w:style>
  <w:style w:type="character" w:customStyle="1" w:styleId="WW8Num13z7">
    <w:name w:val="WW8Num13z7"/>
    <w:rsid w:val="00E64D62"/>
  </w:style>
  <w:style w:type="character" w:customStyle="1" w:styleId="WW8Num13z8">
    <w:name w:val="WW8Num13z8"/>
    <w:rsid w:val="00E64D62"/>
  </w:style>
  <w:style w:type="character" w:customStyle="1" w:styleId="WW8Num18z1">
    <w:name w:val="WW8Num18z1"/>
    <w:rsid w:val="00E64D62"/>
    <w:rPr>
      <w:rFonts w:ascii="Courier New" w:hAnsi="Courier New" w:cs="Courier New" w:hint="default"/>
    </w:rPr>
  </w:style>
  <w:style w:type="character" w:customStyle="1" w:styleId="WW8Num18z2">
    <w:name w:val="WW8Num18z2"/>
    <w:rsid w:val="00E64D62"/>
    <w:rPr>
      <w:rFonts w:ascii="Wingdings" w:hAnsi="Wingdings" w:cs="Wingdings" w:hint="default"/>
    </w:rPr>
  </w:style>
  <w:style w:type="character" w:customStyle="1" w:styleId="WW8Num18z3">
    <w:name w:val="WW8Num18z3"/>
    <w:rsid w:val="00E64D62"/>
    <w:rPr>
      <w:rFonts w:ascii="Symbol" w:hAnsi="Symbol" w:cs="Symbol" w:hint="default"/>
    </w:rPr>
  </w:style>
  <w:style w:type="character" w:customStyle="1" w:styleId="WW8Num18z4">
    <w:name w:val="WW8Num18z4"/>
    <w:rsid w:val="00E64D62"/>
  </w:style>
  <w:style w:type="character" w:customStyle="1" w:styleId="WW8Num18z5">
    <w:name w:val="WW8Num18z5"/>
    <w:rsid w:val="00E64D62"/>
  </w:style>
  <w:style w:type="character" w:customStyle="1" w:styleId="WW8Num18z6">
    <w:name w:val="WW8Num18z6"/>
    <w:rsid w:val="00E64D62"/>
  </w:style>
  <w:style w:type="character" w:customStyle="1" w:styleId="WW8Num18z7">
    <w:name w:val="WW8Num18z7"/>
    <w:rsid w:val="00E64D62"/>
  </w:style>
  <w:style w:type="character" w:customStyle="1" w:styleId="WW8Num18z8">
    <w:name w:val="WW8Num18z8"/>
    <w:rsid w:val="00E64D62"/>
  </w:style>
  <w:style w:type="character" w:customStyle="1" w:styleId="WW8Num28z1">
    <w:name w:val="WW8Num28z1"/>
    <w:rsid w:val="00E64D62"/>
    <w:rPr>
      <w:rFonts w:ascii="Courier New" w:hAnsi="Courier New" w:cs="Courier New" w:hint="default"/>
    </w:rPr>
  </w:style>
  <w:style w:type="character" w:customStyle="1" w:styleId="WW8Num28z2">
    <w:name w:val="WW8Num28z2"/>
    <w:rsid w:val="00E64D62"/>
    <w:rPr>
      <w:rFonts w:ascii="Wingdings" w:hAnsi="Wingdings" w:cs="Wingdings" w:hint="default"/>
    </w:rPr>
  </w:style>
  <w:style w:type="character" w:customStyle="1" w:styleId="WW8Num28z3">
    <w:name w:val="WW8Num28z3"/>
    <w:rsid w:val="00E64D62"/>
    <w:rPr>
      <w:rFonts w:ascii="Symbol" w:hAnsi="Symbol" w:cs="Symbol" w:hint="default"/>
    </w:rPr>
  </w:style>
  <w:style w:type="character" w:customStyle="1" w:styleId="WW8Num28z4">
    <w:name w:val="WW8Num28z4"/>
    <w:rsid w:val="00E64D62"/>
    <w:rPr>
      <w:rFonts w:ascii="Courier New" w:hAnsi="Courier New" w:cs="Courier New" w:hint="default"/>
    </w:rPr>
  </w:style>
  <w:style w:type="character" w:customStyle="1" w:styleId="WW8Num37z1">
    <w:name w:val="WW8Num37z1"/>
    <w:rsid w:val="00E64D62"/>
    <w:rPr>
      <w:rFonts w:ascii="Courier New" w:hAnsi="Courier New" w:cs="Courier New" w:hint="default"/>
    </w:rPr>
  </w:style>
  <w:style w:type="character" w:customStyle="1" w:styleId="WW8Num37z2">
    <w:name w:val="WW8Num37z2"/>
    <w:rsid w:val="00E64D62"/>
    <w:rPr>
      <w:rFonts w:ascii="Wingdings" w:hAnsi="Wingdings" w:cs="Wingdings" w:hint="default"/>
    </w:rPr>
  </w:style>
  <w:style w:type="character" w:customStyle="1" w:styleId="WW8Num37z3">
    <w:name w:val="WW8Num37z3"/>
    <w:rsid w:val="00E64D62"/>
    <w:rPr>
      <w:rFonts w:ascii="Symbol" w:hAnsi="Symbol" w:cs="Symbol" w:hint="default"/>
    </w:rPr>
  </w:style>
  <w:style w:type="character" w:customStyle="1" w:styleId="WW8Num46z0">
    <w:name w:val="WW8Num4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7z0">
    <w:name w:val="WW8Num47z0"/>
    <w:rsid w:val="00E64D62"/>
    <w:rPr>
      <w:rFonts w:ascii="Times" w:hAnsi="Times" w:cs="Times" w:hint="default"/>
      <w:color w:val="auto"/>
      <w:sz w:val="20"/>
      <w:szCs w:val="20"/>
    </w:rPr>
  </w:style>
  <w:style w:type="character" w:customStyle="1" w:styleId="WW8Num48z0">
    <w:name w:val="WW8Num48z0"/>
    <w:rsid w:val="00E64D62"/>
    <w:rPr>
      <w:rFonts w:ascii="Times" w:hAnsi="Times" w:cs="Times" w:hint="default"/>
      <w:color w:val="auto"/>
      <w:sz w:val="20"/>
      <w:szCs w:val="20"/>
    </w:rPr>
  </w:style>
  <w:style w:type="character" w:customStyle="1" w:styleId="Carpredefinitoparagrafo2">
    <w:name w:val="Car. predefinito paragrafo2"/>
    <w:rsid w:val="00E64D62"/>
  </w:style>
  <w:style w:type="character" w:customStyle="1" w:styleId="WW8Num17z1">
    <w:name w:val="WW8Num17z1"/>
    <w:rsid w:val="00E64D62"/>
    <w:rPr>
      <w:sz w:val="24"/>
      <w:szCs w:val="24"/>
    </w:rPr>
  </w:style>
  <w:style w:type="character" w:customStyle="1" w:styleId="WW8Num17z2">
    <w:name w:val="WW8Num17z2"/>
    <w:rsid w:val="00E64D62"/>
  </w:style>
  <w:style w:type="character" w:customStyle="1" w:styleId="WW8Num17z3">
    <w:name w:val="WW8Num17z3"/>
    <w:rsid w:val="00E64D62"/>
  </w:style>
  <w:style w:type="character" w:customStyle="1" w:styleId="WW8Num17z4">
    <w:name w:val="WW8Num17z4"/>
    <w:rsid w:val="00E64D62"/>
  </w:style>
  <w:style w:type="character" w:customStyle="1" w:styleId="WW8Num17z5">
    <w:name w:val="WW8Num17z5"/>
    <w:rsid w:val="00E64D62"/>
  </w:style>
  <w:style w:type="character" w:customStyle="1" w:styleId="WW8Num17z6">
    <w:name w:val="WW8Num17z6"/>
    <w:rsid w:val="00E64D62"/>
  </w:style>
  <w:style w:type="character" w:customStyle="1" w:styleId="WW8Num17z7">
    <w:name w:val="WW8Num17z7"/>
    <w:rsid w:val="00E64D62"/>
  </w:style>
  <w:style w:type="character" w:customStyle="1" w:styleId="WW8Num17z8">
    <w:name w:val="WW8Num17z8"/>
    <w:rsid w:val="00E64D62"/>
  </w:style>
  <w:style w:type="character" w:customStyle="1" w:styleId="WW8Num19z1">
    <w:name w:val="WW8Num19z1"/>
    <w:rsid w:val="00E64D62"/>
    <w:rPr>
      <w:rFonts w:ascii="Courier New" w:hAnsi="Courier New" w:cs="Courier New" w:hint="default"/>
    </w:rPr>
  </w:style>
  <w:style w:type="character" w:customStyle="1" w:styleId="WW8Num19z2">
    <w:name w:val="WW8Num19z2"/>
    <w:rsid w:val="00E64D62"/>
    <w:rPr>
      <w:rFonts w:ascii="Wingdings" w:hAnsi="Wingdings" w:cs="Wingdings" w:hint="default"/>
    </w:rPr>
  </w:style>
  <w:style w:type="character" w:customStyle="1" w:styleId="WW8Num19z3">
    <w:name w:val="WW8Num19z3"/>
    <w:rsid w:val="00E64D62"/>
    <w:rPr>
      <w:rFonts w:ascii="Symbol" w:hAnsi="Symbol" w:cs="Symbol" w:hint="default"/>
    </w:rPr>
  </w:style>
  <w:style w:type="character" w:customStyle="1" w:styleId="WW8Num19z4">
    <w:name w:val="WW8Num19z4"/>
    <w:rsid w:val="00E64D62"/>
  </w:style>
  <w:style w:type="character" w:customStyle="1" w:styleId="WW8Num19z5">
    <w:name w:val="WW8Num19z5"/>
    <w:rsid w:val="00E64D62"/>
  </w:style>
  <w:style w:type="character" w:customStyle="1" w:styleId="WW8Num19z6">
    <w:name w:val="WW8Num19z6"/>
    <w:rsid w:val="00E64D62"/>
  </w:style>
  <w:style w:type="character" w:customStyle="1" w:styleId="WW8Num19z7">
    <w:name w:val="WW8Num19z7"/>
    <w:rsid w:val="00E64D62"/>
  </w:style>
  <w:style w:type="character" w:customStyle="1" w:styleId="WW8Num19z8">
    <w:name w:val="WW8Num19z8"/>
    <w:rsid w:val="00E64D62"/>
  </w:style>
  <w:style w:type="character" w:customStyle="1" w:styleId="WW8Num30z1">
    <w:name w:val="WW8Num30z1"/>
    <w:rsid w:val="00E64D62"/>
    <w:rPr>
      <w:rFonts w:ascii="Courier New" w:hAnsi="Courier New" w:cs="Courier New" w:hint="default"/>
    </w:rPr>
  </w:style>
  <w:style w:type="character" w:customStyle="1" w:styleId="WW8Num30z2">
    <w:name w:val="WW8Num30z2"/>
    <w:rsid w:val="00E64D62"/>
    <w:rPr>
      <w:rFonts w:ascii="Wingdings" w:hAnsi="Wingdings" w:cs="Wingdings" w:hint="default"/>
    </w:rPr>
  </w:style>
  <w:style w:type="character" w:customStyle="1" w:styleId="WW8Num30z3">
    <w:name w:val="WW8Num30z3"/>
    <w:rsid w:val="00E64D62"/>
    <w:rPr>
      <w:rFonts w:ascii="Symbol" w:hAnsi="Symbol" w:cs="Symbol" w:hint="default"/>
    </w:rPr>
  </w:style>
  <w:style w:type="character" w:customStyle="1" w:styleId="WW8Num30z4">
    <w:name w:val="WW8Num30z4"/>
    <w:rsid w:val="00E64D62"/>
  </w:style>
  <w:style w:type="character" w:customStyle="1" w:styleId="WW8Num30z5">
    <w:name w:val="WW8Num30z5"/>
    <w:rsid w:val="00E64D62"/>
  </w:style>
  <w:style w:type="character" w:customStyle="1" w:styleId="WW8Num30z6">
    <w:name w:val="WW8Num30z6"/>
    <w:rsid w:val="00E64D62"/>
  </w:style>
  <w:style w:type="character" w:customStyle="1" w:styleId="WW8Num30z7">
    <w:name w:val="WW8Num30z7"/>
    <w:rsid w:val="00E64D62"/>
  </w:style>
  <w:style w:type="character" w:customStyle="1" w:styleId="WW8Num30z8">
    <w:name w:val="WW8Num30z8"/>
    <w:rsid w:val="00E64D62"/>
  </w:style>
  <w:style w:type="character" w:customStyle="1" w:styleId="WW8Num47z1">
    <w:name w:val="WW8Num47z1"/>
    <w:rsid w:val="00E64D62"/>
    <w:rPr>
      <w:rFonts w:ascii="Courier New" w:hAnsi="Courier New" w:cs="Courier New" w:hint="default"/>
    </w:rPr>
  </w:style>
  <w:style w:type="character" w:customStyle="1" w:styleId="WW8Num47z2">
    <w:name w:val="WW8Num47z2"/>
    <w:rsid w:val="00E64D62"/>
    <w:rPr>
      <w:rFonts w:ascii="Wingdings" w:hAnsi="Wingdings" w:cs="Wingdings" w:hint="default"/>
    </w:rPr>
  </w:style>
  <w:style w:type="character" w:customStyle="1" w:styleId="WW8Num47z3">
    <w:name w:val="WW8Num47z3"/>
    <w:rsid w:val="00E64D62"/>
    <w:rPr>
      <w:rFonts w:ascii="Symbol" w:hAnsi="Symbol" w:cs="Symbol" w:hint="default"/>
    </w:rPr>
  </w:style>
  <w:style w:type="character" w:customStyle="1" w:styleId="WW8Num47z4">
    <w:name w:val="WW8Num47z4"/>
    <w:rsid w:val="00E64D62"/>
    <w:rPr>
      <w:rFonts w:ascii="Courier New" w:hAnsi="Courier New" w:cs="Courier New" w:hint="default"/>
    </w:rPr>
  </w:style>
  <w:style w:type="character" w:customStyle="1" w:styleId="WW8Num49z0">
    <w:name w:val="WW8Num4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0z0">
    <w:name w:val="WW8Num50z0"/>
    <w:rsid w:val="00E64D62"/>
    <w:rPr>
      <w:rFonts w:ascii="Times" w:hAnsi="Times" w:cs="Times" w:hint="default"/>
      <w:color w:val="auto"/>
      <w:sz w:val="20"/>
      <w:szCs w:val="20"/>
    </w:rPr>
  </w:style>
  <w:style w:type="character" w:customStyle="1" w:styleId="WW8Num51z0">
    <w:name w:val="WW8Num5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2z0">
    <w:name w:val="WW8Num52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53z0">
    <w:name w:val="WW8Num53z0"/>
    <w:rsid w:val="00E64D62"/>
    <w:rPr>
      <w:rFonts w:hint="default"/>
      <w:sz w:val="24"/>
      <w:szCs w:val="24"/>
    </w:rPr>
  </w:style>
  <w:style w:type="character" w:customStyle="1" w:styleId="WW8Num54z0">
    <w:name w:val="WW8Num54z0"/>
    <w:rsid w:val="00E64D62"/>
    <w:rPr>
      <w:sz w:val="24"/>
      <w:szCs w:val="24"/>
    </w:rPr>
  </w:style>
  <w:style w:type="character" w:customStyle="1" w:styleId="WW8Num55z0">
    <w:name w:val="WW8Num5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6z0">
    <w:name w:val="WW8Num56z0"/>
    <w:rsid w:val="00E64D62"/>
    <w:rPr>
      <w:rFonts w:hint="default"/>
      <w:sz w:val="20"/>
      <w:szCs w:val="20"/>
    </w:rPr>
  </w:style>
  <w:style w:type="character" w:customStyle="1" w:styleId="WW8Num57z0">
    <w:name w:val="WW8Num57z0"/>
    <w:rsid w:val="00E64D62"/>
    <w:rPr>
      <w:rFonts w:cs="Times New Roman" w:hint="default"/>
      <w:sz w:val="24"/>
      <w:szCs w:val="24"/>
    </w:rPr>
  </w:style>
  <w:style w:type="character" w:customStyle="1" w:styleId="WW8Num58z0">
    <w:name w:val="WW8Num58z0"/>
    <w:rsid w:val="00E64D62"/>
    <w:rPr>
      <w:rFonts w:hint="default"/>
      <w:sz w:val="24"/>
      <w:szCs w:val="24"/>
    </w:rPr>
  </w:style>
  <w:style w:type="character" w:customStyle="1" w:styleId="WW8Num59z0">
    <w:name w:val="WW8Num59z0"/>
    <w:rsid w:val="00E64D62"/>
    <w:rPr>
      <w:rFonts w:ascii="Symbol" w:hAnsi="Symbol" w:cs="Symbol" w:hint="default"/>
      <w:strike w:val="0"/>
      <w:dstrike w:val="0"/>
      <w:sz w:val="20"/>
      <w:szCs w:val="20"/>
    </w:rPr>
  </w:style>
  <w:style w:type="character" w:customStyle="1" w:styleId="WW8Num59z1">
    <w:name w:val="WW8Num59z1"/>
    <w:rsid w:val="00E64D62"/>
    <w:rPr>
      <w:rFonts w:ascii="Courier New" w:hAnsi="Courier New" w:cs="Courier New" w:hint="default"/>
    </w:rPr>
  </w:style>
  <w:style w:type="character" w:customStyle="1" w:styleId="WW8Num59z2">
    <w:name w:val="WW8Num59z2"/>
    <w:rsid w:val="00E64D62"/>
    <w:rPr>
      <w:rFonts w:ascii="Wingdings" w:hAnsi="Wingdings" w:cs="Wingdings" w:hint="default"/>
    </w:rPr>
  </w:style>
  <w:style w:type="character" w:customStyle="1" w:styleId="WW8Num59z3">
    <w:name w:val="WW8Num59z3"/>
    <w:rsid w:val="00E64D62"/>
    <w:rPr>
      <w:rFonts w:ascii="Symbol" w:hAnsi="Symbol" w:cs="Symbol" w:hint="default"/>
    </w:rPr>
  </w:style>
  <w:style w:type="character" w:customStyle="1" w:styleId="WW8Num60z0">
    <w:name w:val="WW8Num60z0"/>
    <w:rsid w:val="00E64D62"/>
    <w:rPr>
      <w:rFonts w:hint="default"/>
      <w:b/>
      <w:sz w:val="24"/>
      <w:szCs w:val="24"/>
    </w:rPr>
  </w:style>
  <w:style w:type="character" w:customStyle="1" w:styleId="WW8Num61z0">
    <w:name w:val="WW8Num6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2z0">
    <w:name w:val="WW8Num62z0"/>
    <w:rsid w:val="00E64D62"/>
    <w:rPr>
      <w:rFonts w:hint="default"/>
      <w:b/>
    </w:rPr>
  </w:style>
  <w:style w:type="character" w:customStyle="1" w:styleId="WW8Num62z1">
    <w:name w:val="WW8Num62z1"/>
    <w:rsid w:val="00E64D62"/>
  </w:style>
  <w:style w:type="character" w:customStyle="1" w:styleId="WW8Num62z2">
    <w:name w:val="WW8Num62z2"/>
    <w:rsid w:val="00E64D62"/>
  </w:style>
  <w:style w:type="character" w:customStyle="1" w:styleId="WW8Num62z3">
    <w:name w:val="WW8Num62z3"/>
    <w:rsid w:val="00E64D62"/>
  </w:style>
  <w:style w:type="character" w:customStyle="1" w:styleId="WW8Num63z0">
    <w:name w:val="WW8Num6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4z0">
    <w:name w:val="WW8Num64z0"/>
    <w:rsid w:val="00E64D62"/>
    <w:rPr>
      <w:rFonts w:ascii="Times New Roman" w:hAnsi="Times New Roman" w:cs="Times New Roman" w:hint="default"/>
      <w:szCs w:val="24"/>
    </w:rPr>
  </w:style>
  <w:style w:type="character" w:customStyle="1" w:styleId="WW8Num65z0">
    <w:name w:val="WW8Num65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66z0">
    <w:name w:val="WW8Num6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7z0">
    <w:name w:val="WW8Num67z0"/>
    <w:rsid w:val="00E64D62"/>
    <w:rPr>
      <w:rFonts w:cs="Times New Roman"/>
      <w:sz w:val="24"/>
      <w:szCs w:val="24"/>
    </w:rPr>
  </w:style>
  <w:style w:type="character" w:customStyle="1" w:styleId="WW8Num68z0">
    <w:name w:val="WW8Num6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9z0">
    <w:name w:val="WW8Num6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0z0">
    <w:name w:val="WW8Num70z0"/>
    <w:rsid w:val="00E64D62"/>
    <w:rPr>
      <w:rFonts w:ascii="Symbol" w:hAnsi="Symbol" w:cs="Symbol" w:hint="default"/>
      <w:color w:val="auto"/>
      <w:sz w:val="20"/>
      <w:szCs w:val="20"/>
    </w:rPr>
  </w:style>
  <w:style w:type="character" w:customStyle="1" w:styleId="WW8Num71z0">
    <w:name w:val="WW8Num71z0"/>
    <w:rsid w:val="00E64D62"/>
    <w:rPr>
      <w:rFonts w:hint="default"/>
      <w:b/>
      <w:sz w:val="24"/>
      <w:szCs w:val="24"/>
    </w:rPr>
  </w:style>
  <w:style w:type="character" w:customStyle="1" w:styleId="WW8Num72z0">
    <w:name w:val="WW8Num7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3z0">
    <w:name w:val="WW8Num7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4z0">
    <w:name w:val="WW8Num7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5z0">
    <w:name w:val="WW8Num7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6z0">
    <w:name w:val="WW8Num76z0"/>
    <w:rsid w:val="00E64D62"/>
    <w:rPr>
      <w:rFonts w:ascii="Times" w:hAnsi="Times" w:cs="Times" w:hint="default"/>
      <w:color w:val="auto"/>
      <w:sz w:val="20"/>
      <w:szCs w:val="20"/>
    </w:rPr>
  </w:style>
  <w:style w:type="character" w:customStyle="1" w:styleId="WW8Num77z0">
    <w:name w:val="WW8Num7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8z0">
    <w:name w:val="WW8Num78z0"/>
    <w:rsid w:val="00E64D62"/>
    <w:rPr>
      <w:color w:val="000000"/>
      <w:sz w:val="24"/>
      <w:szCs w:val="24"/>
    </w:rPr>
  </w:style>
  <w:style w:type="character" w:customStyle="1" w:styleId="WW8Num79z0">
    <w:name w:val="WW8Num7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z1">
    <w:name w:val="WW8Num5z1"/>
    <w:rsid w:val="00E64D62"/>
    <w:rPr>
      <w:rFonts w:ascii="Courier New" w:hAnsi="Courier New" w:cs="Courier New" w:hint="default"/>
    </w:rPr>
  </w:style>
  <w:style w:type="character" w:customStyle="1" w:styleId="WW8Num5z2">
    <w:name w:val="WW8Num5z2"/>
    <w:rsid w:val="00E64D62"/>
    <w:rPr>
      <w:rFonts w:ascii="Wingdings" w:hAnsi="Wingdings" w:cs="Wingdings" w:hint="default"/>
    </w:rPr>
  </w:style>
  <w:style w:type="character" w:customStyle="1" w:styleId="WW8Num5z3">
    <w:name w:val="WW8Num5z3"/>
    <w:rsid w:val="00E64D62"/>
    <w:rPr>
      <w:rFonts w:ascii="Symbol" w:hAnsi="Symbol" w:cs="Symbol" w:hint="default"/>
    </w:rPr>
  </w:style>
  <w:style w:type="character" w:customStyle="1" w:styleId="WW8Num6z1">
    <w:name w:val="WW8Num6z1"/>
    <w:rsid w:val="00E64D62"/>
    <w:rPr>
      <w:rFonts w:ascii="Courier New" w:hAnsi="Courier New" w:cs="Courier New" w:hint="default"/>
    </w:rPr>
  </w:style>
  <w:style w:type="character" w:customStyle="1" w:styleId="WW8Num6z2">
    <w:name w:val="WW8Num6z2"/>
    <w:rsid w:val="00E64D62"/>
    <w:rPr>
      <w:rFonts w:ascii="Wingdings" w:hAnsi="Wingdings" w:cs="Wingdings" w:hint="default"/>
    </w:rPr>
  </w:style>
  <w:style w:type="character" w:customStyle="1" w:styleId="WW8Num6z3">
    <w:name w:val="WW8Num6z3"/>
    <w:rsid w:val="00E64D62"/>
    <w:rPr>
      <w:rFonts w:ascii="Symbol" w:hAnsi="Symbol" w:cs="Symbol" w:hint="default"/>
    </w:rPr>
  </w:style>
  <w:style w:type="character" w:customStyle="1" w:styleId="WW8Num7z1">
    <w:name w:val="WW8Num7z1"/>
    <w:rsid w:val="00E64D62"/>
    <w:rPr>
      <w:rFonts w:ascii="Courier New" w:hAnsi="Courier New" w:cs="Courier New" w:hint="default"/>
    </w:rPr>
  </w:style>
  <w:style w:type="character" w:customStyle="1" w:styleId="WW8Num7z2">
    <w:name w:val="WW8Num7z2"/>
    <w:rsid w:val="00E64D62"/>
    <w:rPr>
      <w:rFonts w:ascii="Wingdings" w:hAnsi="Wingdings" w:cs="Wingdings" w:hint="default"/>
    </w:rPr>
  </w:style>
  <w:style w:type="character" w:customStyle="1" w:styleId="WW8Num7z3">
    <w:name w:val="WW8Num7z3"/>
    <w:rsid w:val="00E64D62"/>
    <w:rPr>
      <w:rFonts w:ascii="Symbol" w:hAnsi="Symbol" w:cs="Symbol" w:hint="default"/>
    </w:rPr>
  </w:style>
  <w:style w:type="character" w:customStyle="1" w:styleId="WW8Num8z1">
    <w:name w:val="WW8Num8z1"/>
    <w:rsid w:val="00E64D62"/>
    <w:rPr>
      <w:rFonts w:ascii="Courier New" w:hAnsi="Courier New" w:cs="Courier New" w:hint="default"/>
    </w:rPr>
  </w:style>
  <w:style w:type="character" w:customStyle="1" w:styleId="WW8Num8z2">
    <w:name w:val="WW8Num8z2"/>
    <w:rsid w:val="00E64D62"/>
    <w:rPr>
      <w:rFonts w:ascii="Wingdings" w:hAnsi="Wingdings" w:cs="Wingdings" w:hint="default"/>
    </w:rPr>
  </w:style>
  <w:style w:type="character" w:customStyle="1" w:styleId="WW8Num8z3">
    <w:name w:val="WW8Num8z3"/>
    <w:rsid w:val="00E64D62"/>
    <w:rPr>
      <w:rFonts w:ascii="Symbol" w:hAnsi="Symbol" w:cs="Symbol" w:hint="default"/>
    </w:rPr>
  </w:style>
  <w:style w:type="character" w:customStyle="1" w:styleId="WW8Num12z1">
    <w:name w:val="WW8Num12z1"/>
    <w:rsid w:val="00E64D62"/>
  </w:style>
  <w:style w:type="character" w:customStyle="1" w:styleId="WW8Num12z2">
    <w:name w:val="WW8Num12z2"/>
    <w:rsid w:val="00E64D62"/>
  </w:style>
  <w:style w:type="character" w:customStyle="1" w:styleId="WW8Num12z3">
    <w:name w:val="WW8Num12z3"/>
    <w:rsid w:val="00E64D62"/>
  </w:style>
  <w:style w:type="character" w:customStyle="1" w:styleId="WW8Num12z4">
    <w:name w:val="WW8Num12z4"/>
    <w:rsid w:val="00E64D62"/>
  </w:style>
  <w:style w:type="character" w:customStyle="1" w:styleId="WW8Num12z5">
    <w:name w:val="WW8Num12z5"/>
    <w:rsid w:val="00E64D62"/>
  </w:style>
  <w:style w:type="character" w:customStyle="1" w:styleId="WW8Num12z6">
    <w:name w:val="WW8Num12z6"/>
    <w:rsid w:val="00E64D62"/>
  </w:style>
  <w:style w:type="character" w:customStyle="1" w:styleId="WW8Num12z7">
    <w:name w:val="WW8Num12z7"/>
    <w:rsid w:val="00E64D62"/>
  </w:style>
  <w:style w:type="character" w:customStyle="1" w:styleId="WW8Num12z8">
    <w:name w:val="WW8Num12z8"/>
    <w:rsid w:val="00E64D62"/>
  </w:style>
  <w:style w:type="character" w:customStyle="1" w:styleId="WW8Num14z1">
    <w:name w:val="WW8Num14z1"/>
    <w:rsid w:val="00E64D62"/>
    <w:rPr>
      <w:rFonts w:ascii="Courier New" w:hAnsi="Courier New" w:cs="Courier New" w:hint="default"/>
    </w:rPr>
  </w:style>
  <w:style w:type="character" w:customStyle="1" w:styleId="WW8Num14z2">
    <w:name w:val="WW8Num14z2"/>
    <w:rsid w:val="00E64D62"/>
    <w:rPr>
      <w:rFonts w:ascii="Wingdings" w:hAnsi="Wingdings" w:cs="Wingdings" w:hint="default"/>
    </w:rPr>
  </w:style>
  <w:style w:type="character" w:customStyle="1" w:styleId="WW8Num14z3">
    <w:name w:val="WW8Num14z3"/>
    <w:rsid w:val="00E64D62"/>
    <w:rPr>
      <w:rFonts w:ascii="Symbol" w:hAnsi="Symbol" w:cs="Symbol" w:hint="default"/>
    </w:rPr>
  </w:style>
  <w:style w:type="character" w:customStyle="1" w:styleId="WW8Num16z1">
    <w:name w:val="WW8Num16z1"/>
    <w:rsid w:val="00E64D62"/>
    <w:rPr>
      <w:rFonts w:ascii="Courier New" w:hAnsi="Courier New" w:cs="Courier New" w:hint="default"/>
    </w:rPr>
  </w:style>
  <w:style w:type="character" w:customStyle="1" w:styleId="WW8Num16z2">
    <w:name w:val="WW8Num16z2"/>
    <w:rsid w:val="00E64D62"/>
    <w:rPr>
      <w:rFonts w:ascii="Wingdings" w:hAnsi="Wingdings" w:cs="Wingdings" w:hint="default"/>
    </w:rPr>
  </w:style>
  <w:style w:type="character" w:customStyle="1" w:styleId="WW8Num16z3">
    <w:name w:val="WW8Num16z3"/>
    <w:rsid w:val="00E64D62"/>
    <w:rPr>
      <w:rFonts w:ascii="Symbol" w:hAnsi="Symbol" w:cs="Symbol" w:hint="default"/>
    </w:rPr>
  </w:style>
  <w:style w:type="character" w:customStyle="1" w:styleId="WW8Num21z1">
    <w:name w:val="WW8Num21z1"/>
    <w:rsid w:val="00E64D62"/>
    <w:rPr>
      <w:rFonts w:ascii="Courier New" w:hAnsi="Courier New" w:cs="Courier New" w:hint="default"/>
    </w:rPr>
  </w:style>
  <w:style w:type="character" w:customStyle="1" w:styleId="WW8Num21z2">
    <w:name w:val="WW8Num21z2"/>
    <w:rsid w:val="00E64D62"/>
    <w:rPr>
      <w:rFonts w:ascii="Wingdings" w:hAnsi="Wingdings" w:cs="Wingdings" w:hint="default"/>
    </w:rPr>
  </w:style>
  <w:style w:type="character" w:customStyle="1" w:styleId="WW8Num21z3">
    <w:name w:val="WW8Num21z3"/>
    <w:rsid w:val="00E64D62"/>
    <w:rPr>
      <w:rFonts w:ascii="Symbol" w:hAnsi="Symbol" w:cs="Symbol" w:hint="default"/>
    </w:rPr>
  </w:style>
  <w:style w:type="character" w:customStyle="1" w:styleId="WW8Num22z1">
    <w:name w:val="WW8Num22z1"/>
    <w:rsid w:val="00E64D62"/>
    <w:rPr>
      <w:rFonts w:ascii="Courier New" w:hAnsi="Courier New" w:cs="Courier New" w:hint="default"/>
    </w:rPr>
  </w:style>
  <w:style w:type="character" w:customStyle="1" w:styleId="WW8Num22z2">
    <w:name w:val="WW8Num22z2"/>
    <w:rsid w:val="00E64D62"/>
    <w:rPr>
      <w:rFonts w:ascii="Wingdings" w:hAnsi="Wingdings" w:cs="Wingdings" w:hint="default"/>
    </w:rPr>
  </w:style>
  <w:style w:type="character" w:customStyle="1" w:styleId="WW8Num22z3">
    <w:name w:val="WW8Num22z3"/>
    <w:rsid w:val="00E64D62"/>
    <w:rPr>
      <w:rFonts w:ascii="Symbol" w:hAnsi="Symbol" w:cs="Symbol" w:hint="default"/>
    </w:rPr>
  </w:style>
  <w:style w:type="character" w:customStyle="1" w:styleId="WW8Num23z1">
    <w:name w:val="WW8Num23z1"/>
    <w:rsid w:val="00E64D62"/>
  </w:style>
  <w:style w:type="character" w:customStyle="1" w:styleId="WW8Num23z2">
    <w:name w:val="WW8Num23z2"/>
    <w:rsid w:val="00E64D62"/>
  </w:style>
  <w:style w:type="character" w:customStyle="1" w:styleId="WW8Num23z3">
    <w:name w:val="WW8Num23z3"/>
    <w:rsid w:val="00E64D62"/>
  </w:style>
  <w:style w:type="character" w:customStyle="1" w:styleId="WW8Num23z4">
    <w:name w:val="WW8Num23z4"/>
    <w:rsid w:val="00E64D62"/>
  </w:style>
  <w:style w:type="character" w:customStyle="1" w:styleId="WW8Num23z5">
    <w:name w:val="WW8Num23z5"/>
    <w:rsid w:val="00E64D62"/>
  </w:style>
  <w:style w:type="character" w:customStyle="1" w:styleId="WW8Num23z6">
    <w:name w:val="WW8Num23z6"/>
    <w:rsid w:val="00E64D62"/>
  </w:style>
  <w:style w:type="character" w:customStyle="1" w:styleId="WW8Num23z7">
    <w:name w:val="WW8Num23z7"/>
    <w:rsid w:val="00E64D62"/>
  </w:style>
  <w:style w:type="character" w:customStyle="1" w:styleId="WW8Num23z8">
    <w:name w:val="WW8Num23z8"/>
    <w:rsid w:val="00E64D62"/>
  </w:style>
  <w:style w:type="character" w:customStyle="1" w:styleId="WW8Num24z1">
    <w:name w:val="WW8Num24z1"/>
    <w:rsid w:val="00E64D62"/>
    <w:rPr>
      <w:rFonts w:ascii="Courier New" w:hAnsi="Courier New" w:cs="Courier New" w:hint="default"/>
    </w:rPr>
  </w:style>
  <w:style w:type="character" w:customStyle="1" w:styleId="WW8Num24z2">
    <w:name w:val="WW8Num24z2"/>
    <w:rsid w:val="00E64D62"/>
    <w:rPr>
      <w:rFonts w:ascii="Wingdings" w:hAnsi="Wingdings" w:cs="Wingdings" w:hint="default"/>
    </w:rPr>
  </w:style>
  <w:style w:type="character" w:customStyle="1" w:styleId="WW8Num24z3">
    <w:name w:val="WW8Num24z3"/>
    <w:rsid w:val="00E64D62"/>
    <w:rPr>
      <w:rFonts w:ascii="Symbol" w:hAnsi="Symbol" w:cs="Symbol" w:hint="default"/>
    </w:rPr>
  </w:style>
  <w:style w:type="character" w:customStyle="1" w:styleId="WW8Num26z1">
    <w:name w:val="WW8Num26z1"/>
    <w:rsid w:val="00E64D62"/>
    <w:rPr>
      <w:rFonts w:ascii="Courier New" w:hAnsi="Courier New" w:cs="Courier New" w:hint="default"/>
    </w:rPr>
  </w:style>
  <w:style w:type="character" w:customStyle="1" w:styleId="WW8Num26z2">
    <w:name w:val="WW8Num26z2"/>
    <w:rsid w:val="00E64D62"/>
    <w:rPr>
      <w:rFonts w:ascii="Wingdings" w:hAnsi="Wingdings" w:cs="Wingdings" w:hint="default"/>
    </w:rPr>
  </w:style>
  <w:style w:type="character" w:customStyle="1" w:styleId="WW8Num26z3">
    <w:name w:val="WW8Num26z3"/>
    <w:rsid w:val="00E64D62"/>
    <w:rPr>
      <w:rFonts w:ascii="Symbol" w:hAnsi="Symbol" w:cs="Symbol" w:hint="default"/>
    </w:rPr>
  </w:style>
  <w:style w:type="character" w:customStyle="1" w:styleId="WW8Num27z1">
    <w:name w:val="WW8Num27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2">
    <w:name w:val="WW8Num27z2"/>
    <w:rsid w:val="00E64D62"/>
  </w:style>
  <w:style w:type="character" w:customStyle="1" w:styleId="WW8Num27z3">
    <w:name w:val="WW8Num27z3"/>
    <w:rsid w:val="00E64D62"/>
  </w:style>
  <w:style w:type="character" w:customStyle="1" w:styleId="WW8Num27z4">
    <w:name w:val="WW8Num27z4"/>
    <w:rsid w:val="00E64D62"/>
  </w:style>
  <w:style w:type="character" w:customStyle="1" w:styleId="WW8Num27z5">
    <w:name w:val="WW8Num27z5"/>
    <w:rsid w:val="00E64D62"/>
  </w:style>
  <w:style w:type="character" w:customStyle="1" w:styleId="WW8Num27z6">
    <w:name w:val="WW8Num27z6"/>
    <w:rsid w:val="00E64D62"/>
  </w:style>
  <w:style w:type="character" w:customStyle="1" w:styleId="WW8Num27z7">
    <w:name w:val="WW8Num27z7"/>
    <w:rsid w:val="00E64D62"/>
  </w:style>
  <w:style w:type="character" w:customStyle="1" w:styleId="WW8Num27z8">
    <w:name w:val="WW8Num27z8"/>
    <w:rsid w:val="00E64D62"/>
  </w:style>
  <w:style w:type="character" w:customStyle="1" w:styleId="WW8Num29z1">
    <w:name w:val="WW8Num29z1"/>
    <w:rsid w:val="00E64D62"/>
  </w:style>
  <w:style w:type="character" w:customStyle="1" w:styleId="WW8Num29z2">
    <w:name w:val="WW8Num29z2"/>
    <w:rsid w:val="00E64D62"/>
  </w:style>
  <w:style w:type="character" w:customStyle="1" w:styleId="WW8Num29z3">
    <w:name w:val="WW8Num29z3"/>
    <w:rsid w:val="00E64D62"/>
  </w:style>
  <w:style w:type="character" w:customStyle="1" w:styleId="WW8Num29z4">
    <w:name w:val="WW8Num29z4"/>
    <w:rsid w:val="00E64D62"/>
  </w:style>
  <w:style w:type="character" w:customStyle="1" w:styleId="WW8Num29z5">
    <w:name w:val="WW8Num29z5"/>
    <w:rsid w:val="00E64D62"/>
  </w:style>
  <w:style w:type="character" w:customStyle="1" w:styleId="WW8Num29z6">
    <w:name w:val="WW8Num29z6"/>
    <w:rsid w:val="00E64D62"/>
  </w:style>
  <w:style w:type="character" w:customStyle="1" w:styleId="WW8Num29z7">
    <w:name w:val="WW8Num29z7"/>
    <w:rsid w:val="00E64D62"/>
  </w:style>
  <w:style w:type="character" w:customStyle="1" w:styleId="WW8Num29z8">
    <w:name w:val="WW8Num29z8"/>
    <w:rsid w:val="00E64D62"/>
  </w:style>
  <w:style w:type="character" w:customStyle="1" w:styleId="WW8Num32z1">
    <w:name w:val="WW8Num32z1"/>
    <w:rsid w:val="00E64D62"/>
  </w:style>
  <w:style w:type="character" w:customStyle="1" w:styleId="WW8Num32z2">
    <w:name w:val="WW8Num32z2"/>
    <w:rsid w:val="00E64D62"/>
  </w:style>
  <w:style w:type="character" w:customStyle="1" w:styleId="WW8Num32z3">
    <w:name w:val="WW8Num32z3"/>
    <w:rsid w:val="00E64D62"/>
  </w:style>
  <w:style w:type="character" w:customStyle="1" w:styleId="WW8Num32z4">
    <w:name w:val="WW8Num32z4"/>
    <w:rsid w:val="00E64D62"/>
  </w:style>
  <w:style w:type="character" w:customStyle="1" w:styleId="WW8Num32z5">
    <w:name w:val="WW8Num32z5"/>
    <w:rsid w:val="00E64D62"/>
  </w:style>
  <w:style w:type="character" w:customStyle="1" w:styleId="WW8Num32z6">
    <w:name w:val="WW8Num32z6"/>
    <w:rsid w:val="00E64D62"/>
  </w:style>
  <w:style w:type="character" w:customStyle="1" w:styleId="WW8Num32z7">
    <w:name w:val="WW8Num32z7"/>
    <w:rsid w:val="00E64D62"/>
  </w:style>
  <w:style w:type="character" w:customStyle="1" w:styleId="WW8Num32z8">
    <w:name w:val="WW8Num32z8"/>
    <w:rsid w:val="00E64D62"/>
  </w:style>
  <w:style w:type="character" w:customStyle="1" w:styleId="WW8Num33z1">
    <w:name w:val="WW8Num33z1"/>
    <w:rsid w:val="00E64D62"/>
    <w:rPr>
      <w:rFonts w:ascii="Courier New" w:hAnsi="Courier New" w:cs="Courier New" w:hint="default"/>
    </w:rPr>
  </w:style>
  <w:style w:type="character" w:customStyle="1" w:styleId="WW8Num33z2">
    <w:name w:val="WW8Num33z2"/>
    <w:rsid w:val="00E64D62"/>
    <w:rPr>
      <w:rFonts w:ascii="Wingdings" w:hAnsi="Wingdings" w:cs="Wingdings" w:hint="default"/>
    </w:rPr>
  </w:style>
  <w:style w:type="character" w:customStyle="1" w:styleId="WW8Num33z3">
    <w:name w:val="WW8Num33z3"/>
    <w:rsid w:val="00E64D62"/>
    <w:rPr>
      <w:rFonts w:ascii="Symbol" w:hAnsi="Symbol" w:cs="Symbol" w:hint="default"/>
    </w:rPr>
  </w:style>
  <w:style w:type="character" w:customStyle="1" w:styleId="WW8Num35z1">
    <w:name w:val="WW8Num35z1"/>
    <w:rsid w:val="00E64D62"/>
    <w:rPr>
      <w:rFonts w:ascii="Courier New" w:hAnsi="Courier New" w:cs="Courier New" w:hint="default"/>
    </w:rPr>
  </w:style>
  <w:style w:type="character" w:customStyle="1" w:styleId="WW8Num35z2">
    <w:name w:val="WW8Num35z2"/>
    <w:rsid w:val="00E64D62"/>
    <w:rPr>
      <w:rFonts w:ascii="Wingdings" w:hAnsi="Wingdings" w:cs="Wingdings" w:hint="default"/>
    </w:rPr>
  </w:style>
  <w:style w:type="character" w:customStyle="1" w:styleId="WW8Num35z3">
    <w:name w:val="WW8Num35z3"/>
    <w:rsid w:val="00E64D62"/>
    <w:rPr>
      <w:rFonts w:ascii="Symbol" w:hAnsi="Symbol" w:cs="Symbol" w:hint="default"/>
    </w:rPr>
  </w:style>
  <w:style w:type="character" w:customStyle="1" w:styleId="WW8Num36z2">
    <w:name w:val="WW8Num36z2"/>
    <w:rsid w:val="00E64D62"/>
  </w:style>
  <w:style w:type="character" w:customStyle="1" w:styleId="WW8Num36z3">
    <w:name w:val="WW8Num36z3"/>
    <w:rsid w:val="00E64D62"/>
  </w:style>
  <w:style w:type="character" w:customStyle="1" w:styleId="WW8Num36z4">
    <w:name w:val="WW8Num36z4"/>
    <w:rsid w:val="00E64D62"/>
  </w:style>
  <w:style w:type="character" w:customStyle="1" w:styleId="WW8Num36z5">
    <w:name w:val="WW8Num36z5"/>
    <w:rsid w:val="00E64D62"/>
  </w:style>
  <w:style w:type="character" w:customStyle="1" w:styleId="WW8Num36z6">
    <w:name w:val="WW8Num36z6"/>
    <w:rsid w:val="00E64D62"/>
  </w:style>
  <w:style w:type="character" w:customStyle="1" w:styleId="WW8Num36z7">
    <w:name w:val="WW8Num36z7"/>
    <w:rsid w:val="00E64D62"/>
  </w:style>
  <w:style w:type="character" w:customStyle="1" w:styleId="WW8Num36z8">
    <w:name w:val="WW8Num36z8"/>
    <w:rsid w:val="00E64D62"/>
  </w:style>
  <w:style w:type="character" w:customStyle="1" w:styleId="WW8Num38z1">
    <w:name w:val="WW8Num38z1"/>
    <w:rsid w:val="00E64D62"/>
  </w:style>
  <w:style w:type="character" w:customStyle="1" w:styleId="WW8Num38z2">
    <w:name w:val="WW8Num38z2"/>
    <w:rsid w:val="00E64D62"/>
  </w:style>
  <w:style w:type="character" w:customStyle="1" w:styleId="WW8Num38z3">
    <w:name w:val="WW8Num38z3"/>
    <w:rsid w:val="00E64D62"/>
  </w:style>
  <w:style w:type="character" w:customStyle="1" w:styleId="WW8Num38z4">
    <w:name w:val="WW8Num38z4"/>
    <w:rsid w:val="00E64D62"/>
  </w:style>
  <w:style w:type="character" w:customStyle="1" w:styleId="WW8Num38z5">
    <w:name w:val="WW8Num38z5"/>
    <w:rsid w:val="00E64D62"/>
  </w:style>
  <w:style w:type="character" w:customStyle="1" w:styleId="WW8Num38z6">
    <w:name w:val="WW8Num38z6"/>
    <w:rsid w:val="00E64D62"/>
  </w:style>
  <w:style w:type="character" w:customStyle="1" w:styleId="WW8Num38z7">
    <w:name w:val="WW8Num38z7"/>
    <w:rsid w:val="00E64D62"/>
  </w:style>
  <w:style w:type="character" w:customStyle="1" w:styleId="WW8Num38z8">
    <w:name w:val="WW8Num38z8"/>
    <w:rsid w:val="00E64D62"/>
  </w:style>
  <w:style w:type="character" w:customStyle="1" w:styleId="WW8Num39z1">
    <w:name w:val="WW8Num39z1"/>
    <w:rsid w:val="00E64D62"/>
    <w:rPr>
      <w:rFonts w:ascii="Courier New" w:hAnsi="Courier New" w:cs="Courier New" w:hint="default"/>
    </w:rPr>
  </w:style>
  <w:style w:type="character" w:customStyle="1" w:styleId="WW8Num39z2">
    <w:name w:val="WW8Num39z2"/>
    <w:rsid w:val="00E64D62"/>
    <w:rPr>
      <w:rFonts w:ascii="Wingdings" w:hAnsi="Wingdings" w:cs="Wingdings" w:hint="default"/>
    </w:rPr>
  </w:style>
  <w:style w:type="character" w:customStyle="1" w:styleId="WW8Num39z3">
    <w:name w:val="WW8Num39z3"/>
    <w:rsid w:val="00E64D62"/>
    <w:rPr>
      <w:rFonts w:ascii="Symbol" w:hAnsi="Symbol" w:cs="Symbol" w:hint="default"/>
    </w:rPr>
  </w:style>
  <w:style w:type="character" w:customStyle="1" w:styleId="WW8Num40z1">
    <w:name w:val="WW8Num40z1"/>
    <w:rsid w:val="00E64D62"/>
    <w:rPr>
      <w:rFonts w:ascii="Courier New" w:hAnsi="Courier New" w:cs="Courier New" w:hint="default"/>
    </w:rPr>
  </w:style>
  <w:style w:type="character" w:customStyle="1" w:styleId="WW8Num40z2">
    <w:name w:val="WW8Num40z2"/>
    <w:rsid w:val="00E64D62"/>
    <w:rPr>
      <w:rFonts w:ascii="Wingdings" w:hAnsi="Wingdings" w:cs="Wingdings" w:hint="default"/>
    </w:rPr>
  </w:style>
  <w:style w:type="character" w:customStyle="1" w:styleId="WW8Num40z3">
    <w:name w:val="WW8Num40z3"/>
    <w:rsid w:val="00E64D62"/>
    <w:rPr>
      <w:rFonts w:ascii="Symbol" w:hAnsi="Symbol" w:cs="Symbol" w:hint="default"/>
    </w:rPr>
  </w:style>
  <w:style w:type="character" w:customStyle="1" w:styleId="WW8Num41z1">
    <w:name w:val="WW8Num41z1"/>
    <w:rsid w:val="00E64D62"/>
  </w:style>
  <w:style w:type="character" w:customStyle="1" w:styleId="WW8Num41z2">
    <w:name w:val="WW8Num41z2"/>
    <w:rsid w:val="00E64D62"/>
  </w:style>
  <w:style w:type="character" w:customStyle="1" w:styleId="WW8Num41z3">
    <w:name w:val="WW8Num41z3"/>
    <w:rsid w:val="00E64D62"/>
  </w:style>
  <w:style w:type="character" w:customStyle="1" w:styleId="WW8Num41z4">
    <w:name w:val="WW8Num41z4"/>
    <w:rsid w:val="00E64D62"/>
  </w:style>
  <w:style w:type="character" w:customStyle="1" w:styleId="WW8Num41z5">
    <w:name w:val="WW8Num41z5"/>
    <w:rsid w:val="00E64D62"/>
  </w:style>
  <w:style w:type="character" w:customStyle="1" w:styleId="WW8Num41z6">
    <w:name w:val="WW8Num41z6"/>
    <w:rsid w:val="00E64D62"/>
  </w:style>
  <w:style w:type="character" w:customStyle="1" w:styleId="WW8Num41z7">
    <w:name w:val="WW8Num41z7"/>
    <w:rsid w:val="00E64D62"/>
  </w:style>
  <w:style w:type="character" w:customStyle="1" w:styleId="WW8Num41z8">
    <w:name w:val="WW8Num41z8"/>
    <w:rsid w:val="00E64D62"/>
  </w:style>
  <w:style w:type="character" w:customStyle="1" w:styleId="WW8Num42z1">
    <w:name w:val="WW8Num42z1"/>
    <w:rsid w:val="00E64D62"/>
    <w:rPr>
      <w:rFonts w:ascii="Courier New" w:hAnsi="Courier New" w:cs="Courier New" w:hint="default"/>
    </w:rPr>
  </w:style>
  <w:style w:type="character" w:customStyle="1" w:styleId="WW8Num42z2">
    <w:name w:val="WW8Num42z2"/>
    <w:rsid w:val="00E64D62"/>
    <w:rPr>
      <w:rFonts w:ascii="Wingdings" w:hAnsi="Wingdings" w:cs="Wingdings" w:hint="default"/>
    </w:rPr>
  </w:style>
  <w:style w:type="character" w:customStyle="1" w:styleId="WW8Num42z3">
    <w:name w:val="WW8Num42z3"/>
    <w:rsid w:val="00E64D62"/>
    <w:rPr>
      <w:rFonts w:ascii="Symbol" w:hAnsi="Symbol" w:cs="Symbol" w:hint="default"/>
    </w:rPr>
  </w:style>
  <w:style w:type="character" w:customStyle="1" w:styleId="WW8Num43z1">
    <w:name w:val="WW8Num43z1"/>
    <w:rsid w:val="00E64D62"/>
    <w:rPr>
      <w:rFonts w:ascii="Courier New" w:hAnsi="Courier New" w:cs="Courier New" w:hint="default"/>
    </w:rPr>
  </w:style>
  <w:style w:type="character" w:customStyle="1" w:styleId="WW8Num43z2">
    <w:name w:val="WW8Num43z2"/>
    <w:rsid w:val="00E64D62"/>
    <w:rPr>
      <w:rFonts w:ascii="Wingdings" w:hAnsi="Wingdings" w:cs="Wingdings" w:hint="default"/>
    </w:rPr>
  </w:style>
  <w:style w:type="character" w:customStyle="1" w:styleId="WW8Num43z3">
    <w:name w:val="WW8Num43z3"/>
    <w:rsid w:val="00E64D62"/>
    <w:rPr>
      <w:rFonts w:ascii="Symbol" w:hAnsi="Symbol" w:cs="Symbol" w:hint="default"/>
    </w:rPr>
  </w:style>
  <w:style w:type="character" w:customStyle="1" w:styleId="WW8Num44z1">
    <w:name w:val="WW8Num44z1"/>
    <w:rsid w:val="00E64D62"/>
    <w:rPr>
      <w:rFonts w:ascii="Courier New" w:hAnsi="Courier New" w:cs="Courier New" w:hint="default"/>
    </w:rPr>
  </w:style>
  <w:style w:type="character" w:customStyle="1" w:styleId="WW8Num44z2">
    <w:name w:val="WW8Num44z2"/>
    <w:rsid w:val="00E64D62"/>
    <w:rPr>
      <w:rFonts w:ascii="Wingdings" w:hAnsi="Wingdings" w:cs="Wingdings" w:hint="default"/>
    </w:rPr>
  </w:style>
  <w:style w:type="character" w:customStyle="1" w:styleId="WW8Num44z3">
    <w:name w:val="WW8Num44z3"/>
    <w:rsid w:val="00E64D62"/>
    <w:rPr>
      <w:rFonts w:ascii="Symbol" w:hAnsi="Symbol" w:cs="Symbol" w:hint="default"/>
    </w:rPr>
  </w:style>
  <w:style w:type="character" w:customStyle="1" w:styleId="WW8Num46z1">
    <w:name w:val="WW8Num46z1"/>
    <w:rsid w:val="00E64D62"/>
    <w:rPr>
      <w:rFonts w:ascii="Courier New" w:hAnsi="Courier New" w:cs="Courier New" w:hint="default"/>
    </w:rPr>
  </w:style>
  <w:style w:type="character" w:customStyle="1" w:styleId="WW8Num46z2">
    <w:name w:val="WW8Num46z2"/>
    <w:rsid w:val="00E64D62"/>
    <w:rPr>
      <w:rFonts w:ascii="Wingdings" w:hAnsi="Wingdings" w:cs="Wingdings" w:hint="default"/>
    </w:rPr>
  </w:style>
  <w:style w:type="character" w:customStyle="1" w:styleId="WW8Num46z3">
    <w:name w:val="WW8Num46z3"/>
    <w:rsid w:val="00E64D62"/>
    <w:rPr>
      <w:rFonts w:ascii="Symbol" w:hAnsi="Symbol" w:cs="Symbol" w:hint="default"/>
    </w:rPr>
  </w:style>
  <w:style w:type="character" w:customStyle="1" w:styleId="WW8Num48z1">
    <w:name w:val="WW8Num48z1"/>
    <w:rsid w:val="00E64D62"/>
    <w:rPr>
      <w:rFonts w:ascii="Courier New" w:hAnsi="Courier New" w:cs="Courier New" w:hint="default"/>
    </w:rPr>
  </w:style>
  <w:style w:type="character" w:customStyle="1" w:styleId="WW8Num48z2">
    <w:name w:val="WW8Num48z2"/>
    <w:rsid w:val="00E64D62"/>
    <w:rPr>
      <w:rFonts w:ascii="Wingdings" w:hAnsi="Wingdings" w:cs="Wingdings" w:hint="default"/>
    </w:rPr>
  </w:style>
  <w:style w:type="character" w:customStyle="1" w:styleId="WW8Num48z3">
    <w:name w:val="WW8Num48z3"/>
    <w:rsid w:val="00E64D62"/>
    <w:rPr>
      <w:rFonts w:ascii="Symbol" w:hAnsi="Symbol" w:cs="Symbol" w:hint="default"/>
    </w:rPr>
  </w:style>
  <w:style w:type="character" w:customStyle="1" w:styleId="WW8Num49z1">
    <w:name w:val="WW8Num49z1"/>
    <w:rsid w:val="00E64D62"/>
    <w:rPr>
      <w:rFonts w:ascii="Courier New" w:hAnsi="Courier New" w:cs="Courier New" w:hint="default"/>
    </w:rPr>
  </w:style>
  <w:style w:type="character" w:customStyle="1" w:styleId="WW8Num49z2">
    <w:name w:val="WW8Num49z2"/>
    <w:rsid w:val="00E64D62"/>
    <w:rPr>
      <w:rFonts w:ascii="Wingdings" w:hAnsi="Wingdings" w:cs="Wingdings" w:hint="default"/>
    </w:rPr>
  </w:style>
  <w:style w:type="character" w:customStyle="1" w:styleId="WW8Num49z3">
    <w:name w:val="WW8Num49z3"/>
    <w:rsid w:val="00E64D62"/>
    <w:rPr>
      <w:rFonts w:ascii="Symbol" w:hAnsi="Symbol" w:cs="Symbol" w:hint="default"/>
    </w:rPr>
  </w:style>
  <w:style w:type="character" w:customStyle="1" w:styleId="WW8Num50z1">
    <w:name w:val="WW8Num50z1"/>
    <w:rsid w:val="00E64D62"/>
    <w:rPr>
      <w:rFonts w:ascii="Courier New" w:hAnsi="Courier New" w:cs="Courier New" w:hint="default"/>
    </w:rPr>
  </w:style>
  <w:style w:type="character" w:customStyle="1" w:styleId="WW8Num50z2">
    <w:name w:val="WW8Num50z2"/>
    <w:rsid w:val="00E64D62"/>
    <w:rPr>
      <w:rFonts w:ascii="Wingdings" w:hAnsi="Wingdings" w:cs="Wingdings" w:hint="default"/>
    </w:rPr>
  </w:style>
  <w:style w:type="character" w:customStyle="1" w:styleId="WW8Num50z3">
    <w:name w:val="WW8Num50z3"/>
    <w:rsid w:val="00E64D62"/>
    <w:rPr>
      <w:rFonts w:ascii="Symbol" w:hAnsi="Symbol" w:cs="Symbol" w:hint="default"/>
    </w:rPr>
  </w:style>
  <w:style w:type="character" w:customStyle="1" w:styleId="WW8Num51z1">
    <w:name w:val="WW8Num51z1"/>
    <w:rsid w:val="00E64D62"/>
    <w:rPr>
      <w:rFonts w:ascii="Courier New" w:hAnsi="Courier New" w:cs="Courier New" w:hint="default"/>
    </w:rPr>
  </w:style>
  <w:style w:type="character" w:customStyle="1" w:styleId="WW8Num51z2">
    <w:name w:val="WW8Num51z2"/>
    <w:rsid w:val="00E64D62"/>
    <w:rPr>
      <w:rFonts w:ascii="Wingdings" w:hAnsi="Wingdings" w:cs="Wingdings" w:hint="default"/>
    </w:rPr>
  </w:style>
  <w:style w:type="character" w:customStyle="1" w:styleId="WW8Num51z3">
    <w:name w:val="WW8Num51z3"/>
    <w:rsid w:val="00E64D62"/>
    <w:rPr>
      <w:rFonts w:ascii="Symbol" w:hAnsi="Symbol" w:cs="Symbol" w:hint="default"/>
    </w:rPr>
  </w:style>
  <w:style w:type="character" w:customStyle="1" w:styleId="WW8Num52z1">
    <w:name w:val="WW8Num52z1"/>
    <w:rsid w:val="00E64D62"/>
    <w:rPr>
      <w:rFonts w:ascii="Courier New" w:hAnsi="Courier New" w:cs="Courier New" w:hint="default"/>
    </w:rPr>
  </w:style>
  <w:style w:type="character" w:customStyle="1" w:styleId="WW8Num52z2">
    <w:name w:val="WW8Num52z2"/>
    <w:rsid w:val="00E64D62"/>
    <w:rPr>
      <w:rFonts w:ascii="Wingdings" w:hAnsi="Wingdings" w:cs="Wingdings" w:hint="default"/>
    </w:rPr>
  </w:style>
  <w:style w:type="character" w:customStyle="1" w:styleId="WW8Num52z3">
    <w:name w:val="WW8Num52z3"/>
    <w:rsid w:val="00E64D62"/>
    <w:rPr>
      <w:rFonts w:ascii="Symbol" w:hAnsi="Symbol" w:cs="Symbol" w:hint="default"/>
    </w:rPr>
  </w:style>
  <w:style w:type="character" w:customStyle="1" w:styleId="WW8Num53z1">
    <w:name w:val="WW8Num53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3z2">
    <w:name w:val="WW8Num53z2"/>
    <w:rsid w:val="00E64D62"/>
  </w:style>
  <w:style w:type="character" w:customStyle="1" w:styleId="WW8Num53z3">
    <w:name w:val="WW8Num53z3"/>
    <w:rsid w:val="00E64D62"/>
  </w:style>
  <w:style w:type="character" w:customStyle="1" w:styleId="WW8Num53z4">
    <w:name w:val="WW8Num53z4"/>
    <w:rsid w:val="00E64D62"/>
  </w:style>
  <w:style w:type="character" w:customStyle="1" w:styleId="WW8Num53z5">
    <w:name w:val="WW8Num53z5"/>
    <w:rsid w:val="00E64D62"/>
  </w:style>
  <w:style w:type="character" w:customStyle="1" w:styleId="WW8Num53z6">
    <w:name w:val="WW8Num53z6"/>
    <w:rsid w:val="00E64D62"/>
  </w:style>
  <w:style w:type="character" w:customStyle="1" w:styleId="WW8Num53z7">
    <w:name w:val="WW8Num53z7"/>
    <w:rsid w:val="00E64D62"/>
  </w:style>
  <w:style w:type="character" w:customStyle="1" w:styleId="WW8Num53z8">
    <w:name w:val="WW8Num53z8"/>
    <w:rsid w:val="00E64D62"/>
  </w:style>
  <w:style w:type="character" w:customStyle="1" w:styleId="WW8Num55z1">
    <w:name w:val="WW8Num55z1"/>
    <w:rsid w:val="00E64D62"/>
    <w:rPr>
      <w:rFonts w:ascii="Courier New" w:hAnsi="Courier New" w:cs="Courier New" w:hint="default"/>
    </w:rPr>
  </w:style>
  <w:style w:type="character" w:customStyle="1" w:styleId="WW8Num55z2">
    <w:name w:val="WW8Num55z2"/>
    <w:rsid w:val="00E64D62"/>
    <w:rPr>
      <w:rFonts w:ascii="Wingdings" w:hAnsi="Wingdings" w:cs="Wingdings" w:hint="default"/>
    </w:rPr>
  </w:style>
  <w:style w:type="character" w:customStyle="1" w:styleId="WW8Num55z3">
    <w:name w:val="WW8Num55z3"/>
    <w:rsid w:val="00E64D62"/>
    <w:rPr>
      <w:rFonts w:ascii="Symbol" w:hAnsi="Symbol" w:cs="Symbol" w:hint="default"/>
    </w:rPr>
  </w:style>
  <w:style w:type="character" w:customStyle="1" w:styleId="WW8Num60z1">
    <w:name w:val="WW8Num60z1"/>
    <w:rsid w:val="00E64D62"/>
  </w:style>
  <w:style w:type="character" w:customStyle="1" w:styleId="WW8Num60z2">
    <w:name w:val="WW8Num60z2"/>
    <w:rsid w:val="00E64D62"/>
  </w:style>
  <w:style w:type="character" w:customStyle="1" w:styleId="WW8Num60z3">
    <w:name w:val="WW8Num60z3"/>
    <w:rsid w:val="00E64D62"/>
  </w:style>
  <w:style w:type="character" w:customStyle="1" w:styleId="WW8Num60z4">
    <w:name w:val="WW8Num60z4"/>
    <w:rsid w:val="00E64D62"/>
  </w:style>
  <w:style w:type="character" w:customStyle="1" w:styleId="WW8Num60z5">
    <w:name w:val="WW8Num60z5"/>
    <w:rsid w:val="00E64D62"/>
  </w:style>
  <w:style w:type="character" w:customStyle="1" w:styleId="WW8Num60z6">
    <w:name w:val="WW8Num60z6"/>
    <w:rsid w:val="00E64D62"/>
  </w:style>
  <w:style w:type="character" w:customStyle="1" w:styleId="WW8Num60z7">
    <w:name w:val="WW8Num60z7"/>
    <w:rsid w:val="00E64D62"/>
  </w:style>
  <w:style w:type="character" w:customStyle="1" w:styleId="WW8Num60z8">
    <w:name w:val="WW8Num60z8"/>
    <w:rsid w:val="00E64D62"/>
  </w:style>
  <w:style w:type="character" w:customStyle="1" w:styleId="WW8Num61z1">
    <w:name w:val="WW8Num61z1"/>
    <w:rsid w:val="00E64D62"/>
    <w:rPr>
      <w:rFonts w:ascii="Courier New" w:hAnsi="Courier New" w:cs="Courier New" w:hint="default"/>
    </w:rPr>
  </w:style>
  <w:style w:type="character" w:customStyle="1" w:styleId="WW8Num61z2">
    <w:name w:val="WW8Num61z2"/>
    <w:rsid w:val="00E64D62"/>
    <w:rPr>
      <w:rFonts w:ascii="Wingdings" w:hAnsi="Wingdings" w:cs="Wingdings" w:hint="default"/>
    </w:rPr>
  </w:style>
  <w:style w:type="character" w:customStyle="1" w:styleId="WW8Num61z3">
    <w:name w:val="WW8Num61z3"/>
    <w:rsid w:val="00E64D62"/>
    <w:rPr>
      <w:rFonts w:ascii="Symbol" w:hAnsi="Symbol" w:cs="Symbol" w:hint="default"/>
    </w:rPr>
  </w:style>
  <w:style w:type="character" w:customStyle="1" w:styleId="WW8Num62z4">
    <w:name w:val="WW8Num62z4"/>
    <w:rsid w:val="00E64D62"/>
  </w:style>
  <w:style w:type="character" w:customStyle="1" w:styleId="WW8Num62z5">
    <w:name w:val="WW8Num62z5"/>
    <w:rsid w:val="00E64D62"/>
  </w:style>
  <w:style w:type="character" w:customStyle="1" w:styleId="WW8Num62z6">
    <w:name w:val="WW8Num62z6"/>
    <w:rsid w:val="00E64D62"/>
  </w:style>
  <w:style w:type="character" w:customStyle="1" w:styleId="WW8Num62z7">
    <w:name w:val="WW8Num62z7"/>
    <w:rsid w:val="00E64D62"/>
  </w:style>
  <w:style w:type="character" w:customStyle="1" w:styleId="WW8Num62z8">
    <w:name w:val="WW8Num62z8"/>
    <w:rsid w:val="00E64D62"/>
  </w:style>
  <w:style w:type="character" w:customStyle="1" w:styleId="WW8Num63z1">
    <w:name w:val="WW8Num63z1"/>
    <w:rsid w:val="00E64D62"/>
    <w:rPr>
      <w:rFonts w:ascii="Courier New" w:hAnsi="Courier New" w:cs="Courier New" w:hint="default"/>
    </w:rPr>
  </w:style>
  <w:style w:type="character" w:customStyle="1" w:styleId="WW8Num63z2">
    <w:name w:val="WW8Num63z2"/>
    <w:rsid w:val="00E64D62"/>
    <w:rPr>
      <w:rFonts w:ascii="Wingdings" w:hAnsi="Wingdings" w:cs="Wingdings" w:hint="default"/>
    </w:rPr>
  </w:style>
  <w:style w:type="character" w:customStyle="1" w:styleId="WW8Num63z3">
    <w:name w:val="WW8Num63z3"/>
    <w:rsid w:val="00E64D62"/>
    <w:rPr>
      <w:rFonts w:ascii="Symbol" w:hAnsi="Symbol" w:cs="Symbol" w:hint="default"/>
    </w:rPr>
  </w:style>
  <w:style w:type="character" w:customStyle="1" w:styleId="WW8Num64z1">
    <w:name w:val="WW8Num64z1"/>
    <w:rsid w:val="00E64D62"/>
    <w:rPr>
      <w:rFonts w:ascii="Symbol" w:hAnsi="Symbol" w:cs="Symbol" w:hint="default"/>
    </w:rPr>
  </w:style>
  <w:style w:type="character" w:customStyle="1" w:styleId="WW8Num64z2">
    <w:name w:val="WW8Num64z2"/>
    <w:rsid w:val="00E64D62"/>
    <w:rPr>
      <w:rFonts w:ascii="Wingdings" w:hAnsi="Wingdings" w:cs="Wingdings" w:hint="default"/>
    </w:rPr>
  </w:style>
  <w:style w:type="character" w:customStyle="1" w:styleId="WW8Num64z4">
    <w:name w:val="WW8Num64z4"/>
    <w:rsid w:val="00E64D62"/>
    <w:rPr>
      <w:rFonts w:ascii="Courier New" w:hAnsi="Courier New" w:cs="Courier New" w:hint="default"/>
    </w:rPr>
  </w:style>
  <w:style w:type="character" w:customStyle="1" w:styleId="WW8Num65z1">
    <w:name w:val="WW8Num65z1"/>
    <w:rsid w:val="00E64D62"/>
    <w:rPr>
      <w:rFonts w:ascii="Courier New" w:hAnsi="Courier New" w:cs="Courier New" w:hint="default"/>
    </w:rPr>
  </w:style>
  <w:style w:type="character" w:customStyle="1" w:styleId="WW8Num65z2">
    <w:name w:val="WW8Num65z2"/>
    <w:rsid w:val="00E64D62"/>
    <w:rPr>
      <w:rFonts w:ascii="Wingdings" w:hAnsi="Wingdings" w:cs="Wingdings" w:hint="default"/>
    </w:rPr>
  </w:style>
  <w:style w:type="character" w:customStyle="1" w:styleId="WW8Num65z3">
    <w:name w:val="WW8Num65z3"/>
    <w:rsid w:val="00E64D62"/>
    <w:rPr>
      <w:rFonts w:ascii="Symbol" w:hAnsi="Symbol" w:cs="Symbol" w:hint="default"/>
    </w:rPr>
  </w:style>
  <w:style w:type="character" w:customStyle="1" w:styleId="WW8Num66z1">
    <w:name w:val="WW8Num66z1"/>
    <w:rsid w:val="00E64D62"/>
    <w:rPr>
      <w:rFonts w:ascii="Courier New" w:hAnsi="Courier New" w:cs="Courier New" w:hint="default"/>
    </w:rPr>
  </w:style>
  <w:style w:type="character" w:customStyle="1" w:styleId="WW8Num66z2">
    <w:name w:val="WW8Num66z2"/>
    <w:rsid w:val="00E64D62"/>
    <w:rPr>
      <w:rFonts w:ascii="Wingdings" w:hAnsi="Wingdings" w:cs="Wingdings" w:hint="default"/>
    </w:rPr>
  </w:style>
  <w:style w:type="character" w:customStyle="1" w:styleId="WW8Num66z3">
    <w:name w:val="WW8Num66z3"/>
    <w:rsid w:val="00E64D62"/>
    <w:rPr>
      <w:rFonts w:ascii="Symbol" w:hAnsi="Symbol" w:cs="Symbol" w:hint="default"/>
    </w:rPr>
  </w:style>
  <w:style w:type="character" w:customStyle="1" w:styleId="WW8Num67z1">
    <w:name w:val="WW8Num67z1"/>
    <w:rsid w:val="00E64D62"/>
  </w:style>
  <w:style w:type="character" w:customStyle="1" w:styleId="WW8Num67z2">
    <w:name w:val="WW8Num67z2"/>
    <w:rsid w:val="00E64D62"/>
  </w:style>
  <w:style w:type="character" w:customStyle="1" w:styleId="WW8Num67z3">
    <w:name w:val="WW8Num67z3"/>
    <w:rsid w:val="00E64D62"/>
  </w:style>
  <w:style w:type="character" w:customStyle="1" w:styleId="WW8Num67z4">
    <w:name w:val="WW8Num67z4"/>
    <w:rsid w:val="00E64D62"/>
  </w:style>
  <w:style w:type="character" w:customStyle="1" w:styleId="WW8Num67z5">
    <w:name w:val="WW8Num67z5"/>
    <w:rsid w:val="00E64D62"/>
  </w:style>
  <w:style w:type="character" w:customStyle="1" w:styleId="WW8Num67z6">
    <w:name w:val="WW8Num67z6"/>
    <w:rsid w:val="00E64D62"/>
  </w:style>
  <w:style w:type="character" w:customStyle="1" w:styleId="WW8Num67z7">
    <w:name w:val="WW8Num67z7"/>
    <w:rsid w:val="00E64D62"/>
  </w:style>
  <w:style w:type="character" w:customStyle="1" w:styleId="WW8Num67z8">
    <w:name w:val="WW8Num67z8"/>
    <w:rsid w:val="00E64D62"/>
  </w:style>
  <w:style w:type="character" w:customStyle="1" w:styleId="WW8Num68z1">
    <w:name w:val="WW8Num68z1"/>
    <w:rsid w:val="00E64D62"/>
    <w:rPr>
      <w:rFonts w:ascii="Courier New" w:hAnsi="Courier New" w:cs="Courier New" w:hint="default"/>
    </w:rPr>
  </w:style>
  <w:style w:type="character" w:customStyle="1" w:styleId="WW8Num68z2">
    <w:name w:val="WW8Num68z2"/>
    <w:rsid w:val="00E64D62"/>
    <w:rPr>
      <w:rFonts w:ascii="Wingdings" w:hAnsi="Wingdings" w:cs="Wingdings" w:hint="default"/>
    </w:rPr>
  </w:style>
  <w:style w:type="character" w:customStyle="1" w:styleId="WW8Num68z3">
    <w:name w:val="WW8Num68z3"/>
    <w:rsid w:val="00E64D62"/>
    <w:rPr>
      <w:rFonts w:ascii="Symbol" w:hAnsi="Symbol" w:cs="Symbol" w:hint="default"/>
    </w:rPr>
  </w:style>
  <w:style w:type="character" w:customStyle="1" w:styleId="WW8Num69z1">
    <w:name w:val="WW8Num69z1"/>
    <w:rsid w:val="00E64D62"/>
    <w:rPr>
      <w:rFonts w:ascii="Courier New" w:hAnsi="Courier New" w:cs="Courier New" w:hint="default"/>
    </w:rPr>
  </w:style>
  <w:style w:type="character" w:customStyle="1" w:styleId="WW8Num69z2">
    <w:name w:val="WW8Num69z2"/>
    <w:rsid w:val="00E64D62"/>
    <w:rPr>
      <w:rFonts w:ascii="Wingdings" w:hAnsi="Wingdings" w:cs="Wingdings" w:hint="default"/>
    </w:rPr>
  </w:style>
  <w:style w:type="character" w:customStyle="1" w:styleId="WW8Num69z3">
    <w:name w:val="WW8Num69z3"/>
    <w:rsid w:val="00E64D62"/>
    <w:rPr>
      <w:rFonts w:ascii="Symbol" w:hAnsi="Symbol" w:cs="Symbol" w:hint="default"/>
    </w:rPr>
  </w:style>
  <w:style w:type="character" w:customStyle="1" w:styleId="WW8Num70z1">
    <w:name w:val="WW8Num70z1"/>
    <w:rsid w:val="00E64D62"/>
    <w:rPr>
      <w:rFonts w:ascii="Courier New" w:hAnsi="Courier New" w:cs="Courier New" w:hint="default"/>
    </w:rPr>
  </w:style>
  <w:style w:type="character" w:customStyle="1" w:styleId="WW8Num70z2">
    <w:name w:val="WW8Num70z2"/>
    <w:rsid w:val="00E64D62"/>
    <w:rPr>
      <w:rFonts w:ascii="Wingdings" w:hAnsi="Wingdings" w:cs="Wingdings" w:hint="default"/>
    </w:rPr>
  </w:style>
  <w:style w:type="character" w:customStyle="1" w:styleId="WW8Num70z3">
    <w:name w:val="WW8Num70z3"/>
    <w:rsid w:val="00E64D62"/>
    <w:rPr>
      <w:rFonts w:ascii="Symbol" w:hAnsi="Symbol" w:cs="Symbol" w:hint="default"/>
    </w:rPr>
  </w:style>
  <w:style w:type="character" w:customStyle="1" w:styleId="WW8Num71z1">
    <w:name w:val="WW8Num71z1"/>
    <w:rsid w:val="00E64D62"/>
  </w:style>
  <w:style w:type="character" w:customStyle="1" w:styleId="WW8Num71z2">
    <w:name w:val="WW8Num71z2"/>
    <w:rsid w:val="00E64D62"/>
  </w:style>
  <w:style w:type="character" w:customStyle="1" w:styleId="WW8Num71z3">
    <w:name w:val="WW8Num71z3"/>
    <w:rsid w:val="00E64D62"/>
  </w:style>
  <w:style w:type="character" w:customStyle="1" w:styleId="WW8Num71z4">
    <w:name w:val="WW8Num71z4"/>
    <w:rsid w:val="00E64D62"/>
  </w:style>
  <w:style w:type="character" w:customStyle="1" w:styleId="WW8Num71z5">
    <w:name w:val="WW8Num71z5"/>
    <w:rsid w:val="00E64D62"/>
  </w:style>
  <w:style w:type="character" w:customStyle="1" w:styleId="WW8Num71z6">
    <w:name w:val="WW8Num71z6"/>
    <w:rsid w:val="00E64D62"/>
  </w:style>
  <w:style w:type="character" w:customStyle="1" w:styleId="WW8Num71z7">
    <w:name w:val="WW8Num71z7"/>
    <w:rsid w:val="00E64D62"/>
  </w:style>
  <w:style w:type="character" w:customStyle="1" w:styleId="WW8Num71z8">
    <w:name w:val="WW8Num71z8"/>
    <w:rsid w:val="00E64D62"/>
  </w:style>
  <w:style w:type="character" w:customStyle="1" w:styleId="WW8Num72z1">
    <w:name w:val="WW8Num72z1"/>
    <w:rsid w:val="00E64D62"/>
    <w:rPr>
      <w:rFonts w:ascii="Courier New" w:hAnsi="Courier New" w:cs="Courier New" w:hint="default"/>
    </w:rPr>
  </w:style>
  <w:style w:type="character" w:customStyle="1" w:styleId="WW8Num72z2">
    <w:name w:val="WW8Num72z2"/>
    <w:rsid w:val="00E64D62"/>
    <w:rPr>
      <w:rFonts w:ascii="Wingdings" w:hAnsi="Wingdings" w:cs="Wingdings" w:hint="default"/>
    </w:rPr>
  </w:style>
  <w:style w:type="character" w:customStyle="1" w:styleId="WW8Num72z3">
    <w:name w:val="WW8Num72z3"/>
    <w:rsid w:val="00E64D62"/>
    <w:rPr>
      <w:rFonts w:ascii="Symbol" w:hAnsi="Symbol" w:cs="Symbol" w:hint="default"/>
    </w:rPr>
  </w:style>
  <w:style w:type="character" w:customStyle="1" w:styleId="WW8Num73z1">
    <w:name w:val="WW8Num73z1"/>
    <w:rsid w:val="00E64D62"/>
    <w:rPr>
      <w:rFonts w:ascii="Courier New" w:hAnsi="Courier New" w:cs="Courier New" w:hint="default"/>
    </w:rPr>
  </w:style>
  <w:style w:type="character" w:customStyle="1" w:styleId="WW8Num73z2">
    <w:name w:val="WW8Num73z2"/>
    <w:rsid w:val="00E64D62"/>
    <w:rPr>
      <w:rFonts w:ascii="Wingdings" w:hAnsi="Wingdings" w:cs="Wingdings" w:hint="default"/>
    </w:rPr>
  </w:style>
  <w:style w:type="character" w:customStyle="1" w:styleId="WW8Num73z3">
    <w:name w:val="WW8Num73z3"/>
    <w:rsid w:val="00E64D62"/>
    <w:rPr>
      <w:rFonts w:ascii="Symbol" w:hAnsi="Symbol" w:cs="Symbol" w:hint="default"/>
    </w:rPr>
  </w:style>
  <w:style w:type="character" w:customStyle="1" w:styleId="WW8Num74z1">
    <w:name w:val="WW8Num74z1"/>
    <w:rsid w:val="00E64D62"/>
    <w:rPr>
      <w:rFonts w:ascii="Courier New" w:hAnsi="Courier New" w:cs="Courier New" w:hint="default"/>
    </w:rPr>
  </w:style>
  <w:style w:type="character" w:customStyle="1" w:styleId="WW8Num74z2">
    <w:name w:val="WW8Num74z2"/>
    <w:rsid w:val="00E64D62"/>
    <w:rPr>
      <w:rFonts w:ascii="Wingdings" w:hAnsi="Wingdings" w:cs="Wingdings" w:hint="default"/>
    </w:rPr>
  </w:style>
  <w:style w:type="character" w:customStyle="1" w:styleId="WW8Num74z3">
    <w:name w:val="WW8Num74z3"/>
    <w:rsid w:val="00E64D62"/>
    <w:rPr>
      <w:rFonts w:ascii="Symbol" w:hAnsi="Symbol" w:cs="Symbol" w:hint="default"/>
    </w:rPr>
  </w:style>
  <w:style w:type="character" w:customStyle="1" w:styleId="WW8Num75z1">
    <w:name w:val="WW8Num75z1"/>
    <w:rsid w:val="00E64D62"/>
    <w:rPr>
      <w:rFonts w:ascii="Courier New" w:hAnsi="Courier New" w:cs="Courier New" w:hint="default"/>
    </w:rPr>
  </w:style>
  <w:style w:type="character" w:customStyle="1" w:styleId="WW8Num75z2">
    <w:name w:val="WW8Num75z2"/>
    <w:rsid w:val="00E64D62"/>
    <w:rPr>
      <w:rFonts w:ascii="Wingdings" w:hAnsi="Wingdings" w:cs="Wingdings" w:hint="default"/>
    </w:rPr>
  </w:style>
  <w:style w:type="character" w:customStyle="1" w:styleId="WW8Num75z3">
    <w:name w:val="WW8Num75z3"/>
    <w:rsid w:val="00E64D62"/>
    <w:rPr>
      <w:rFonts w:ascii="Symbol" w:hAnsi="Symbol" w:cs="Symbol" w:hint="default"/>
    </w:rPr>
  </w:style>
  <w:style w:type="character" w:customStyle="1" w:styleId="WW8Num76z1">
    <w:name w:val="WW8Num76z1"/>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76z2">
    <w:name w:val="WW8Num76z2"/>
    <w:rsid w:val="00E64D62"/>
    <w:rPr>
      <w:rFonts w:ascii="Wingdings" w:hAnsi="Wingdings" w:cs="Wingdings" w:hint="default"/>
    </w:rPr>
  </w:style>
  <w:style w:type="character" w:customStyle="1" w:styleId="WW8Num76z3">
    <w:name w:val="WW8Num76z3"/>
    <w:rsid w:val="00E64D62"/>
    <w:rPr>
      <w:rFonts w:ascii="Symbol" w:hAnsi="Symbol" w:cs="Symbol" w:hint="default"/>
    </w:rPr>
  </w:style>
  <w:style w:type="character" w:customStyle="1" w:styleId="WW8Num76z4">
    <w:name w:val="WW8Num76z4"/>
    <w:rsid w:val="00E64D62"/>
    <w:rPr>
      <w:rFonts w:ascii="Courier New" w:hAnsi="Courier New" w:cs="Courier New" w:hint="default"/>
    </w:rPr>
  </w:style>
  <w:style w:type="character" w:customStyle="1" w:styleId="WW8Num77z1">
    <w:name w:val="WW8Num77z1"/>
    <w:rsid w:val="00E64D62"/>
    <w:rPr>
      <w:rFonts w:ascii="Courier New" w:hAnsi="Courier New" w:cs="Courier New" w:hint="default"/>
    </w:rPr>
  </w:style>
  <w:style w:type="character" w:customStyle="1" w:styleId="WW8Num77z2">
    <w:name w:val="WW8Num77z2"/>
    <w:rsid w:val="00E64D62"/>
    <w:rPr>
      <w:rFonts w:ascii="Wingdings" w:hAnsi="Wingdings" w:cs="Wingdings" w:hint="default"/>
    </w:rPr>
  </w:style>
  <w:style w:type="character" w:customStyle="1" w:styleId="WW8Num77z3">
    <w:name w:val="WW8Num77z3"/>
    <w:rsid w:val="00E64D62"/>
    <w:rPr>
      <w:rFonts w:ascii="Symbol" w:hAnsi="Symbol" w:cs="Symbol" w:hint="default"/>
    </w:rPr>
  </w:style>
  <w:style w:type="character" w:customStyle="1" w:styleId="WW8Num78z1">
    <w:name w:val="WW8Num78z1"/>
    <w:rsid w:val="00E64D62"/>
  </w:style>
  <w:style w:type="character" w:customStyle="1" w:styleId="WW8Num78z2">
    <w:name w:val="WW8Num78z2"/>
    <w:rsid w:val="00E64D62"/>
  </w:style>
  <w:style w:type="character" w:customStyle="1" w:styleId="WW8Num78z3">
    <w:name w:val="WW8Num78z3"/>
    <w:rsid w:val="00E64D62"/>
  </w:style>
  <w:style w:type="character" w:customStyle="1" w:styleId="WW8Num78z4">
    <w:name w:val="WW8Num78z4"/>
    <w:rsid w:val="00E64D62"/>
  </w:style>
  <w:style w:type="character" w:customStyle="1" w:styleId="WW8Num78z5">
    <w:name w:val="WW8Num78z5"/>
    <w:rsid w:val="00E64D62"/>
  </w:style>
  <w:style w:type="character" w:customStyle="1" w:styleId="WW8Num78z6">
    <w:name w:val="WW8Num78z6"/>
    <w:rsid w:val="00E64D62"/>
  </w:style>
  <w:style w:type="character" w:customStyle="1" w:styleId="WW8Num78z7">
    <w:name w:val="WW8Num78z7"/>
    <w:rsid w:val="00E64D62"/>
  </w:style>
  <w:style w:type="character" w:customStyle="1" w:styleId="WW8Num78z8">
    <w:name w:val="WW8Num78z8"/>
    <w:rsid w:val="00E64D62"/>
  </w:style>
  <w:style w:type="character" w:customStyle="1" w:styleId="WW8Num79z1">
    <w:name w:val="WW8Num79z1"/>
    <w:rsid w:val="00E64D62"/>
    <w:rPr>
      <w:rFonts w:ascii="Courier New" w:hAnsi="Courier New" w:cs="Courier New" w:hint="default"/>
    </w:rPr>
  </w:style>
  <w:style w:type="character" w:customStyle="1" w:styleId="WW8Num79z2">
    <w:name w:val="WW8Num79z2"/>
    <w:rsid w:val="00E64D62"/>
    <w:rPr>
      <w:rFonts w:ascii="Wingdings" w:hAnsi="Wingdings" w:cs="Wingdings" w:hint="default"/>
    </w:rPr>
  </w:style>
  <w:style w:type="character" w:customStyle="1" w:styleId="WW8Num79z3">
    <w:name w:val="WW8Num79z3"/>
    <w:rsid w:val="00E64D62"/>
    <w:rPr>
      <w:rFonts w:ascii="Symbol" w:hAnsi="Symbol" w:cs="Symbol" w:hint="default"/>
    </w:rPr>
  </w:style>
  <w:style w:type="character" w:customStyle="1" w:styleId="WW8Num80z0">
    <w:name w:val="WW8Num8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0z1">
    <w:name w:val="WW8Num80z1"/>
    <w:rsid w:val="00E64D62"/>
    <w:rPr>
      <w:rFonts w:ascii="Courier New" w:hAnsi="Courier New" w:cs="Courier New" w:hint="default"/>
    </w:rPr>
  </w:style>
  <w:style w:type="character" w:customStyle="1" w:styleId="WW8Num80z2">
    <w:name w:val="WW8Num80z2"/>
    <w:rsid w:val="00E64D62"/>
    <w:rPr>
      <w:rFonts w:ascii="Wingdings" w:hAnsi="Wingdings" w:cs="Wingdings" w:hint="default"/>
    </w:rPr>
  </w:style>
  <w:style w:type="character" w:customStyle="1" w:styleId="WW8Num80z3">
    <w:name w:val="WW8Num80z3"/>
    <w:rsid w:val="00E64D62"/>
    <w:rPr>
      <w:rFonts w:ascii="Symbol" w:hAnsi="Symbol" w:cs="Symbol" w:hint="default"/>
    </w:rPr>
  </w:style>
  <w:style w:type="character" w:customStyle="1" w:styleId="WW8Num81z0">
    <w:name w:val="WW8Num8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81z1">
    <w:name w:val="WW8Num81z1"/>
    <w:rsid w:val="00E64D62"/>
    <w:rPr>
      <w:rFonts w:ascii="Courier New" w:hAnsi="Courier New" w:cs="Courier New" w:hint="default"/>
    </w:rPr>
  </w:style>
  <w:style w:type="character" w:customStyle="1" w:styleId="WW8Num81z2">
    <w:name w:val="WW8Num81z2"/>
    <w:rsid w:val="00E64D62"/>
    <w:rPr>
      <w:rFonts w:ascii="Wingdings" w:hAnsi="Wingdings" w:cs="Wingdings" w:hint="default"/>
    </w:rPr>
  </w:style>
  <w:style w:type="character" w:customStyle="1" w:styleId="WW8Num81z3">
    <w:name w:val="WW8Num81z3"/>
    <w:rsid w:val="00E64D62"/>
    <w:rPr>
      <w:rFonts w:ascii="Symbol" w:hAnsi="Symbol" w:cs="Symbol" w:hint="default"/>
    </w:rPr>
  </w:style>
  <w:style w:type="character" w:customStyle="1" w:styleId="WW8Num82z0">
    <w:name w:val="WW8Num8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2z1">
    <w:name w:val="WW8Num82z1"/>
    <w:rsid w:val="00E64D62"/>
    <w:rPr>
      <w:rFonts w:ascii="Courier New" w:hAnsi="Courier New" w:cs="Courier New" w:hint="default"/>
    </w:rPr>
  </w:style>
  <w:style w:type="character" w:customStyle="1" w:styleId="WW8Num82z2">
    <w:name w:val="WW8Num82z2"/>
    <w:rsid w:val="00E64D62"/>
    <w:rPr>
      <w:rFonts w:ascii="Wingdings" w:hAnsi="Wingdings" w:cs="Wingdings" w:hint="default"/>
    </w:rPr>
  </w:style>
  <w:style w:type="character" w:customStyle="1" w:styleId="WW8Num82z3">
    <w:name w:val="WW8Num82z3"/>
    <w:rsid w:val="00E64D62"/>
    <w:rPr>
      <w:rFonts w:ascii="Symbol" w:hAnsi="Symbol" w:cs="Symbol" w:hint="default"/>
    </w:rPr>
  </w:style>
  <w:style w:type="character" w:customStyle="1" w:styleId="WW8Num83z0">
    <w:name w:val="WW8Num8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3z1">
    <w:name w:val="WW8Num83z1"/>
    <w:rsid w:val="00E64D62"/>
    <w:rPr>
      <w:rFonts w:ascii="Courier New" w:hAnsi="Courier New" w:cs="Courier New" w:hint="default"/>
    </w:rPr>
  </w:style>
  <w:style w:type="character" w:customStyle="1" w:styleId="WW8Num83z2">
    <w:name w:val="WW8Num83z2"/>
    <w:rsid w:val="00E64D62"/>
    <w:rPr>
      <w:rFonts w:ascii="Wingdings" w:hAnsi="Wingdings" w:cs="Wingdings" w:hint="default"/>
    </w:rPr>
  </w:style>
  <w:style w:type="character" w:customStyle="1" w:styleId="WW8Num83z3">
    <w:name w:val="WW8Num83z3"/>
    <w:rsid w:val="00E64D62"/>
    <w:rPr>
      <w:rFonts w:ascii="Symbol" w:hAnsi="Symbol" w:cs="Symbol" w:hint="default"/>
    </w:rPr>
  </w:style>
  <w:style w:type="character" w:customStyle="1" w:styleId="WW8Num84z0">
    <w:name w:val="WW8Num8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4z1">
    <w:name w:val="WW8Num84z1"/>
    <w:rsid w:val="00E64D62"/>
    <w:rPr>
      <w:rFonts w:ascii="Courier New" w:hAnsi="Courier New" w:cs="Courier New" w:hint="default"/>
    </w:rPr>
  </w:style>
  <w:style w:type="character" w:customStyle="1" w:styleId="WW8Num84z2">
    <w:name w:val="WW8Num84z2"/>
    <w:rsid w:val="00E64D62"/>
    <w:rPr>
      <w:rFonts w:ascii="Wingdings" w:hAnsi="Wingdings" w:cs="Wingdings" w:hint="default"/>
    </w:rPr>
  </w:style>
  <w:style w:type="character" w:customStyle="1" w:styleId="WW8Num84z3">
    <w:name w:val="WW8Num84z3"/>
    <w:rsid w:val="00E64D62"/>
    <w:rPr>
      <w:rFonts w:ascii="Symbol" w:hAnsi="Symbol" w:cs="Symbol" w:hint="default"/>
    </w:rPr>
  </w:style>
  <w:style w:type="character" w:customStyle="1" w:styleId="WW8Num85z0">
    <w:name w:val="WW8Num85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85z1">
    <w:name w:val="WW8Num85z1"/>
    <w:rsid w:val="00E64D62"/>
    <w:rPr>
      <w:rFonts w:ascii="Courier New" w:hAnsi="Courier New" w:cs="Courier New" w:hint="default"/>
    </w:rPr>
  </w:style>
  <w:style w:type="character" w:customStyle="1" w:styleId="WW8Num85z2">
    <w:name w:val="WW8Num85z2"/>
    <w:rsid w:val="00E64D62"/>
    <w:rPr>
      <w:rFonts w:ascii="Wingdings" w:hAnsi="Wingdings" w:cs="Wingdings" w:hint="default"/>
    </w:rPr>
  </w:style>
  <w:style w:type="character" w:customStyle="1" w:styleId="WW8Num85z3">
    <w:name w:val="WW8Num85z3"/>
    <w:rsid w:val="00E64D62"/>
    <w:rPr>
      <w:rFonts w:ascii="Symbol" w:hAnsi="Symbol" w:cs="Symbol" w:hint="default"/>
    </w:rPr>
  </w:style>
  <w:style w:type="character" w:customStyle="1" w:styleId="WW8Num86z0">
    <w:name w:val="WW8Num8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6z1">
    <w:name w:val="WW8Num86z1"/>
    <w:rsid w:val="00E64D62"/>
    <w:rPr>
      <w:rFonts w:ascii="Courier New" w:hAnsi="Courier New" w:cs="Courier New" w:hint="default"/>
    </w:rPr>
  </w:style>
  <w:style w:type="character" w:customStyle="1" w:styleId="WW8Num86z2">
    <w:name w:val="WW8Num86z2"/>
    <w:rsid w:val="00E64D62"/>
    <w:rPr>
      <w:rFonts w:ascii="Wingdings" w:hAnsi="Wingdings" w:cs="Wingdings" w:hint="default"/>
    </w:rPr>
  </w:style>
  <w:style w:type="character" w:customStyle="1" w:styleId="WW8Num86z3">
    <w:name w:val="WW8Num86z3"/>
    <w:rsid w:val="00E64D62"/>
    <w:rPr>
      <w:rFonts w:ascii="Symbol" w:hAnsi="Symbol" w:cs="Symbol" w:hint="default"/>
    </w:rPr>
  </w:style>
  <w:style w:type="character" w:customStyle="1" w:styleId="WW8Num87z0">
    <w:name w:val="WW8Num8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7z1">
    <w:name w:val="WW8Num87z1"/>
    <w:rsid w:val="00E64D62"/>
    <w:rPr>
      <w:rFonts w:ascii="Courier New" w:hAnsi="Courier New" w:cs="Courier New" w:hint="default"/>
    </w:rPr>
  </w:style>
  <w:style w:type="character" w:customStyle="1" w:styleId="WW8Num87z2">
    <w:name w:val="WW8Num87z2"/>
    <w:rsid w:val="00E64D62"/>
    <w:rPr>
      <w:rFonts w:ascii="Wingdings" w:hAnsi="Wingdings" w:cs="Wingdings" w:hint="default"/>
    </w:rPr>
  </w:style>
  <w:style w:type="character" w:customStyle="1" w:styleId="WW8Num87z3">
    <w:name w:val="WW8Num87z3"/>
    <w:rsid w:val="00E64D62"/>
    <w:rPr>
      <w:rFonts w:ascii="Symbol" w:hAnsi="Symbol" w:cs="Symbol" w:hint="default"/>
    </w:rPr>
  </w:style>
  <w:style w:type="character" w:customStyle="1" w:styleId="WW8Num88z0">
    <w:name w:val="WW8Num8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8z1">
    <w:name w:val="WW8Num88z1"/>
    <w:rsid w:val="00E64D62"/>
    <w:rPr>
      <w:rFonts w:ascii="Courier New" w:hAnsi="Courier New" w:cs="Courier New" w:hint="default"/>
    </w:rPr>
  </w:style>
  <w:style w:type="character" w:customStyle="1" w:styleId="WW8Num88z2">
    <w:name w:val="WW8Num88z2"/>
    <w:rsid w:val="00E64D62"/>
    <w:rPr>
      <w:rFonts w:ascii="Wingdings" w:hAnsi="Wingdings" w:cs="Wingdings" w:hint="default"/>
    </w:rPr>
  </w:style>
  <w:style w:type="character" w:customStyle="1" w:styleId="WW8Num88z3">
    <w:name w:val="WW8Num88z3"/>
    <w:rsid w:val="00E64D62"/>
    <w:rPr>
      <w:rFonts w:ascii="Symbol" w:hAnsi="Symbol" w:cs="Symbol" w:hint="default"/>
    </w:rPr>
  </w:style>
  <w:style w:type="character" w:customStyle="1" w:styleId="WW8Num89z0">
    <w:name w:val="WW8Num89z0"/>
    <w:rsid w:val="00E64D62"/>
    <w:rPr>
      <w:rFonts w:ascii="Times New Roman" w:hAnsi="Times New Roman" w:cs="Times New Roman" w:hint="default"/>
    </w:rPr>
  </w:style>
  <w:style w:type="character" w:customStyle="1" w:styleId="WW8Num90z0">
    <w:name w:val="WW8Num90z0"/>
    <w:rsid w:val="00E64D62"/>
    <w:rPr>
      <w:rFonts w:hint="default"/>
      <w:sz w:val="24"/>
      <w:szCs w:val="24"/>
    </w:rPr>
  </w:style>
  <w:style w:type="character" w:customStyle="1" w:styleId="WW8Num90z1">
    <w:name w:val="WW8Num90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0z2">
    <w:name w:val="WW8Num90z2"/>
    <w:rsid w:val="00E64D62"/>
  </w:style>
  <w:style w:type="character" w:customStyle="1" w:styleId="WW8Num90z3">
    <w:name w:val="WW8Num90z3"/>
    <w:rsid w:val="00E64D62"/>
  </w:style>
  <w:style w:type="character" w:customStyle="1" w:styleId="WW8Num90z4">
    <w:name w:val="WW8Num90z4"/>
    <w:rsid w:val="00E64D62"/>
  </w:style>
  <w:style w:type="character" w:customStyle="1" w:styleId="WW8Num90z5">
    <w:name w:val="WW8Num90z5"/>
    <w:rsid w:val="00E64D62"/>
  </w:style>
  <w:style w:type="character" w:customStyle="1" w:styleId="WW8Num90z6">
    <w:name w:val="WW8Num90z6"/>
    <w:rsid w:val="00E64D62"/>
  </w:style>
  <w:style w:type="character" w:customStyle="1" w:styleId="WW8Num90z7">
    <w:name w:val="WW8Num90z7"/>
    <w:rsid w:val="00E64D62"/>
  </w:style>
  <w:style w:type="character" w:customStyle="1" w:styleId="WW8Num90z8">
    <w:name w:val="WW8Num90z8"/>
    <w:rsid w:val="00E64D62"/>
  </w:style>
  <w:style w:type="character" w:customStyle="1" w:styleId="WW8Num91z0">
    <w:name w:val="WW8Num91z0"/>
    <w:rsid w:val="00E64D62"/>
    <w:rPr>
      <w:rFonts w:ascii="Times New Roman" w:hAnsi="Times New Roman" w:cs="Times New Roman" w:hint="default"/>
      <w:b w:val="0"/>
      <w:i w:val="0"/>
      <w:sz w:val="24"/>
      <w:szCs w:val="24"/>
    </w:rPr>
  </w:style>
  <w:style w:type="character" w:customStyle="1" w:styleId="WW8Num91z1">
    <w:name w:val="WW8Num91z1"/>
    <w:rsid w:val="00E64D62"/>
  </w:style>
  <w:style w:type="character" w:customStyle="1" w:styleId="WW8Num91z2">
    <w:name w:val="WW8Num91z2"/>
    <w:rsid w:val="00E64D62"/>
  </w:style>
  <w:style w:type="character" w:customStyle="1" w:styleId="WW8Num91z3">
    <w:name w:val="WW8Num91z3"/>
    <w:rsid w:val="00E64D62"/>
  </w:style>
  <w:style w:type="character" w:customStyle="1" w:styleId="WW8Num91z4">
    <w:name w:val="WW8Num91z4"/>
    <w:rsid w:val="00E64D62"/>
  </w:style>
  <w:style w:type="character" w:customStyle="1" w:styleId="WW8Num91z5">
    <w:name w:val="WW8Num91z5"/>
    <w:rsid w:val="00E64D62"/>
  </w:style>
  <w:style w:type="character" w:customStyle="1" w:styleId="WW8Num91z6">
    <w:name w:val="WW8Num91z6"/>
    <w:rsid w:val="00E64D62"/>
  </w:style>
  <w:style w:type="character" w:customStyle="1" w:styleId="WW8Num91z7">
    <w:name w:val="WW8Num91z7"/>
    <w:rsid w:val="00E64D62"/>
  </w:style>
  <w:style w:type="character" w:customStyle="1" w:styleId="WW8Num91z8">
    <w:name w:val="WW8Num91z8"/>
    <w:rsid w:val="00E64D62"/>
  </w:style>
  <w:style w:type="character" w:customStyle="1" w:styleId="WW8Num92z0">
    <w:name w:val="WW8Num9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2z1">
    <w:name w:val="WW8Num92z1"/>
    <w:rsid w:val="00E64D62"/>
    <w:rPr>
      <w:rFonts w:ascii="Courier New" w:hAnsi="Courier New" w:cs="Courier New" w:hint="default"/>
    </w:rPr>
  </w:style>
  <w:style w:type="character" w:customStyle="1" w:styleId="WW8Num92z2">
    <w:name w:val="WW8Num92z2"/>
    <w:rsid w:val="00E64D62"/>
    <w:rPr>
      <w:rFonts w:ascii="Wingdings" w:hAnsi="Wingdings" w:cs="Wingdings" w:hint="default"/>
    </w:rPr>
  </w:style>
  <w:style w:type="character" w:customStyle="1" w:styleId="WW8Num92z3">
    <w:name w:val="WW8Num92z3"/>
    <w:rsid w:val="00E64D62"/>
    <w:rPr>
      <w:rFonts w:ascii="Symbol" w:hAnsi="Symbol" w:cs="Symbol" w:hint="default"/>
    </w:rPr>
  </w:style>
  <w:style w:type="character" w:customStyle="1" w:styleId="WW8Num93z0">
    <w:name w:val="WW8Num93z0"/>
    <w:rsid w:val="00E64D62"/>
    <w:rPr>
      <w:rFonts w:ascii="Times" w:hAnsi="Times" w:cs="Times" w:hint="default"/>
      <w:sz w:val="20"/>
      <w:szCs w:val="20"/>
    </w:rPr>
  </w:style>
  <w:style w:type="character" w:customStyle="1" w:styleId="WW8Num94z0">
    <w:name w:val="WW8Num94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94z1">
    <w:name w:val="WW8Num94z1"/>
    <w:rsid w:val="00E64D62"/>
    <w:rPr>
      <w:rFonts w:ascii="Courier New" w:hAnsi="Courier New" w:cs="Courier New" w:hint="default"/>
    </w:rPr>
  </w:style>
  <w:style w:type="character" w:customStyle="1" w:styleId="WW8Num94z2">
    <w:name w:val="WW8Num94z2"/>
    <w:rsid w:val="00E64D62"/>
    <w:rPr>
      <w:rFonts w:ascii="Wingdings" w:hAnsi="Wingdings" w:cs="Wingdings" w:hint="default"/>
    </w:rPr>
  </w:style>
  <w:style w:type="character" w:customStyle="1" w:styleId="WW8Num94z3">
    <w:name w:val="WW8Num94z3"/>
    <w:rsid w:val="00E64D62"/>
    <w:rPr>
      <w:rFonts w:ascii="Symbol" w:hAnsi="Symbol" w:cs="Symbol" w:hint="default"/>
    </w:rPr>
  </w:style>
  <w:style w:type="character" w:customStyle="1" w:styleId="WW8Num95z0">
    <w:name w:val="WW8Num9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5z1">
    <w:name w:val="WW8Num95z1"/>
    <w:rsid w:val="00E64D62"/>
    <w:rPr>
      <w:rFonts w:ascii="Courier New" w:hAnsi="Courier New" w:cs="Courier New" w:hint="default"/>
    </w:rPr>
  </w:style>
  <w:style w:type="character" w:customStyle="1" w:styleId="WW8Num95z2">
    <w:name w:val="WW8Num95z2"/>
    <w:rsid w:val="00E64D62"/>
    <w:rPr>
      <w:rFonts w:ascii="Wingdings" w:hAnsi="Wingdings" w:cs="Wingdings" w:hint="default"/>
    </w:rPr>
  </w:style>
  <w:style w:type="character" w:customStyle="1" w:styleId="WW8Num95z3">
    <w:name w:val="WW8Num95z3"/>
    <w:rsid w:val="00E64D62"/>
    <w:rPr>
      <w:rFonts w:ascii="Symbol" w:hAnsi="Symbol" w:cs="Symbol" w:hint="default"/>
    </w:rPr>
  </w:style>
  <w:style w:type="character" w:customStyle="1" w:styleId="WW8Num96z0">
    <w:name w:val="WW8Num9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6z1">
    <w:name w:val="WW8Num96z1"/>
    <w:rsid w:val="00E64D62"/>
    <w:rPr>
      <w:rFonts w:ascii="Courier New" w:hAnsi="Courier New" w:cs="Courier New" w:hint="default"/>
    </w:rPr>
  </w:style>
  <w:style w:type="character" w:customStyle="1" w:styleId="WW8Num96z2">
    <w:name w:val="WW8Num96z2"/>
    <w:rsid w:val="00E64D62"/>
    <w:rPr>
      <w:rFonts w:ascii="Wingdings" w:hAnsi="Wingdings" w:cs="Wingdings" w:hint="default"/>
    </w:rPr>
  </w:style>
  <w:style w:type="character" w:customStyle="1" w:styleId="WW8Num96z3">
    <w:name w:val="WW8Num96z3"/>
    <w:rsid w:val="00E64D62"/>
    <w:rPr>
      <w:rFonts w:ascii="Symbol" w:hAnsi="Symbol" w:cs="Symbol" w:hint="default"/>
    </w:rPr>
  </w:style>
  <w:style w:type="character" w:customStyle="1" w:styleId="WW8Num97z0">
    <w:name w:val="WW8Num97z0"/>
    <w:rsid w:val="00E64D62"/>
    <w:rPr>
      <w:rFonts w:ascii="Times" w:hAnsi="Times" w:cs="Times" w:hint="default"/>
      <w:color w:val="auto"/>
      <w:sz w:val="20"/>
      <w:szCs w:val="20"/>
    </w:rPr>
  </w:style>
  <w:style w:type="character" w:customStyle="1" w:styleId="WW8Num97z1">
    <w:name w:val="WW8Num97z1"/>
    <w:rsid w:val="00E64D62"/>
    <w:rPr>
      <w:rFonts w:ascii="Courier New" w:hAnsi="Courier New" w:cs="Courier New" w:hint="default"/>
    </w:rPr>
  </w:style>
  <w:style w:type="character" w:customStyle="1" w:styleId="WW8Num97z2">
    <w:name w:val="WW8Num97z2"/>
    <w:rsid w:val="00E64D62"/>
    <w:rPr>
      <w:rFonts w:ascii="Wingdings" w:hAnsi="Wingdings" w:cs="Wingdings" w:hint="default"/>
    </w:rPr>
  </w:style>
  <w:style w:type="character" w:customStyle="1" w:styleId="WW8Num97z3">
    <w:name w:val="WW8Num97z3"/>
    <w:rsid w:val="00E64D62"/>
    <w:rPr>
      <w:rFonts w:ascii="Symbol" w:hAnsi="Symbol" w:cs="Symbol" w:hint="default"/>
    </w:rPr>
  </w:style>
  <w:style w:type="character" w:customStyle="1" w:styleId="WW8Num98z0">
    <w:name w:val="WW8Num9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8z1">
    <w:name w:val="WW8Num98z1"/>
    <w:rsid w:val="00E64D62"/>
    <w:rPr>
      <w:rFonts w:ascii="Courier New" w:hAnsi="Courier New" w:cs="Courier New" w:hint="default"/>
    </w:rPr>
  </w:style>
  <w:style w:type="character" w:customStyle="1" w:styleId="WW8Num98z2">
    <w:name w:val="WW8Num98z2"/>
    <w:rsid w:val="00E64D62"/>
    <w:rPr>
      <w:rFonts w:ascii="Wingdings" w:hAnsi="Wingdings" w:cs="Wingdings" w:hint="default"/>
    </w:rPr>
  </w:style>
  <w:style w:type="character" w:customStyle="1" w:styleId="WW8Num98z3">
    <w:name w:val="WW8Num98z3"/>
    <w:rsid w:val="00E64D62"/>
    <w:rPr>
      <w:rFonts w:ascii="Symbol" w:hAnsi="Symbol" w:cs="Symbol" w:hint="default"/>
    </w:rPr>
  </w:style>
  <w:style w:type="character" w:customStyle="1" w:styleId="WW8Num99z0">
    <w:name w:val="WW8Num99z0"/>
    <w:rsid w:val="00E64D62"/>
    <w:rPr>
      <w:rFonts w:hint="default"/>
      <w:sz w:val="24"/>
      <w:szCs w:val="24"/>
    </w:rPr>
  </w:style>
  <w:style w:type="character" w:customStyle="1" w:styleId="WW8Num99z1">
    <w:name w:val="WW8Num99z1"/>
    <w:rsid w:val="00E64D62"/>
  </w:style>
  <w:style w:type="character" w:customStyle="1" w:styleId="WW8Num99z2">
    <w:name w:val="WW8Num99z2"/>
    <w:rsid w:val="00E64D62"/>
  </w:style>
  <w:style w:type="character" w:customStyle="1" w:styleId="WW8Num99z3">
    <w:name w:val="WW8Num99z3"/>
    <w:rsid w:val="00E64D62"/>
  </w:style>
  <w:style w:type="character" w:customStyle="1" w:styleId="WW8Num99z4">
    <w:name w:val="WW8Num99z4"/>
    <w:rsid w:val="00E64D62"/>
  </w:style>
  <w:style w:type="character" w:customStyle="1" w:styleId="WW8Num99z5">
    <w:name w:val="WW8Num99z5"/>
    <w:rsid w:val="00E64D62"/>
  </w:style>
  <w:style w:type="character" w:customStyle="1" w:styleId="WW8Num99z6">
    <w:name w:val="WW8Num99z6"/>
    <w:rsid w:val="00E64D62"/>
  </w:style>
  <w:style w:type="character" w:customStyle="1" w:styleId="WW8Num99z7">
    <w:name w:val="WW8Num99z7"/>
    <w:rsid w:val="00E64D62"/>
  </w:style>
  <w:style w:type="character" w:customStyle="1" w:styleId="WW8Num99z8">
    <w:name w:val="WW8Num99z8"/>
    <w:rsid w:val="00E64D62"/>
  </w:style>
  <w:style w:type="character" w:customStyle="1" w:styleId="WW8Num100z0">
    <w:name w:val="WW8Num10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0z1">
    <w:name w:val="WW8Num100z1"/>
    <w:rsid w:val="00E64D62"/>
    <w:rPr>
      <w:rFonts w:ascii="Courier New" w:hAnsi="Courier New" w:cs="Courier New" w:hint="default"/>
    </w:rPr>
  </w:style>
  <w:style w:type="character" w:customStyle="1" w:styleId="WW8Num100z2">
    <w:name w:val="WW8Num100z2"/>
    <w:rsid w:val="00E64D62"/>
    <w:rPr>
      <w:rFonts w:ascii="Wingdings" w:hAnsi="Wingdings" w:cs="Wingdings" w:hint="default"/>
    </w:rPr>
  </w:style>
  <w:style w:type="character" w:customStyle="1" w:styleId="WW8Num100z3">
    <w:name w:val="WW8Num100z3"/>
    <w:rsid w:val="00E64D62"/>
    <w:rPr>
      <w:rFonts w:ascii="Symbol" w:hAnsi="Symbol" w:cs="Symbol" w:hint="default"/>
    </w:rPr>
  </w:style>
  <w:style w:type="character" w:customStyle="1" w:styleId="WW8Num101z0">
    <w:name w:val="WW8Num101z0"/>
    <w:rsid w:val="00E64D62"/>
    <w:rPr>
      <w:rFonts w:ascii="Times" w:hAnsi="Times" w:cs="Times" w:hint="default"/>
      <w:color w:val="auto"/>
      <w:sz w:val="20"/>
      <w:szCs w:val="20"/>
    </w:rPr>
  </w:style>
  <w:style w:type="character" w:customStyle="1" w:styleId="WW8Num101z1">
    <w:name w:val="WW8Num101z1"/>
    <w:rsid w:val="00E64D62"/>
    <w:rPr>
      <w:rFonts w:ascii="Courier New" w:hAnsi="Courier New" w:cs="Courier New" w:hint="default"/>
    </w:rPr>
  </w:style>
  <w:style w:type="character" w:customStyle="1" w:styleId="WW8Num101z2">
    <w:name w:val="WW8Num101z2"/>
    <w:rsid w:val="00E64D62"/>
    <w:rPr>
      <w:rFonts w:ascii="Wingdings" w:hAnsi="Wingdings" w:cs="Wingdings" w:hint="default"/>
    </w:rPr>
  </w:style>
  <w:style w:type="character" w:customStyle="1" w:styleId="WW8Num101z3">
    <w:name w:val="WW8Num101z3"/>
    <w:rsid w:val="00E64D62"/>
    <w:rPr>
      <w:rFonts w:ascii="Symbol" w:hAnsi="Symbol" w:cs="Symbol" w:hint="default"/>
    </w:rPr>
  </w:style>
  <w:style w:type="character" w:customStyle="1" w:styleId="WW8Num102z0">
    <w:name w:val="WW8Num102z0"/>
    <w:rsid w:val="00E64D62"/>
    <w:rPr>
      <w:rFonts w:hint="default"/>
    </w:rPr>
  </w:style>
  <w:style w:type="character" w:customStyle="1" w:styleId="WW8Num102z1">
    <w:name w:val="WW8Num102z1"/>
    <w:rsid w:val="00E64D62"/>
  </w:style>
  <w:style w:type="character" w:customStyle="1" w:styleId="WW8Num102z2">
    <w:name w:val="WW8Num102z2"/>
    <w:rsid w:val="00E64D62"/>
  </w:style>
  <w:style w:type="character" w:customStyle="1" w:styleId="WW8Num102z3">
    <w:name w:val="WW8Num102z3"/>
    <w:rsid w:val="00E64D62"/>
  </w:style>
  <w:style w:type="character" w:customStyle="1" w:styleId="WW8Num102z4">
    <w:name w:val="WW8Num102z4"/>
    <w:rsid w:val="00E64D62"/>
  </w:style>
  <w:style w:type="character" w:customStyle="1" w:styleId="WW8Num102z5">
    <w:name w:val="WW8Num102z5"/>
    <w:rsid w:val="00E64D62"/>
  </w:style>
  <w:style w:type="character" w:customStyle="1" w:styleId="WW8Num102z6">
    <w:name w:val="WW8Num102z6"/>
    <w:rsid w:val="00E64D62"/>
  </w:style>
  <w:style w:type="character" w:customStyle="1" w:styleId="WW8Num102z7">
    <w:name w:val="WW8Num102z7"/>
    <w:rsid w:val="00E64D62"/>
  </w:style>
  <w:style w:type="character" w:customStyle="1" w:styleId="WW8Num102z8">
    <w:name w:val="WW8Num102z8"/>
    <w:rsid w:val="00E64D62"/>
  </w:style>
  <w:style w:type="character" w:customStyle="1" w:styleId="WW8Num103z0">
    <w:name w:val="WW8Num103z0"/>
    <w:rsid w:val="00E64D62"/>
    <w:rPr>
      <w:rFonts w:ascii="Times" w:hAnsi="Times" w:cs="Times" w:hint="default"/>
      <w:color w:val="auto"/>
      <w:sz w:val="20"/>
      <w:szCs w:val="20"/>
    </w:rPr>
  </w:style>
  <w:style w:type="character" w:customStyle="1" w:styleId="WW8Num103z1">
    <w:name w:val="WW8Num103z1"/>
    <w:rsid w:val="00E64D62"/>
    <w:rPr>
      <w:rFonts w:ascii="Courier New" w:hAnsi="Courier New" w:cs="Courier New" w:hint="default"/>
    </w:rPr>
  </w:style>
  <w:style w:type="character" w:customStyle="1" w:styleId="WW8Num103z2">
    <w:name w:val="WW8Num103z2"/>
    <w:rsid w:val="00E64D62"/>
    <w:rPr>
      <w:rFonts w:ascii="Wingdings" w:hAnsi="Wingdings" w:cs="Wingdings" w:hint="default"/>
    </w:rPr>
  </w:style>
  <w:style w:type="character" w:customStyle="1" w:styleId="WW8Num103z3">
    <w:name w:val="WW8Num103z3"/>
    <w:rsid w:val="00E64D62"/>
    <w:rPr>
      <w:rFonts w:ascii="Symbol" w:hAnsi="Symbol" w:cs="Symbol" w:hint="default"/>
    </w:rPr>
  </w:style>
  <w:style w:type="character" w:customStyle="1" w:styleId="WW8Num104z0">
    <w:name w:val="WW8Num104z0"/>
    <w:rsid w:val="00E64D62"/>
    <w:rPr>
      <w:rFonts w:hint="default"/>
      <w:sz w:val="24"/>
      <w:szCs w:val="24"/>
    </w:rPr>
  </w:style>
  <w:style w:type="character" w:customStyle="1" w:styleId="WW8Num104z1">
    <w:name w:val="WW8Num104z1"/>
    <w:rsid w:val="00E64D62"/>
  </w:style>
  <w:style w:type="character" w:customStyle="1" w:styleId="WW8Num104z2">
    <w:name w:val="WW8Num104z2"/>
    <w:rsid w:val="00E64D62"/>
  </w:style>
  <w:style w:type="character" w:customStyle="1" w:styleId="WW8Num104z3">
    <w:name w:val="WW8Num104z3"/>
    <w:rsid w:val="00E64D62"/>
  </w:style>
  <w:style w:type="character" w:customStyle="1" w:styleId="WW8Num104z4">
    <w:name w:val="WW8Num104z4"/>
    <w:rsid w:val="00E64D62"/>
  </w:style>
  <w:style w:type="character" w:customStyle="1" w:styleId="WW8Num104z5">
    <w:name w:val="WW8Num104z5"/>
    <w:rsid w:val="00E64D62"/>
  </w:style>
  <w:style w:type="character" w:customStyle="1" w:styleId="WW8Num104z6">
    <w:name w:val="WW8Num104z6"/>
    <w:rsid w:val="00E64D62"/>
  </w:style>
  <w:style w:type="character" w:customStyle="1" w:styleId="WW8Num104z7">
    <w:name w:val="WW8Num104z7"/>
    <w:rsid w:val="00E64D62"/>
  </w:style>
  <w:style w:type="character" w:customStyle="1" w:styleId="WW8Num104z8">
    <w:name w:val="WW8Num104z8"/>
    <w:rsid w:val="00E64D62"/>
  </w:style>
  <w:style w:type="character" w:customStyle="1" w:styleId="WW8Num105z0">
    <w:name w:val="WW8Num10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5z1">
    <w:name w:val="WW8Num105z1"/>
    <w:rsid w:val="00E64D62"/>
    <w:rPr>
      <w:rFonts w:ascii="Courier New" w:hAnsi="Courier New" w:cs="Courier New" w:hint="default"/>
    </w:rPr>
  </w:style>
  <w:style w:type="character" w:customStyle="1" w:styleId="WW8Num105z2">
    <w:name w:val="WW8Num105z2"/>
    <w:rsid w:val="00E64D62"/>
    <w:rPr>
      <w:rFonts w:ascii="Wingdings" w:hAnsi="Wingdings" w:cs="Wingdings" w:hint="default"/>
    </w:rPr>
  </w:style>
  <w:style w:type="character" w:customStyle="1" w:styleId="WW8Num105z3">
    <w:name w:val="WW8Num105z3"/>
    <w:rsid w:val="00E64D62"/>
    <w:rPr>
      <w:rFonts w:ascii="Symbol" w:hAnsi="Symbol" w:cs="Symbol" w:hint="default"/>
    </w:rPr>
  </w:style>
  <w:style w:type="character" w:customStyle="1" w:styleId="WW8Num106z0">
    <w:name w:val="WW8Num106z0"/>
    <w:rsid w:val="00E64D62"/>
    <w:rPr>
      <w:rFonts w:ascii="Times" w:hAnsi="Times" w:cs="Times" w:hint="default"/>
      <w:color w:val="auto"/>
      <w:sz w:val="20"/>
      <w:szCs w:val="20"/>
    </w:rPr>
  </w:style>
  <w:style w:type="character" w:customStyle="1" w:styleId="WW8Num106z1">
    <w:name w:val="WW8Num106z1"/>
    <w:rsid w:val="00E64D62"/>
    <w:rPr>
      <w:rFonts w:ascii="Courier New" w:hAnsi="Courier New" w:cs="Courier New" w:hint="default"/>
    </w:rPr>
  </w:style>
  <w:style w:type="character" w:customStyle="1" w:styleId="WW8Num106z2">
    <w:name w:val="WW8Num106z2"/>
    <w:rsid w:val="00E64D62"/>
    <w:rPr>
      <w:rFonts w:ascii="Wingdings" w:hAnsi="Wingdings" w:cs="Wingdings" w:hint="default"/>
    </w:rPr>
  </w:style>
  <w:style w:type="character" w:customStyle="1" w:styleId="WW8Num106z3">
    <w:name w:val="WW8Num106z3"/>
    <w:rsid w:val="00E64D62"/>
    <w:rPr>
      <w:rFonts w:ascii="Symbol" w:hAnsi="Symbol" w:cs="Symbol" w:hint="default"/>
    </w:rPr>
  </w:style>
  <w:style w:type="character" w:customStyle="1" w:styleId="WW8Num107z0">
    <w:name w:val="WW8Num10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7z1">
    <w:name w:val="WW8Num107z1"/>
    <w:rsid w:val="00E64D62"/>
    <w:rPr>
      <w:rFonts w:ascii="Courier New" w:hAnsi="Courier New" w:cs="Courier New" w:hint="default"/>
    </w:rPr>
  </w:style>
  <w:style w:type="character" w:customStyle="1" w:styleId="WW8Num107z2">
    <w:name w:val="WW8Num107z2"/>
    <w:rsid w:val="00E64D62"/>
    <w:rPr>
      <w:rFonts w:ascii="Wingdings" w:hAnsi="Wingdings" w:cs="Wingdings" w:hint="default"/>
    </w:rPr>
  </w:style>
  <w:style w:type="character" w:customStyle="1" w:styleId="WW8Num107z3">
    <w:name w:val="WW8Num107z3"/>
    <w:rsid w:val="00E64D62"/>
    <w:rPr>
      <w:rFonts w:ascii="Symbol" w:hAnsi="Symbol" w:cs="Symbol" w:hint="default"/>
    </w:rPr>
  </w:style>
  <w:style w:type="character" w:customStyle="1" w:styleId="WW8Num108z0">
    <w:name w:val="WW8Num10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8z1">
    <w:name w:val="WW8Num108z1"/>
    <w:rsid w:val="00E64D62"/>
    <w:rPr>
      <w:rFonts w:ascii="Courier New" w:hAnsi="Courier New" w:cs="Courier New" w:hint="default"/>
    </w:rPr>
  </w:style>
  <w:style w:type="character" w:customStyle="1" w:styleId="WW8Num108z2">
    <w:name w:val="WW8Num108z2"/>
    <w:rsid w:val="00E64D62"/>
    <w:rPr>
      <w:rFonts w:ascii="Wingdings" w:hAnsi="Wingdings" w:cs="Wingdings" w:hint="default"/>
    </w:rPr>
  </w:style>
  <w:style w:type="character" w:customStyle="1" w:styleId="WW8Num108z3">
    <w:name w:val="WW8Num108z3"/>
    <w:rsid w:val="00E64D62"/>
    <w:rPr>
      <w:rFonts w:ascii="Symbol" w:hAnsi="Symbol" w:cs="Symbol" w:hint="default"/>
    </w:rPr>
  </w:style>
  <w:style w:type="character" w:customStyle="1" w:styleId="WW8Num109z0">
    <w:name w:val="WW8Num109z0"/>
    <w:rsid w:val="00E64D62"/>
  </w:style>
  <w:style w:type="character" w:customStyle="1" w:styleId="WW8Num109z1">
    <w:name w:val="WW8Num109z1"/>
    <w:rsid w:val="00E64D62"/>
  </w:style>
  <w:style w:type="character" w:customStyle="1" w:styleId="WW8Num109z2">
    <w:name w:val="WW8Num109z2"/>
    <w:rsid w:val="00E64D62"/>
  </w:style>
  <w:style w:type="character" w:customStyle="1" w:styleId="WW8Num109z3">
    <w:name w:val="WW8Num109z3"/>
    <w:rsid w:val="00E64D62"/>
  </w:style>
  <w:style w:type="character" w:customStyle="1" w:styleId="WW8Num109z4">
    <w:name w:val="WW8Num109z4"/>
    <w:rsid w:val="00E64D62"/>
  </w:style>
  <w:style w:type="character" w:customStyle="1" w:styleId="WW8Num109z5">
    <w:name w:val="WW8Num109z5"/>
    <w:rsid w:val="00E64D62"/>
  </w:style>
  <w:style w:type="character" w:customStyle="1" w:styleId="WW8Num109z6">
    <w:name w:val="WW8Num109z6"/>
    <w:rsid w:val="00E64D62"/>
  </w:style>
  <w:style w:type="character" w:customStyle="1" w:styleId="WW8Num109z7">
    <w:name w:val="WW8Num109z7"/>
    <w:rsid w:val="00E64D62"/>
  </w:style>
  <w:style w:type="character" w:customStyle="1" w:styleId="WW8Num109z8">
    <w:name w:val="WW8Num109z8"/>
    <w:rsid w:val="00E64D62"/>
  </w:style>
  <w:style w:type="character" w:customStyle="1" w:styleId="WW8Num110z0">
    <w:name w:val="WW8Num11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0z1">
    <w:name w:val="WW8Num110z1"/>
    <w:rsid w:val="00E64D62"/>
    <w:rPr>
      <w:rFonts w:ascii="Courier New" w:hAnsi="Courier New" w:cs="Courier New" w:hint="default"/>
    </w:rPr>
  </w:style>
  <w:style w:type="character" w:customStyle="1" w:styleId="WW8Num110z2">
    <w:name w:val="WW8Num110z2"/>
    <w:rsid w:val="00E64D62"/>
    <w:rPr>
      <w:rFonts w:ascii="Wingdings" w:hAnsi="Wingdings" w:cs="Wingdings" w:hint="default"/>
    </w:rPr>
  </w:style>
  <w:style w:type="character" w:customStyle="1" w:styleId="WW8Num110z3">
    <w:name w:val="WW8Num110z3"/>
    <w:rsid w:val="00E64D62"/>
    <w:rPr>
      <w:rFonts w:ascii="Symbol" w:hAnsi="Symbol" w:cs="Symbol" w:hint="default"/>
    </w:rPr>
  </w:style>
  <w:style w:type="character" w:customStyle="1" w:styleId="WW8Num111z0">
    <w:name w:val="WW8Num111z0"/>
    <w:rsid w:val="00E64D62"/>
    <w:rPr>
      <w:rFonts w:ascii="Times" w:hAnsi="Times" w:cs="Times" w:hint="default"/>
      <w:color w:val="auto"/>
      <w:sz w:val="20"/>
      <w:szCs w:val="20"/>
    </w:rPr>
  </w:style>
  <w:style w:type="character" w:customStyle="1" w:styleId="WW8Num111z1">
    <w:name w:val="WW8Num111z1"/>
    <w:rsid w:val="00E64D62"/>
    <w:rPr>
      <w:rFonts w:ascii="Courier New" w:hAnsi="Courier New" w:cs="Courier New" w:hint="default"/>
    </w:rPr>
  </w:style>
  <w:style w:type="character" w:customStyle="1" w:styleId="WW8Num111z2">
    <w:name w:val="WW8Num111z2"/>
    <w:rsid w:val="00E64D62"/>
    <w:rPr>
      <w:rFonts w:ascii="Wingdings" w:hAnsi="Wingdings" w:cs="Wingdings" w:hint="default"/>
    </w:rPr>
  </w:style>
  <w:style w:type="character" w:customStyle="1" w:styleId="WW8Num111z3">
    <w:name w:val="WW8Num111z3"/>
    <w:rsid w:val="00E64D62"/>
    <w:rPr>
      <w:rFonts w:ascii="Symbol" w:hAnsi="Symbol" w:cs="Symbol" w:hint="default"/>
    </w:rPr>
  </w:style>
  <w:style w:type="character" w:customStyle="1" w:styleId="WW8Num112z0">
    <w:name w:val="WW8Num112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2z1">
    <w:name w:val="WW8Num112z1"/>
    <w:rsid w:val="00E64D62"/>
    <w:rPr>
      <w:rFonts w:ascii="Courier New" w:hAnsi="Courier New" w:cs="Courier New" w:hint="default"/>
    </w:rPr>
  </w:style>
  <w:style w:type="character" w:customStyle="1" w:styleId="WW8Num112z2">
    <w:name w:val="WW8Num112z2"/>
    <w:rsid w:val="00E64D62"/>
    <w:rPr>
      <w:rFonts w:ascii="Wingdings" w:hAnsi="Wingdings" w:cs="Wingdings" w:hint="default"/>
    </w:rPr>
  </w:style>
  <w:style w:type="character" w:customStyle="1" w:styleId="WW8Num112z3">
    <w:name w:val="WW8Num112z3"/>
    <w:rsid w:val="00E64D62"/>
    <w:rPr>
      <w:rFonts w:ascii="Symbol" w:hAnsi="Symbol" w:cs="Symbol" w:hint="default"/>
    </w:rPr>
  </w:style>
  <w:style w:type="character" w:customStyle="1" w:styleId="WW8Num113z0">
    <w:name w:val="WW8Num113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3z1">
    <w:name w:val="WW8Num113z1"/>
    <w:rsid w:val="00E64D62"/>
    <w:rPr>
      <w:rFonts w:ascii="Courier New" w:hAnsi="Courier New" w:cs="Courier New" w:hint="default"/>
    </w:rPr>
  </w:style>
  <w:style w:type="character" w:customStyle="1" w:styleId="WW8Num113z2">
    <w:name w:val="WW8Num113z2"/>
    <w:rsid w:val="00E64D62"/>
    <w:rPr>
      <w:rFonts w:ascii="Wingdings" w:hAnsi="Wingdings" w:cs="Wingdings" w:hint="default"/>
    </w:rPr>
  </w:style>
  <w:style w:type="character" w:customStyle="1" w:styleId="WW8Num113z3">
    <w:name w:val="WW8Num113z3"/>
    <w:rsid w:val="00E64D62"/>
    <w:rPr>
      <w:rFonts w:ascii="Symbol" w:hAnsi="Symbol" w:cs="Symbol" w:hint="default"/>
    </w:rPr>
  </w:style>
  <w:style w:type="character" w:customStyle="1" w:styleId="WW8Num114z0">
    <w:name w:val="WW8Num11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4z1">
    <w:name w:val="WW8Num114z1"/>
    <w:rsid w:val="00E64D62"/>
    <w:rPr>
      <w:rFonts w:ascii="Courier New" w:hAnsi="Courier New" w:cs="Courier New" w:hint="default"/>
    </w:rPr>
  </w:style>
  <w:style w:type="character" w:customStyle="1" w:styleId="WW8Num114z2">
    <w:name w:val="WW8Num114z2"/>
    <w:rsid w:val="00E64D62"/>
    <w:rPr>
      <w:rFonts w:ascii="Wingdings" w:hAnsi="Wingdings" w:cs="Wingdings" w:hint="default"/>
    </w:rPr>
  </w:style>
  <w:style w:type="character" w:customStyle="1" w:styleId="WW8Num114z3">
    <w:name w:val="WW8Num114z3"/>
    <w:rsid w:val="00E64D62"/>
    <w:rPr>
      <w:rFonts w:ascii="Symbol" w:hAnsi="Symbol" w:cs="Symbol" w:hint="default"/>
    </w:rPr>
  </w:style>
  <w:style w:type="character" w:customStyle="1" w:styleId="WW8Num115z0">
    <w:name w:val="WW8Num1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5z1">
    <w:name w:val="WW8Num115z1"/>
    <w:rsid w:val="00E64D62"/>
    <w:rPr>
      <w:rFonts w:ascii="Courier New" w:hAnsi="Courier New" w:cs="Courier New" w:hint="default"/>
    </w:rPr>
  </w:style>
  <w:style w:type="character" w:customStyle="1" w:styleId="WW8Num115z2">
    <w:name w:val="WW8Num115z2"/>
    <w:rsid w:val="00E64D62"/>
    <w:rPr>
      <w:rFonts w:ascii="Wingdings" w:hAnsi="Wingdings" w:cs="Wingdings" w:hint="default"/>
    </w:rPr>
  </w:style>
  <w:style w:type="character" w:customStyle="1" w:styleId="WW8Num115z3">
    <w:name w:val="WW8Num115z3"/>
    <w:rsid w:val="00E64D62"/>
    <w:rPr>
      <w:rFonts w:ascii="Symbol" w:hAnsi="Symbol" w:cs="Symbol" w:hint="default"/>
    </w:rPr>
  </w:style>
  <w:style w:type="character" w:customStyle="1" w:styleId="WW8Num116z0">
    <w:name w:val="WW8Num116z0"/>
    <w:rsid w:val="00E64D62"/>
  </w:style>
  <w:style w:type="character" w:customStyle="1" w:styleId="WW8Num117z0">
    <w:name w:val="WW8Num11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7z1">
    <w:name w:val="WW8Num117z1"/>
    <w:rsid w:val="00E64D62"/>
    <w:rPr>
      <w:rFonts w:ascii="Courier New" w:hAnsi="Courier New" w:cs="Courier New" w:hint="default"/>
    </w:rPr>
  </w:style>
  <w:style w:type="character" w:customStyle="1" w:styleId="WW8Num117z2">
    <w:name w:val="WW8Num117z2"/>
    <w:rsid w:val="00E64D62"/>
    <w:rPr>
      <w:rFonts w:ascii="Wingdings" w:hAnsi="Wingdings" w:cs="Wingdings" w:hint="default"/>
    </w:rPr>
  </w:style>
  <w:style w:type="character" w:customStyle="1" w:styleId="WW8Num117z3">
    <w:name w:val="WW8Num117z3"/>
    <w:rsid w:val="00E64D62"/>
    <w:rPr>
      <w:rFonts w:ascii="Symbol" w:hAnsi="Symbol" w:cs="Symbol" w:hint="default"/>
    </w:rPr>
  </w:style>
  <w:style w:type="character" w:customStyle="1" w:styleId="WW8Num118z0">
    <w:name w:val="WW8Num118z0"/>
    <w:rsid w:val="00E64D62"/>
    <w:rPr>
      <w:rFonts w:ascii="Times New Roman" w:hAnsi="Times New Roman" w:cs="Times New Roman"/>
      <w:szCs w:val="24"/>
    </w:rPr>
  </w:style>
  <w:style w:type="character" w:customStyle="1" w:styleId="WW8Num118z1">
    <w:name w:val="WW8Num118z1"/>
    <w:rsid w:val="00E64D62"/>
  </w:style>
  <w:style w:type="character" w:customStyle="1" w:styleId="WW8Num118z2">
    <w:name w:val="WW8Num118z2"/>
    <w:rsid w:val="00E64D62"/>
  </w:style>
  <w:style w:type="character" w:customStyle="1" w:styleId="WW8Num118z3">
    <w:name w:val="WW8Num118z3"/>
    <w:rsid w:val="00E64D62"/>
  </w:style>
  <w:style w:type="character" w:customStyle="1" w:styleId="WW8Num118z4">
    <w:name w:val="WW8Num118z4"/>
    <w:rsid w:val="00E64D62"/>
  </w:style>
  <w:style w:type="character" w:customStyle="1" w:styleId="WW8Num118z5">
    <w:name w:val="WW8Num118z5"/>
    <w:rsid w:val="00E64D62"/>
  </w:style>
  <w:style w:type="character" w:customStyle="1" w:styleId="WW8Num118z6">
    <w:name w:val="WW8Num118z6"/>
    <w:rsid w:val="00E64D62"/>
  </w:style>
  <w:style w:type="character" w:customStyle="1" w:styleId="WW8Num118z7">
    <w:name w:val="WW8Num118z7"/>
    <w:rsid w:val="00E64D62"/>
  </w:style>
  <w:style w:type="character" w:customStyle="1" w:styleId="WW8Num118z8">
    <w:name w:val="WW8Num118z8"/>
    <w:rsid w:val="00E64D62"/>
  </w:style>
  <w:style w:type="character" w:customStyle="1" w:styleId="WW8Num119z0">
    <w:name w:val="WW8Num11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9z1">
    <w:name w:val="WW8Num119z1"/>
    <w:rsid w:val="00E64D62"/>
    <w:rPr>
      <w:rFonts w:ascii="Courier New" w:hAnsi="Courier New" w:cs="Courier New" w:hint="default"/>
    </w:rPr>
  </w:style>
  <w:style w:type="character" w:customStyle="1" w:styleId="WW8Num119z2">
    <w:name w:val="WW8Num119z2"/>
    <w:rsid w:val="00E64D62"/>
    <w:rPr>
      <w:rFonts w:ascii="Wingdings" w:hAnsi="Wingdings" w:cs="Wingdings" w:hint="default"/>
    </w:rPr>
  </w:style>
  <w:style w:type="character" w:customStyle="1" w:styleId="WW8Num119z3">
    <w:name w:val="WW8Num119z3"/>
    <w:rsid w:val="00E64D62"/>
    <w:rPr>
      <w:rFonts w:ascii="Symbol" w:hAnsi="Symbol" w:cs="Symbol" w:hint="default"/>
    </w:rPr>
  </w:style>
  <w:style w:type="character" w:customStyle="1" w:styleId="WW8Num120z0">
    <w:name w:val="WW8Num120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0z1">
    <w:name w:val="WW8Num120z1"/>
    <w:rsid w:val="00E64D62"/>
    <w:rPr>
      <w:rFonts w:ascii="Courier New" w:hAnsi="Courier New" w:cs="Courier New" w:hint="default"/>
    </w:rPr>
  </w:style>
  <w:style w:type="character" w:customStyle="1" w:styleId="WW8Num120z2">
    <w:name w:val="WW8Num120z2"/>
    <w:rsid w:val="00E64D62"/>
    <w:rPr>
      <w:rFonts w:ascii="Wingdings" w:hAnsi="Wingdings" w:cs="Wingdings" w:hint="default"/>
    </w:rPr>
  </w:style>
  <w:style w:type="character" w:customStyle="1" w:styleId="WW8Num120z3">
    <w:name w:val="WW8Num120z3"/>
    <w:rsid w:val="00E64D62"/>
    <w:rPr>
      <w:rFonts w:ascii="Symbol" w:hAnsi="Symbol" w:cs="Symbol" w:hint="default"/>
    </w:rPr>
  </w:style>
  <w:style w:type="character" w:customStyle="1" w:styleId="WW8Num121z0">
    <w:name w:val="WW8Num121z0"/>
    <w:rsid w:val="00E64D62"/>
    <w:rPr>
      <w:rFonts w:ascii="Symbol" w:hAnsi="Symbol" w:cs="Symbol" w:hint="default"/>
      <w:sz w:val="20"/>
      <w:szCs w:val="20"/>
    </w:rPr>
  </w:style>
  <w:style w:type="character" w:customStyle="1" w:styleId="WW8Num122z0">
    <w:name w:val="WW8Num122z0"/>
    <w:rsid w:val="00E64D62"/>
    <w:rPr>
      <w:rFonts w:ascii="Times" w:hAnsi="Times" w:cs="Times" w:hint="default"/>
      <w:color w:val="auto"/>
      <w:sz w:val="20"/>
      <w:szCs w:val="20"/>
    </w:rPr>
  </w:style>
  <w:style w:type="character" w:customStyle="1" w:styleId="WW8Num122z1">
    <w:name w:val="WW8Num122z1"/>
    <w:rsid w:val="00E64D62"/>
    <w:rPr>
      <w:rFonts w:ascii="Latha" w:hAnsi="Latha" w:cs="Latha" w:hint="default"/>
      <w:b/>
      <w:i w:val="0"/>
      <w:color w:val="auto"/>
      <w:sz w:val="24"/>
    </w:rPr>
  </w:style>
  <w:style w:type="character" w:customStyle="1" w:styleId="WW8Num122z2">
    <w:name w:val="WW8Num122z2"/>
    <w:rsid w:val="00E64D62"/>
    <w:rPr>
      <w:rFonts w:ascii="Wingdings" w:hAnsi="Wingdings" w:cs="Wingdings" w:hint="default"/>
    </w:rPr>
  </w:style>
  <w:style w:type="character" w:customStyle="1" w:styleId="WW8Num122z3">
    <w:name w:val="WW8Num122z3"/>
    <w:rsid w:val="00E64D62"/>
    <w:rPr>
      <w:rFonts w:ascii="Symbol" w:hAnsi="Symbol" w:cs="Symbol" w:hint="default"/>
    </w:rPr>
  </w:style>
  <w:style w:type="character" w:customStyle="1" w:styleId="WW8Num122z4">
    <w:name w:val="WW8Num122z4"/>
    <w:rsid w:val="00E64D62"/>
    <w:rPr>
      <w:rFonts w:ascii="Courier New" w:hAnsi="Courier New" w:cs="Courier New" w:hint="default"/>
    </w:rPr>
  </w:style>
  <w:style w:type="character" w:customStyle="1" w:styleId="WW8Num123z0">
    <w:name w:val="WW8Num123z0"/>
    <w:rsid w:val="00E64D62"/>
    <w:rPr>
      <w:rFonts w:ascii="Times" w:hAnsi="Times" w:cs="Times" w:hint="default"/>
      <w:sz w:val="20"/>
      <w:szCs w:val="20"/>
    </w:rPr>
  </w:style>
  <w:style w:type="character" w:customStyle="1" w:styleId="WW8Num123z1">
    <w:name w:val="WW8Num123z1"/>
    <w:rsid w:val="00E64D62"/>
    <w:rPr>
      <w:rFonts w:ascii="Courier New" w:hAnsi="Courier New" w:cs="Courier New" w:hint="default"/>
    </w:rPr>
  </w:style>
  <w:style w:type="character" w:customStyle="1" w:styleId="WW8Num123z2">
    <w:name w:val="WW8Num123z2"/>
    <w:rsid w:val="00E64D62"/>
    <w:rPr>
      <w:rFonts w:ascii="Wingdings" w:hAnsi="Wingdings" w:cs="Wingdings" w:hint="default"/>
    </w:rPr>
  </w:style>
  <w:style w:type="character" w:customStyle="1" w:styleId="WW8Num123z3">
    <w:name w:val="WW8Num123z3"/>
    <w:rsid w:val="00E64D62"/>
    <w:rPr>
      <w:rFonts w:ascii="Symbol" w:hAnsi="Symbol" w:cs="Symbol" w:hint="default"/>
    </w:rPr>
  </w:style>
  <w:style w:type="character" w:customStyle="1" w:styleId="WW8Num124z0">
    <w:name w:val="WW8Num1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4z1">
    <w:name w:val="WW8Num124z1"/>
    <w:rsid w:val="00E64D62"/>
    <w:rPr>
      <w:rFonts w:ascii="Courier New" w:hAnsi="Courier New" w:cs="Courier New" w:hint="default"/>
    </w:rPr>
  </w:style>
  <w:style w:type="character" w:customStyle="1" w:styleId="WW8Num124z2">
    <w:name w:val="WW8Num124z2"/>
    <w:rsid w:val="00E64D62"/>
    <w:rPr>
      <w:rFonts w:ascii="Wingdings" w:hAnsi="Wingdings" w:cs="Wingdings" w:hint="default"/>
    </w:rPr>
  </w:style>
  <w:style w:type="character" w:customStyle="1" w:styleId="WW8Num124z3">
    <w:name w:val="WW8Num124z3"/>
    <w:rsid w:val="00E64D62"/>
    <w:rPr>
      <w:rFonts w:ascii="Symbol" w:hAnsi="Symbol" w:cs="Symbol" w:hint="default"/>
    </w:rPr>
  </w:style>
  <w:style w:type="character" w:customStyle="1" w:styleId="WW8Num125z0">
    <w:name w:val="WW8Num125z0"/>
    <w:rsid w:val="00E64D62"/>
    <w:rPr>
      <w:rFonts w:ascii="Times New Roman" w:hAnsi="Times New Roman" w:cs="Times New Roman" w:hint="default"/>
      <w:sz w:val="20"/>
      <w:szCs w:val="20"/>
    </w:rPr>
  </w:style>
  <w:style w:type="character" w:customStyle="1" w:styleId="WW8Num126z0">
    <w:name w:val="WW8Num1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26z1">
    <w:name w:val="WW8Num126z1"/>
    <w:rsid w:val="00E64D62"/>
    <w:rPr>
      <w:rFonts w:ascii="Courier New" w:hAnsi="Courier New" w:cs="Courier New" w:hint="default"/>
    </w:rPr>
  </w:style>
  <w:style w:type="character" w:customStyle="1" w:styleId="WW8Num126z2">
    <w:name w:val="WW8Num126z2"/>
    <w:rsid w:val="00E64D62"/>
    <w:rPr>
      <w:rFonts w:ascii="Wingdings" w:hAnsi="Wingdings" w:cs="Wingdings" w:hint="default"/>
    </w:rPr>
  </w:style>
  <w:style w:type="character" w:customStyle="1" w:styleId="WW8Num126z3">
    <w:name w:val="WW8Num126z3"/>
    <w:rsid w:val="00E64D62"/>
    <w:rPr>
      <w:rFonts w:ascii="Symbol" w:hAnsi="Symbol" w:cs="Symbol" w:hint="default"/>
    </w:rPr>
  </w:style>
  <w:style w:type="character" w:customStyle="1" w:styleId="WW8Num127z0">
    <w:name w:val="WW8Num127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7z1">
    <w:name w:val="WW8Num127z1"/>
    <w:rsid w:val="00E64D62"/>
    <w:rPr>
      <w:rFonts w:ascii="Courier New" w:hAnsi="Courier New" w:cs="Courier New" w:hint="default"/>
    </w:rPr>
  </w:style>
  <w:style w:type="character" w:customStyle="1" w:styleId="WW8Num127z2">
    <w:name w:val="WW8Num127z2"/>
    <w:rsid w:val="00E64D62"/>
    <w:rPr>
      <w:rFonts w:ascii="Wingdings" w:hAnsi="Wingdings" w:cs="Wingdings" w:hint="default"/>
    </w:rPr>
  </w:style>
  <w:style w:type="character" w:customStyle="1" w:styleId="WW8Num127z3">
    <w:name w:val="WW8Num127z3"/>
    <w:rsid w:val="00E64D62"/>
    <w:rPr>
      <w:rFonts w:ascii="Symbol" w:hAnsi="Symbol" w:cs="Symbol" w:hint="default"/>
    </w:rPr>
  </w:style>
  <w:style w:type="character" w:customStyle="1" w:styleId="WW8Num128z0">
    <w:name w:val="WW8Num128z0"/>
    <w:rsid w:val="00E64D62"/>
    <w:rPr>
      <w:rFonts w:ascii="Courier New" w:eastAsia="Times New Roman" w:hAnsi="Courier New" w:cs="Courier New" w:hint="default"/>
      <w:sz w:val="24"/>
      <w:szCs w:val="24"/>
    </w:rPr>
  </w:style>
  <w:style w:type="character" w:customStyle="1" w:styleId="WW8Num128z1">
    <w:name w:val="WW8Num128z1"/>
    <w:rsid w:val="00E64D62"/>
  </w:style>
  <w:style w:type="character" w:customStyle="1" w:styleId="WW8Num128z2">
    <w:name w:val="WW8Num128z2"/>
    <w:rsid w:val="00E64D62"/>
  </w:style>
  <w:style w:type="character" w:customStyle="1" w:styleId="WW8Num128z3">
    <w:name w:val="WW8Num128z3"/>
    <w:rsid w:val="00E64D62"/>
  </w:style>
  <w:style w:type="character" w:customStyle="1" w:styleId="WW8Num128z4">
    <w:name w:val="WW8Num128z4"/>
    <w:rsid w:val="00E64D62"/>
  </w:style>
  <w:style w:type="character" w:customStyle="1" w:styleId="WW8Num128z5">
    <w:name w:val="WW8Num128z5"/>
    <w:rsid w:val="00E64D62"/>
  </w:style>
  <w:style w:type="character" w:customStyle="1" w:styleId="WW8Num128z6">
    <w:name w:val="WW8Num128z6"/>
    <w:rsid w:val="00E64D62"/>
  </w:style>
  <w:style w:type="character" w:customStyle="1" w:styleId="WW8Num128z7">
    <w:name w:val="WW8Num128z7"/>
    <w:rsid w:val="00E64D62"/>
  </w:style>
  <w:style w:type="character" w:customStyle="1" w:styleId="WW8Num128z8">
    <w:name w:val="WW8Num128z8"/>
    <w:rsid w:val="00E64D62"/>
  </w:style>
  <w:style w:type="character" w:customStyle="1" w:styleId="WW8Num129z0">
    <w:name w:val="WW8Num129z0"/>
    <w:rsid w:val="00E64D62"/>
    <w:rPr>
      <w:rFonts w:ascii="Times New Roman" w:hAnsi="Times New Roman" w:cs="Times New Roman" w:hint="default"/>
      <w:b/>
      <w:i w:val="0"/>
      <w:sz w:val="24"/>
      <w:szCs w:val="24"/>
    </w:rPr>
  </w:style>
  <w:style w:type="character" w:customStyle="1" w:styleId="WW8Num129z1">
    <w:name w:val="WW8Num129z1"/>
    <w:rsid w:val="00E64D62"/>
    <w:rPr>
      <w:rFonts w:ascii="Times" w:hAnsi="Times" w:cs="Times" w:hint="default"/>
      <w:b/>
      <w:i w:val="0"/>
      <w:color w:val="auto"/>
      <w:sz w:val="24"/>
    </w:rPr>
  </w:style>
  <w:style w:type="character" w:customStyle="1" w:styleId="WW8Num129z2">
    <w:name w:val="WW8Num129z2"/>
    <w:rsid w:val="00E64D62"/>
  </w:style>
  <w:style w:type="character" w:customStyle="1" w:styleId="WW8Num129z3">
    <w:name w:val="WW8Num129z3"/>
    <w:rsid w:val="00E64D62"/>
  </w:style>
  <w:style w:type="character" w:customStyle="1" w:styleId="WW8Num129z4">
    <w:name w:val="WW8Num129z4"/>
    <w:rsid w:val="00E64D62"/>
  </w:style>
  <w:style w:type="character" w:customStyle="1" w:styleId="WW8Num129z5">
    <w:name w:val="WW8Num129z5"/>
    <w:rsid w:val="00E64D62"/>
  </w:style>
  <w:style w:type="character" w:customStyle="1" w:styleId="WW8Num129z6">
    <w:name w:val="WW8Num129z6"/>
    <w:rsid w:val="00E64D62"/>
  </w:style>
  <w:style w:type="character" w:customStyle="1" w:styleId="WW8Num129z7">
    <w:name w:val="WW8Num129z7"/>
    <w:rsid w:val="00E64D62"/>
  </w:style>
  <w:style w:type="character" w:customStyle="1" w:styleId="WW8Num129z8">
    <w:name w:val="WW8Num129z8"/>
    <w:rsid w:val="00E64D62"/>
  </w:style>
  <w:style w:type="character" w:customStyle="1" w:styleId="WW8Num130z0">
    <w:name w:val="WW8Num1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0z1">
    <w:name w:val="WW8Num130z1"/>
    <w:rsid w:val="00E64D62"/>
    <w:rPr>
      <w:rFonts w:ascii="Courier New" w:hAnsi="Courier New" w:cs="Courier New" w:hint="default"/>
    </w:rPr>
  </w:style>
  <w:style w:type="character" w:customStyle="1" w:styleId="WW8Num130z2">
    <w:name w:val="WW8Num130z2"/>
    <w:rsid w:val="00E64D62"/>
    <w:rPr>
      <w:rFonts w:ascii="Wingdings" w:hAnsi="Wingdings" w:cs="Wingdings" w:hint="default"/>
    </w:rPr>
  </w:style>
  <w:style w:type="character" w:customStyle="1" w:styleId="WW8Num130z3">
    <w:name w:val="WW8Num130z3"/>
    <w:rsid w:val="00E64D62"/>
    <w:rPr>
      <w:rFonts w:ascii="Symbol" w:hAnsi="Symbol" w:cs="Symbol" w:hint="default"/>
    </w:rPr>
  </w:style>
  <w:style w:type="character" w:customStyle="1" w:styleId="WW8Num131z0">
    <w:name w:val="WW8Num13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1z1">
    <w:name w:val="WW8Num131z1"/>
    <w:rsid w:val="00E64D62"/>
    <w:rPr>
      <w:rFonts w:ascii="Courier New" w:hAnsi="Courier New" w:cs="Courier New" w:hint="default"/>
    </w:rPr>
  </w:style>
  <w:style w:type="character" w:customStyle="1" w:styleId="WW8Num131z2">
    <w:name w:val="WW8Num131z2"/>
    <w:rsid w:val="00E64D62"/>
    <w:rPr>
      <w:rFonts w:ascii="Wingdings" w:hAnsi="Wingdings" w:cs="Wingdings" w:hint="default"/>
    </w:rPr>
  </w:style>
  <w:style w:type="character" w:customStyle="1" w:styleId="WW8Num131z3">
    <w:name w:val="WW8Num131z3"/>
    <w:rsid w:val="00E64D62"/>
    <w:rPr>
      <w:rFonts w:ascii="Symbol" w:hAnsi="Symbol" w:cs="Symbol" w:hint="default"/>
    </w:rPr>
  </w:style>
  <w:style w:type="character" w:customStyle="1" w:styleId="WW8Num132z0">
    <w:name w:val="WW8Num13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2z1">
    <w:name w:val="WW8Num132z1"/>
    <w:rsid w:val="00E64D62"/>
    <w:rPr>
      <w:rFonts w:ascii="Courier New" w:hAnsi="Courier New" w:cs="Courier New" w:hint="default"/>
    </w:rPr>
  </w:style>
  <w:style w:type="character" w:customStyle="1" w:styleId="WW8Num132z2">
    <w:name w:val="WW8Num132z2"/>
    <w:rsid w:val="00E64D62"/>
    <w:rPr>
      <w:rFonts w:ascii="Wingdings" w:hAnsi="Wingdings" w:cs="Wingdings" w:hint="default"/>
    </w:rPr>
  </w:style>
  <w:style w:type="character" w:customStyle="1" w:styleId="WW8Num132z3">
    <w:name w:val="WW8Num132z3"/>
    <w:rsid w:val="00E64D62"/>
    <w:rPr>
      <w:rFonts w:ascii="Symbol" w:hAnsi="Symbol" w:cs="Symbol" w:hint="default"/>
    </w:rPr>
  </w:style>
  <w:style w:type="character" w:customStyle="1" w:styleId="WW8Num133z0">
    <w:name w:val="WW8Num13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3z1">
    <w:name w:val="WW8Num133z1"/>
    <w:rsid w:val="00E64D62"/>
    <w:rPr>
      <w:rFonts w:ascii="Courier New" w:hAnsi="Courier New" w:cs="Courier New" w:hint="default"/>
    </w:rPr>
  </w:style>
  <w:style w:type="character" w:customStyle="1" w:styleId="WW8Num133z2">
    <w:name w:val="WW8Num133z2"/>
    <w:rsid w:val="00E64D62"/>
    <w:rPr>
      <w:rFonts w:ascii="Wingdings" w:hAnsi="Wingdings" w:cs="Wingdings" w:hint="default"/>
    </w:rPr>
  </w:style>
  <w:style w:type="character" w:customStyle="1" w:styleId="WW8Num133z3">
    <w:name w:val="WW8Num133z3"/>
    <w:rsid w:val="00E64D62"/>
    <w:rPr>
      <w:rFonts w:ascii="Symbol" w:hAnsi="Symbol" w:cs="Symbol" w:hint="default"/>
    </w:rPr>
  </w:style>
  <w:style w:type="character" w:customStyle="1" w:styleId="WW8Num134z0">
    <w:name w:val="WW8Num134z0"/>
    <w:rsid w:val="00E64D62"/>
    <w:rPr>
      <w:rFonts w:hint="default"/>
    </w:rPr>
  </w:style>
  <w:style w:type="character" w:customStyle="1" w:styleId="WW8Num134z1">
    <w:name w:val="WW8Num134z1"/>
    <w:rsid w:val="00E64D62"/>
  </w:style>
  <w:style w:type="character" w:customStyle="1" w:styleId="WW8Num134z2">
    <w:name w:val="WW8Num134z2"/>
    <w:rsid w:val="00E64D62"/>
  </w:style>
  <w:style w:type="character" w:customStyle="1" w:styleId="WW8Num134z3">
    <w:name w:val="WW8Num134z3"/>
    <w:rsid w:val="00E64D62"/>
  </w:style>
  <w:style w:type="character" w:customStyle="1" w:styleId="WW8Num134z4">
    <w:name w:val="WW8Num134z4"/>
    <w:rsid w:val="00E64D62"/>
  </w:style>
  <w:style w:type="character" w:customStyle="1" w:styleId="WW8Num134z5">
    <w:name w:val="WW8Num134z5"/>
    <w:rsid w:val="00E64D62"/>
  </w:style>
  <w:style w:type="character" w:customStyle="1" w:styleId="WW8Num134z6">
    <w:name w:val="WW8Num134z6"/>
    <w:rsid w:val="00E64D62"/>
  </w:style>
  <w:style w:type="character" w:customStyle="1" w:styleId="WW8Num134z7">
    <w:name w:val="WW8Num134z7"/>
    <w:rsid w:val="00E64D62"/>
  </w:style>
  <w:style w:type="character" w:customStyle="1" w:styleId="WW8Num134z8">
    <w:name w:val="WW8Num134z8"/>
    <w:rsid w:val="00E64D62"/>
  </w:style>
  <w:style w:type="character" w:customStyle="1" w:styleId="Caratterepredefinitoparagrafo">
    <w:name w:val="Carattere predefinito paragrafo"/>
    <w:rsid w:val="00E64D62"/>
  </w:style>
  <w:style w:type="character" w:customStyle="1" w:styleId="Carpredefinitoparagrafo1">
    <w:name w:val="Car. predefinito paragrafo1"/>
    <w:rsid w:val="00E64D62"/>
  </w:style>
  <w:style w:type="character" w:customStyle="1" w:styleId="Punti">
    <w:name w:val="Punti"/>
    <w:rsid w:val="00E64D62"/>
    <w:rPr>
      <w:rFonts w:ascii="OpenSymbol" w:eastAsia="OpenSymbol" w:hAnsi="OpenSymbol" w:cs="OpenSymbol"/>
    </w:rPr>
  </w:style>
  <w:style w:type="paragraph" w:customStyle="1" w:styleId="Intestazione2">
    <w:name w:val="Intestazione2"/>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
    <w:name w:val="Corpo testo Carattere"/>
    <w:rsid w:val="00E64D62"/>
    <w:rPr>
      <w:rFonts w:ascii="Courier New" w:hAnsi="Courier New"/>
      <w:sz w:val="24"/>
    </w:rPr>
  </w:style>
  <w:style w:type="paragraph" w:styleId="Elenco">
    <w:name w:val="List"/>
    <w:basedOn w:val="Corpotesto"/>
    <w:uiPriority w:val="99"/>
    <w:rsid w:val="00E64D62"/>
    <w:pPr>
      <w:suppressAutoHyphens/>
    </w:pPr>
    <w:rPr>
      <w:rFonts w:cs="Mangal"/>
      <w:lang w:eastAsia="ar-SA"/>
    </w:rPr>
  </w:style>
  <w:style w:type="paragraph" w:customStyle="1" w:styleId="Didascalia2">
    <w:name w:val="Didascalia2"/>
    <w:basedOn w:val="Normale"/>
    <w:rsid w:val="00E64D62"/>
    <w:pPr>
      <w:suppressLineNumbers/>
      <w:suppressAutoHyphens/>
      <w:spacing w:before="120" w:after="120"/>
    </w:pPr>
    <w:rPr>
      <w:rFonts w:cs="Mangal"/>
      <w:i/>
      <w:iCs/>
      <w:sz w:val="24"/>
      <w:szCs w:val="24"/>
      <w:lang w:eastAsia="ar-SA"/>
    </w:rPr>
  </w:style>
  <w:style w:type="paragraph" w:customStyle="1" w:styleId="Indice">
    <w:name w:val="Indice"/>
    <w:basedOn w:val="Normale"/>
    <w:rsid w:val="00E64D62"/>
    <w:pPr>
      <w:suppressLineNumbers/>
      <w:suppressAutoHyphens/>
    </w:pPr>
    <w:rPr>
      <w:rFonts w:cs="Mangal"/>
      <w:lang w:eastAsia="ar-SA"/>
    </w:rPr>
  </w:style>
  <w:style w:type="paragraph" w:customStyle="1" w:styleId="Intestazione1">
    <w:name w:val="Intestazione1"/>
    <w:basedOn w:val="Normale"/>
    <w:next w:val="Corpotesto"/>
    <w:rsid w:val="00E64D62"/>
    <w:pPr>
      <w:keepNext/>
      <w:suppressAutoHyphens/>
      <w:spacing w:before="240" w:after="120"/>
    </w:pPr>
    <w:rPr>
      <w:rFonts w:ascii="Arial" w:eastAsia="Microsoft YaHei" w:hAnsi="Arial" w:cs="Mangal"/>
      <w:sz w:val="28"/>
      <w:szCs w:val="28"/>
      <w:lang w:eastAsia="ar-SA"/>
    </w:rPr>
  </w:style>
  <w:style w:type="paragraph" w:customStyle="1" w:styleId="Didascalia1">
    <w:name w:val="Didascalia1"/>
    <w:basedOn w:val="Normale"/>
    <w:rsid w:val="00E64D62"/>
    <w:pPr>
      <w:suppressLineNumbers/>
      <w:suppressAutoHyphens/>
      <w:spacing w:before="120" w:after="120"/>
    </w:pPr>
    <w:rPr>
      <w:rFonts w:cs="Mangal"/>
      <w:i/>
      <w:iCs/>
      <w:sz w:val="24"/>
      <w:szCs w:val="24"/>
      <w:lang w:eastAsia="ar-SA"/>
    </w:rPr>
  </w:style>
  <w:style w:type="paragraph" w:customStyle="1" w:styleId="Rientrocorpodeltesto210">
    <w:name w:val="Rientro corpo del testo 21"/>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2">
    <w:name w:val="Corpo del testo 22"/>
    <w:basedOn w:val="Normale"/>
    <w:rsid w:val="00E64D62"/>
    <w:pPr>
      <w:suppressAutoHyphens/>
      <w:spacing w:before="60"/>
      <w:jc w:val="both"/>
    </w:pPr>
    <w:rPr>
      <w:rFonts w:ascii="Courier New" w:hAnsi="Courier New" w:cs="Courier New"/>
      <w:sz w:val="24"/>
      <w:lang w:eastAsia="ar-SA"/>
    </w:rPr>
  </w:style>
  <w:style w:type="paragraph" w:customStyle="1" w:styleId="Rientrocorpodeltesto31">
    <w:name w:val="Rientro corpo del testo 31"/>
    <w:basedOn w:val="Normale"/>
    <w:rsid w:val="00E64D62"/>
    <w:pPr>
      <w:suppressAutoHyphens/>
      <w:ind w:left="709"/>
      <w:jc w:val="both"/>
    </w:pPr>
    <w:rPr>
      <w:rFonts w:ascii="Courier New" w:hAnsi="Courier New" w:cs="Courier New"/>
      <w:sz w:val="24"/>
      <w:lang w:eastAsia="ar-SA"/>
    </w:rPr>
  </w:style>
  <w:style w:type="character" w:customStyle="1" w:styleId="IntestazioneCarattere">
    <w:name w:val="Intestazione Carattere"/>
    <w:uiPriority w:val="99"/>
    <w:rsid w:val="00E64D62"/>
  </w:style>
  <w:style w:type="character" w:customStyle="1" w:styleId="TestonotaapidipaginaCarattere">
    <w:name w:val="Testo nota a piè di pagina Carattere"/>
    <w:rsid w:val="00E64D62"/>
  </w:style>
  <w:style w:type="character" w:customStyle="1" w:styleId="TestofumettoCarattere">
    <w:name w:val="Testo fumetto Carattere"/>
    <w:uiPriority w:val="99"/>
    <w:rsid w:val="00E64D62"/>
    <w:rPr>
      <w:rFonts w:ascii="Tahoma" w:hAnsi="Tahoma" w:cs="Times"/>
      <w:sz w:val="16"/>
      <w:szCs w:val="16"/>
    </w:rPr>
  </w:style>
  <w:style w:type="character" w:customStyle="1" w:styleId="RientrocorpodeltestoCarattere">
    <w:name w:val="Rientro corpo del testo Carattere"/>
    <w:rsid w:val="00E64D62"/>
  </w:style>
  <w:style w:type="paragraph" w:customStyle="1" w:styleId="Mappadocumento1">
    <w:name w:val="Mappa documento1"/>
    <w:basedOn w:val="Normale"/>
    <w:rsid w:val="00E64D62"/>
    <w:pPr>
      <w:shd w:val="clear" w:color="auto" w:fill="000080"/>
      <w:suppressAutoHyphens/>
    </w:pPr>
    <w:rPr>
      <w:rFonts w:ascii="Tahoma" w:hAnsi="Tahoma" w:cs="Times"/>
      <w:lang w:eastAsia="ar-SA"/>
    </w:rPr>
  </w:style>
  <w:style w:type="paragraph" w:customStyle="1" w:styleId="Testonormale1">
    <w:name w:val="Testo normale1"/>
    <w:basedOn w:val="Normale"/>
    <w:rsid w:val="00E64D62"/>
    <w:pPr>
      <w:suppressAutoHyphens/>
    </w:pPr>
    <w:rPr>
      <w:rFonts w:ascii="Courier New" w:hAnsi="Courier New" w:cs="Courier New"/>
      <w:lang w:eastAsia="ar-SA"/>
    </w:rPr>
  </w:style>
  <w:style w:type="paragraph" w:customStyle="1" w:styleId="Puntoelenco1">
    <w:name w:val="Punto elenco1"/>
    <w:basedOn w:val="Normale"/>
    <w:rsid w:val="00E64D62"/>
    <w:pPr>
      <w:tabs>
        <w:tab w:val="num" w:pos="720"/>
      </w:tabs>
      <w:suppressAutoHyphens/>
      <w:ind w:left="720" w:hanging="360"/>
    </w:pPr>
    <w:rPr>
      <w:lang w:eastAsia="ar-SA"/>
    </w:rPr>
  </w:style>
  <w:style w:type="paragraph" w:customStyle="1" w:styleId="Puntoelenco31">
    <w:name w:val="Punto elenco 31"/>
    <w:basedOn w:val="Normale"/>
    <w:rsid w:val="00E64D62"/>
    <w:pPr>
      <w:tabs>
        <w:tab w:val="num" w:pos="1040"/>
      </w:tabs>
      <w:suppressAutoHyphens/>
      <w:ind w:left="1021" w:hanging="341"/>
    </w:pPr>
    <w:rPr>
      <w:lang w:eastAsia="ar-SA"/>
    </w:rPr>
  </w:style>
  <w:style w:type="paragraph" w:customStyle="1" w:styleId="Puntoelenco41">
    <w:name w:val="Punto elenco 41"/>
    <w:basedOn w:val="Normale"/>
    <w:rsid w:val="00E64D62"/>
    <w:pPr>
      <w:tabs>
        <w:tab w:val="num" w:pos="757"/>
      </w:tabs>
      <w:suppressAutoHyphens/>
      <w:ind w:left="737" w:hanging="340"/>
    </w:pPr>
    <w:rPr>
      <w:lang w:eastAsia="ar-SA"/>
    </w:rPr>
  </w:style>
  <w:style w:type="paragraph" w:customStyle="1" w:styleId="Puntoelenco51">
    <w:name w:val="Punto elenco 51"/>
    <w:basedOn w:val="Normale"/>
    <w:rsid w:val="00E64D62"/>
    <w:pPr>
      <w:tabs>
        <w:tab w:val="num" w:pos="397"/>
      </w:tabs>
      <w:suppressAutoHyphens/>
      <w:ind w:left="397" w:hanging="397"/>
    </w:pPr>
    <w:rPr>
      <w:lang w:eastAsia="ar-SA"/>
    </w:rPr>
  </w:style>
  <w:style w:type="paragraph" w:customStyle="1" w:styleId="Contenutotabella">
    <w:name w:val="Contenuto tabella"/>
    <w:basedOn w:val="Normale"/>
    <w:rsid w:val="00E64D62"/>
    <w:pPr>
      <w:suppressLineNumbers/>
      <w:suppressAutoHyphens/>
    </w:pPr>
    <w:rPr>
      <w:lang w:eastAsia="ar-SA"/>
    </w:rPr>
  </w:style>
  <w:style w:type="paragraph" w:customStyle="1" w:styleId="Intestazionetabella">
    <w:name w:val="Intestazione tabella"/>
    <w:basedOn w:val="Contenutotabella"/>
    <w:rsid w:val="00E64D62"/>
    <w:pPr>
      <w:jc w:val="center"/>
    </w:pPr>
    <w:rPr>
      <w:b/>
      <w:bCs/>
    </w:rPr>
  </w:style>
  <w:style w:type="paragraph" w:customStyle="1" w:styleId="Corpodeltesto210">
    <w:name w:val="Corpo del testo 21"/>
    <w:basedOn w:val="Normale"/>
    <w:rsid w:val="00E64D62"/>
    <w:pPr>
      <w:suppressAutoHyphens/>
      <w:spacing w:after="120" w:line="480" w:lineRule="auto"/>
    </w:pPr>
    <w:rPr>
      <w:lang w:eastAsia="ar-SA"/>
    </w:rPr>
  </w:style>
  <w:style w:type="paragraph" w:customStyle="1" w:styleId="Contenutocornice">
    <w:name w:val="Contenuto cornice"/>
    <w:basedOn w:val="Corpotesto"/>
    <w:rsid w:val="00E64D62"/>
    <w:pPr>
      <w:suppressAutoHyphens/>
    </w:pPr>
    <w:rPr>
      <w:rFonts w:cs="Courier New"/>
      <w:lang w:eastAsia="ar-SA"/>
    </w:rPr>
  </w:style>
  <w:style w:type="character" w:styleId="Collegamentovisitato">
    <w:name w:val="FollowedHyperlink"/>
    <w:semiHidden/>
    <w:unhideWhenUsed/>
    <w:rsid w:val="00E64D62"/>
    <w:rPr>
      <w:color w:val="954F72"/>
      <w:u w:val="single"/>
    </w:rPr>
  </w:style>
  <w:style w:type="character" w:customStyle="1" w:styleId="WW8Num2z1">
    <w:name w:val="WW8Num2z1"/>
    <w:rsid w:val="00E64D62"/>
  </w:style>
  <w:style w:type="character" w:customStyle="1" w:styleId="WW8Num2z2">
    <w:name w:val="WW8Num2z2"/>
    <w:rsid w:val="00E64D62"/>
  </w:style>
  <w:style w:type="character" w:customStyle="1" w:styleId="WW8Num2z3">
    <w:name w:val="WW8Num2z3"/>
    <w:rsid w:val="00E64D62"/>
  </w:style>
  <w:style w:type="character" w:customStyle="1" w:styleId="WW8Num2z4">
    <w:name w:val="WW8Num2z4"/>
    <w:rsid w:val="00E64D62"/>
  </w:style>
  <w:style w:type="character" w:customStyle="1" w:styleId="WW8Num2z5">
    <w:name w:val="WW8Num2z5"/>
    <w:rsid w:val="00E64D62"/>
  </w:style>
  <w:style w:type="character" w:customStyle="1" w:styleId="WW8Num2z6">
    <w:name w:val="WW8Num2z6"/>
    <w:rsid w:val="00E64D62"/>
  </w:style>
  <w:style w:type="character" w:customStyle="1" w:styleId="WW8Num2z7">
    <w:name w:val="WW8Num2z7"/>
    <w:rsid w:val="00E64D62"/>
  </w:style>
  <w:style w:type="character" w:customStyle="1" w:styleId="WW8Num2z8">
    <w:name w:val="WW8Num2z8"/>
    <w:rsid w:val="00E64D62"/>
  </w:style>
  <w:style w:type="character" w:customStyle="1" w:styleId="WW8Num7z4">
    <w:name w:val="WW8Num7z4"/>
    <w:rsid w:val="00E64D62"/>
  </w:style>
  <w:style w:type="character" w:customStyle="1" w:styleId="WW8Num7z5">
    <w:name w:val="WW8Num7z5"/>
    <w:rsid w:val="00E64D62"/>
  </w:style>
  <w:style w:type="character" w:customStyle="1" w:styleId="WW8Num7z6">
    <w:name w:val="WW8Num7z6"/>
    <w:rsid w:val="00E64D62"/>
  </w:style>
  <w:style w:type="character" w:customStyle="1" w:styleId="WW8Num7z7">
    <w:name w:val="WW8Num7z7"/>
    <w:rsid w:val="00E64D62"/>
  </w:style>
  <w:style w:type="character" w:customStyle="1" w:styleId="WW8Num7z8">
    <w:name w:val="WW8Num7z8"/>
    <w:rsid w:val="00E64D62"/>
  </w:style>
  <w:style w:type="character" w:customStyle="1" w:styleId="WW8Num14z5">
    <w:name w:val="WW8Num14z5"/>
    <w:rsid w:val="00E64D62"/>
  </w:style>
  <w:style w:type="character" w:customStyle="1" w:styleId="WW8Num14z6">
    <w:name w:val="WW8Num14z6"/>
    <w:rsid w:val="00E64D62"/>
  </w:style>
  <w:style w:type="character" w:customStyle="1" w:styleId="WW8Num14z7">
    <w:name w:val="WW8Num14z7"/>
    <w:rsid w:val="00E64D62"/>
  </w:style>
  <w:style w:type="character" w:customStyle="1" w:styleId="WW8Num14z8">
    <w:name w:val="WW8Num14z8"/>
    <w:rsid w:val="00E64D62"/>
  </w:style>
  <w:style w:type="character" w:customStyle="1" w:styleId="WW8Num25z5">
    <w:name w:val="WW8Num25z5"/>
    <w:rsid w:val="00E64D62"/>
  </w:style>
  <w:style w:type="character" w:customStyle="1" w:styleId="WW8Num25z6">
    <w:name w:val="WW8Num25z6"/>
    <w:rsid w:val="00E64D62"/>
  </w:style>
  <w:style w:type="character" w:customStyle="1" w:styleId="WW8Num25z7">
    <w:name w:val="WW8Num25z7"/>
    <w:rsid w:val="00E64D62"/>
  </w:style>
  <w:style w:type="character" w:customStyle="1" w:styleId="WW8Num25z8">
    <w:name w:val="WW8Num25z8"/>
    <w:rsid w:val="00E64D62"/>
  </w:style>
  <w:style w:type="character" w:customStyle="1" w:styleId="WW8Num26z4">
    <w:name w:val="WW8Num26z4"/>
    <w:rsid w:val="00E64D62"/>
  </w:style>
  <w:style w:type="character" w:customStyle="1" w:styleId="WW8Num26z5">
    <w:name w:val="WW8Num26z5"/>
    <w:rsid w:val="00E64D62"/>
  </w:style>
  <w:style w:type="character" w:customStyle="1" w:styleId="WW8Num26z6">
    <w:name w:val="WW8Num26z6"/>
    <w:rsid w:val="00E64D62"/>
  </w:style>
  <w:style w:type="character" w:customStyle="1" w:styleId="WW8Num26z7">
    <w:name w:val="WW8Num26z7"/>
    <w:rsid w:val="00E64D62"/>
  </w:style>
  <w:style w:type="character" w:customStyle="1" w:styleId="WW8Num26z8">
    <w:name w:val="WW8Num26z8"/>
    <w:rsid w:val="00E64D62"/>
  </w:style>
  <w:style w:type="character" w:customStyle="1" w:styleId="WW8Num8z4">
    <w:name w:val="WW8Num8z4"/>
    <w:rsid w:val="00E64D62"/>
  </w:style>
  <w:style w:type="character" w:customStyle="1" w:styleId="WW8Num8z5">
    <w:name w:val="WW8Num8z5"/>
    <w:rsid w:val="00E64D62"/>
  </w:style>
  <w:style w:type="character" w:customStyle="1" w:styleId="WW8Num8z6">
    <w:name w:val="WW8Num8z6"/>
    <w:rsid w:val="00E64D62"/>
  </w:style>
  <w:style w:type="character" w:customStyle="1" w:styleId="WW8Num8z7">
    <w:name w:val="WW8Num8z7"/>
    <w:rsid w:val="00E64D62"/>
  </w:style>
  <w:style w:type="character" w:customStyle="1" w:styleId="WW8Num8z8">
    <w:name w:val="WW8Num8z8"/>
    <w:rsid w:val="00E64D62"/>
  </w:style>
  <w:style w:type="character" w:customStyle="1" w:styleId="WW8Num21z5">
    <w:name w:val="WW8Num21z5"/>
    <w:rsid w:val="00E64D62"/>
  </w:style>
  <w:style w:type="character" w:customStyle="1" w:styleId="WW8Num21z6">
    <w:name w:val="WW8Num21z6"/>
    <w:rsid w:val="00E64D62"/>
  </w:style>
  <w:style w:type="character" w:customStyle="1" w:styleId="WW8Num21z7">
    <w:name w:val="WW8Num21z7"/>
    <w:rsid w:val="00E64D62"/>
  </w:style>
  <w:style w:type="character" w:customStyle="1" w:styleId="WW8Num21z8">
    <w:name w:val="WW8Num21z8"/>
    <w:rsid w:val="00E64D62"/>
  </w:style>
  <w:style w:type="character" w:customStyle="1" w:styleId="WW8Num24z4">
    <w:name w:val="WW8Num24z4"/>
    <w:rsid w:val="00E64D62"/>
  </w:style>
  <w:style w:type="character" w:customStyle="1" w:styleId="WW8Num33z4">
    <w:name w:val="WW8Num33z4"/>
    <w:rsid w:val="00E64D62"/>
    <w:rPr>
      <w:rFonts w:hint="default"/>
    </w:rPr>
  </w:style>
  <w:style w:type="character" w:customStyle="1" w:styleId="WW8Num21z4">
    <w:name w:val="WW8Num21z4"/>
    <w:rsid w:val="00E64D62"/>
    <w:rPr>
      <w:rFonts w:hint="default"/>
    </w:rPr>
  </w:style>
  <w:style w:type="character" w:customStyle="1" w:styleId="WW8Num24z5">
    <w:name w:val="WW8Num24z5"/>
    <w:rsid w:val="00E64D62"/>
  </w:style>
  <w:style w:type="character" w:customStyle="1" w:styleId="WW8Num24z6">
    <w:name w:val="WW8Num24z6"/>
    <w:rsid w:val="00E64D62"/>
  </w:style>
  <w:style w:type="character" w:customStyle="1" w:styleId="WW8Num24z7">
    <w:name w:val="WW8Num24z7"/>
    <w:rsid w:val="00E64D62"/>
  </w:style>
  <w:style w:type="character" w:customStyle="1" w:styleId="WW8Num24z8">
    <w:name w:val="WW8Num24z8"/>
    <w:rsid w:val="00E64D62"/>
  </w:style>
  <w:style w:type="character" w:customStyle="1" w:styleId="WW8Num28z5">
    <w:name w:val="WW8Num28z5"/>
    <w:rsid w:val="00E64D62"/>
  </w:style>
  <w:style w:type="character" w:customStyle="1" w:styleId="WW8Num28z6">
    <w:name w:val="WW8Num28z6"/>
    <w:rsid w:val="00E64D62"/>
  </w:style>
  <w:style w:type="character" w:customStyle="1" w:styleId="WW8Num28z7">
    <w:name w:val="WW8Num28z7"/>
    <w:rsid w:val="00E64D62"/>
  </w:style>
  <w:style w:type="character" w:customStyle="1" w:styleId="WW8Num28z8">
    <w:name w:val="WW8Num28z8"/>
    <w:rsid w:val="00E64D62"/>
  </w:style>
  <w:style w:type="character" w:customStyle="1" w:styleId="WW8Num44z4">
    <w:name w:val="WW8Num44z4"/>
    <w:rsid w:val="00E64D62"/>
  </w:style>
  <w:style w:type="character" w:customStyle="1" w:styleId="WW8Num44z5">
    <w:name w:val="WW8Num44z5"/>
    <w:rsid w:val="00E64D62"/>
  </w:style>
  <w:style w:type="character" w:customStyle="1" w:styleId="WW8Num44z6">
    <w:name w:val="WW8Num44z6"/>
    <w:rsid w:val="00E64D62"/>
  </w:style>
  <w:style w:type="character" w:customStyle="1" w:styleId="WW8Num44z7">
    <w:name w:val="WW8Num44z7"/>
    <w:rsid w:val="00E64D62"/>
  </w:style>
  <w:style w:type="character" w:customStyle="1" w:styleId="WW8Num44z8">
    <w:name w:val="WW8Num44z8"/>
    <w:rsid w:val="00E64D62"/>
  </w:style>
  <w:style w:type="character" w:customStyle="1" w:styleId="WW8Num49z4">
    <w:name w:val="WW8Num49z4"/>
    <w:rsid w:val="00E64D62"/>
    <w:rPr>
      <w:rFonts w:hint="default"/>
    </w:rPr>
  </w:style>
  <w:style w:type="character" w:customStyle="1" w:styleId="WW8Num35z4">
    <w:name w:val="WW8Num35z4"/>
    <w:rsid w:val="00E64D62"/>
  </w:style>
  <w:style w:type="character" w:customStyle="1" w:styleId="WW8Num35z5">
    <w:name w:val="WW8Num35z5"/>
    <w:rsid w:val="00E64D62"/>
  </w:style>
  <w:style w:type="character" w:customStyle="1" w:styleId="WW8Num35z6">
    <w:name w:val="WW8Num35z6"/>
    <w:rsid w:val="00E64D62"/>
  </w:style>
  <w:style w:type="character" w:customStyle="1" w:styleId="WW8Num35z7">
    <w:name w:val="WW8Num35z7"/>
    <w:rsid w:val="00E64D62"/>
  </w:style>
  <w:style w:type="character" w:customStyle="1" w:styleId="WW8Num35z8">
    <w:name w:val="WW8Num35z8"/>
    <w:rsid w:val="00E64D62"/>
  </w:style>
  <w:style w:type="character" w:customStyle="1" w:styleId="WW8Num36z1">
    <w:name w:val="WW8Num36z1"/>
    <w:rsid w:val="00E64D62"/>
    <w:rPr>
      <w:rFonts w:ascii="Times New Roman" w:hAnsi="Times New Roman" w:cs="Times New Roman" w:hint="default"/>
      <w:b w:val="0"/>
      <w:i w:val="0"/>
      <w:color w:val="auto"/>
      <w:sz w:val="24"/>
    </w:rPr>
  </w:style>
  <w:style w:type="character" w:customStyle="1" w:styleId="WW8Num43z4">
    <w:name w:val="WW8Num43z4"/>
    <w:rsid w:val="00E64D62"/>
    <w:rPr>
      <w:rFonts w:hint="default"/>
    </w:rPr>
  </w:style>
  <w:style w:type="character" w:customStyle="1" w:styleId="WW8Num45z1">
    <w:name w:val="WW8Num45z1"/>
    <w:rsid w:val="00E64D62"/>
    <w:rPr>
      <w:rFonts w:ascii="Courier New" w:hAnsi="Courier New" w:cs="Courier New" w:hint="default"/>
    </w:rPr>
  </w:style>
  <w:style w:type="character" w:customStyle="1" w:styleId="WW8Num45z2">
    <w:name w:val="WW8Num45z2"/>
    <w:rsid w:val="00E64D62"/>
    <w:rPr>
      <w:rFonts w:ascii="Wingdings" w:hAnsi="Wingdings" w:cs="Wingdings" w:hint="default"/>
    </w:rPr>
  </w:style>
  <w:style w:type="character" w:customStyle="1" w:styleId="WW8Num56z1">
    <w:name w:val="WW8Num56z1"/>
    <w:rsid w:val="00E64D62"/>
    <w:rPr>
      <w:rFonts w:hint="default"/>
    </w:rPr>
  </w:style>
  <w:style w:type="character" w:customStyle="1" w:styleId="WW8Num56z2">
    <w:name w:val="WW8Num56z2"/>
    <w:rsid w:val="00E64D62"/>
    <w:rPr>
      <w:rFonts w:ascii="Wingdings" w:hAnsi="Wingdings" w:cs="Wingdings" w:hint="default"/>
    </w:rPr>
  </w:style>
  <w:style w:type="character" w:customStyle="1" w:styleId="WW8Num56z3">
    <w:name w:val="WW8Num56z3"/>
    <w:rsid w:val="00E64D62"/>
    <w:rPr>
      <w:rFonts w:ascii="Symbol" w:hAnsi="Symbol" w:cs="Symbol" w:hint="default"/>
    </w:rPr>
  </w:style>
  <w:style w:type="character" w:customStyle="1" w:styleId="WW8Num56z4">
    <w:name w:val="WW8Num56z4"/>
    <w:rsid w:val="00E64D62"/>
    <w:rPr>
      <w:rFonts w:ascii="Courier New" w:hAnsi="Courier New" w:cs="Courier New" w:hint="default"/>
    </w:rPr>
  </w:style>
  <w:style w:type="character" w:customStyle="1" w:styleId="WW8Num57z1">
    <w:name w:val="WW8Num57z1"/>
    <w:rsid w:val="00E64D62"/>
    <w:rPr>
      <w:rFonts w:ascii="Times New Roman" w:hAnsi="Times New Roman" w:cs="Times New Roman" w:hint="default"/>
      <w:b w:val="0"/>
      <w:i w:val="0"/>
      <w:color w:val="auto"/>
      <w:sz w:val="24"/>
    </w:rPr>
  </w:style>
  <w:style w:type="character" w:customStyle="1" w:styleId="WW8Num57z2">
    <w:name w:val="WW8Num57z2"/>
    <w:rsid w:val="00E64D62"/>
    <w:rPr>
      <w:rFonts w:ascii="Symbol" w:hAnsi="Symbol" w:cs="Symbol" w:hint="default"/>
      <w:b w:val="0"/>
      <w:i w:val="0"/>
      <w:caps w:val="0"/>
      <w:smallCaps w:val="0"/>
      <w:strike w:val="0"/>
      <w:dstrike w:val="0"/>
      <w:vanish w:val="0"/>
      <w:color w:val="000000"/>
      <w:position w:val="0"/>
      <w:sz w:val="24"/>
      <w:vertAlign w:val="baseline"/>
    </w:rPr>
  </w:style>
  <w:style w:type="character" w:customStyle="1" w:styleId="WW8Num57z3">
    <w:name w:val="WW8Num57z3"/>
    <w:rsid w:val="00E64D62"/>
    <w:rPr>
      <w:rFonts w:hint="default"/>
    </w:rPr>
  </w:style>
  <w:style w:type="character" w:customStyle="1" w:styleId="WW8Num58z1">
    <w:name w:val="WW8Num58z1"/>
    <w:rsid w:val="00E64D62"/>
    <w:rPr>
      <w:rFonts w:ascii="Times New Roman" w:hAnsi="Times New Roman" w:cs="Times New Roman" w:hint="default"/>
      <w:b w:val="0"/>
      <w:i w:val="0"/>
      <w:color w:val="auto"/>
      <w:sz w:val="24"/>
    </w:rPr>
  </w:style>
  <w:style w:type="character" w:customStyle="1" w:styleId="WW8Num58z2">
    <w:name w:val="WW8Num58z2"/>
    <w:rsid w:val="00E64D62"/>
    <w:rPr>
      <w:rFonts w:ascii="Symbol" w:hAnsi="Symbol" w:cs="Symbol" w:hint="default"/>
      <w:b w:val="0"/>
      <w:i w:val="0"/>
      <w:caps w:val="0"/>
      <w:smallCaps w:val="0"/>
      <w:strike w:val="0"/>
      <w:dstrike w:val="0"/>
      <w:vanish w:val="0"/>
      <w:color w:val="000000"/>
      <w:position w:val="0"/>
      <w:sz w:val="16"/>
      <w:szCs w:val="16"/>
      <w:vertAlign w:val="baseline"/>
    </w:rPr>
  </w:style>
  <w:style w:type="character" w:customStyle="1" w:styleId="WW8Num58z3">
    <w:name w:val="WW8Num58z3"/>
    <w:rsid w:val="00E64D62"/>
    <w:rPr>
      <w:rFonts w:hint="default"/>
    </w:rPr>
  </w:style>
  <w:style w:type="character" w:customStyle="1" w:styleId="WW8Num59z4">
    <w:name w:val="WW8Num59z4"/>
    <w:rsid w:val="00E64D62"/>
  </w:style>
  <w:style w:type="character" w:customStyle="1" w:styleId="WW8Num59z5">
    <w:name w:val="WW8Num59z5"/>
    <w:rsid w:val="00E64D62"/>
  </w:style>
  <w:style w:type="character" w:customStyle="1" w:styleId="WW8Num59z6">
    <w:name w:val="WW8Num59z6"/>
    <w:rsid w:val="00E64D62"/>
  </w:style>
  <w:style w:type="character" w:customStyle="1" w:styleId="WW8Num59z7">
    <w:name w:val="WW8Num59z7"/>
    <w:rsid w:val="00E64D62"/>
  </w:style>
  <w:style w:type="character" w:customStyle="1" w:styleId="WW8Num59z8">
    <w:name w:val="WW8Num59z8"/>
    <w:rsid w:val="00E64D62"/>
  </w:style>
  <w:style w:type="character" w:customStyle="1" w:styleId="WW8Num61z4">
    <w:name w:val="WW8Num61z4"/>
    <w:rsid w:val="00E64D62"/>
  </w:style>
  <w:style w:type="character" w:customStyle="1" w:styleId="WW8Num61z5">
    <w:name w:val="WW8Num61z5"/>
    <w:rsid w:val="00E64D62"/>
  </w:style>
  <w:style w:type="character" w:customStyle="1" w:styleId="WW8Num61z6">
    <w:name w:val="WW8Num61z6"/>
    <w:rsid w:val="00E64D62"/>
  </w:style>
  <w:style w:type="character" w:customStyle="1" w:styleId="WW8Num61z7">
    <w:name w:val="WW8Num61z7"/>
    <w:rsid w:val="00E64D62"/>
  </w:style>
  <w:style w:type="character" w:customStyle="1" w:styleId="WW8Num61z8">
    <w:name w:val="WW8Num61z8"/>
    <w:rsid w:val="00E64D62"/>
  </w:style>
  <w:style w:type="character" w:customStyle="1" w:styleId="WW8Num64z3">
    <w:name w:val="WW8Num64z3"/>
    <w:rsid w:val="00E64D62"/>
    <w:rPr>
      <w:rFonts w:ascii="Times" w:hAnsi="Times" w:cs="Times New Roman" w:hint="default"/>
      <w:sz w:val="24"/>
      <w:szCs w:val="24"/>
    </w:rPr>
  </w:style>
  <w:style w:type="character" w:customStyle="1" w:styleId="WW8Num66z4">
    <w:name w:val="WW8Num66z4"/>
    <w:rsid w:val="00E64D62"/>
    <w:rPr>
      <w:rFonts w:hint="default"/>
    </w:rPr>
  </w:style>
  <w:style w:type="character" w:customStyle="1" w:styleId="Carpredefinitoparagrafo3">
    <w:name w:val="Car. predefinito paragrafo3"/>
    <w:rsid w:val="00E64D62"/>
  </w:style>
  <w:style w:type="character" w:customStyle="1" w:styleId="Caratteredellanota">
    <w:name w:val="Carattere della nota"/>
    <w:rsid w:val="00E64D62"/>
    <w:rPr>
      <w:vertAlign w:val="superscript"/>
    </w:rPr>
  </w:style>
  <w:style w:type="character" w:customStyle="1" w:styleId="Rimandocommento1">
    <w:name w:val="Rimando commento1"/>
    <w:rsid w:val="00E64D62"/>
    <w:rPr>
      <w:sz w:val="16"/>
      <w:szCs w:val="16"/>
    </w:rPr>
  </w:style>
  <w:style w:type="character" w:customStyle="1" w:styleId="Caratteredinumerazione">
    <w:name w:val="Carattere di numerazione"/>
    <w:rsid w:val="00E64D62"/>
  </w:style>
  <w:style w:type="character" w:customStyle="1" w:styleId="WW8Num42z4">
    <w:name w:val="WW8Num42z4"/>
    <w:rsid w:val="00E64D62"/>
    <w:rPr>
      <w:rFonts w:ascii="Courier New" w:hAnsi="Courier New" w:cs="Courier New"/>
    </w:rPr>
  </w:style>
  <w:style w:type="character" w:customStyle="1" w:styleId="WW8Num34z4">
    <w:name w:val="WW8Num34z4"/>
    <w:rsid w:val="00E64D62"/>
    <w:rPr>
      <w:rFonts w:ascii="Courier New" w:hAnsi="Courier New" w:cs="Courier New" w:hint="default"/>
    </w:rPr>
  </w:style>
  <w:style w:type="character" w:customStyle="1" w:styleId="WW8Num34z5">
    <w:name w:val="WW8Num34z5"/>
    <w:rsid w:val="00E64D62"/>
  </w:style>
  <w:style w:type="character" w:customStyle="1" w:styleId="WW8Num34z6">
    <w:name w:val="WW8Num34z6"/>
    <w:rsid w:val="00E64D62"/>
  </w:style>
  <w:style w:type="character" w:customStyle="1" w:styleId="WW8Num34z7">
    <w:name w:val="WW8Num34z7"/>
    <w:rsid w:val="00E64D62"/>
  </w:style>
  <w:style w:type="character" w:customStyle="1" w:styleId="WW8Num34z8">
    <w:name w:val="WW8Num34z8"/>
    <w:rsid w:val="00E64D62"/>
  </w:style>
  <w:style w:type="paragraph" w:customStyle="1" w:styleId="Intestazione3">
    <w:name w:val="Intestazione3"/>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1">
    <w:name w:val="Corpo testo Carattere1"/>
    <w:uiPriority w:val="1"/>
    <w:rsid w:val="00E64D62"/>
    <w:rPr>
      <w:rFonts w:ascii="Courier New" w:hAnsi="Courier New" w:cs="Courier New"/>
      <w:sz w:val="24"/>
      <w:lang w:eastAsia="ar-SA"/>
    </w:rPr>
  </w:style>
  <w:style w:type="paragraph" w:customStyle="1" w:styleId="Didascalia3">
    <w:name w:val="Didascalia3"/>
    <w:basedOn w:val="Normale"/>
    <w:rsid w:val="00E64D62"/>
    <w:pPr>
      <w:suppressLineNumbers/>
      <w:suppressAutoHyphens/>
      <w:spacing w:before="120" w:after="120"/>
    </w:pPr>
    <w:rPr>
      <w:rFonts w:cs="Mangal"/>
      <w:i/>
      <w:iCs/>
      <w:sz w:val="24"/>
      <w:szCs w:val="24"/>
      <w:lang w:eastAsia="ar-SA"/>
    </w:rPr>
  </w:style>
  <w:style w:type="paragraph" w:customStyle="1" w:styleId="Rientrocorpodeltesto22">
    <w:name w:val="Rientro corpo del testo 22"/>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3">
    <w:name w:val="Corpo del testo 23"/>
    <w:basedOn w:val="Normale"/>
    <w:rsid w:val="00E64D62"/>
    <w:pPr>
      <w:suppressAutoHyphens/>
      <w:spacing w:before="60"/>
      <w:jc w:val="both"/>
    </w:pPr>
    <w:rPr>
      <w:rFonts w:ascii="Courier New" w:hAnsi="Courier New" w:cs="Courier New"/>
      <w:sz w:val="24"/>
      <w:lang w:eastAsia="ar-SA"/>
    </w:rPr>
  </w:style>
  <w:style w:type="paragraph" w:customStyle="1" w:styleId="Corpodeltesto32">
    <w:name w:val="Corpo del testo 32"/>
    <w:basedOn w:val="Normale"/>
    <w:rsid w:val="00E64D62"/>
    <w:pPr>
      <w:suppressAutoHyphens/>
      <w:jc w:val="both"/>
    </w:pPr>
    <w:rPr>
      <w:rFonts w:ascii="Courier New" w:hAnsi="Courier New" w:cs="Courier New"/>
      <w:b/>
      <w:sz w:val="24"/>
      <w:lang w:eastAsia="ar-SA"/>
    </w:rPr>
  </w:style>
  <w:style w:type="paragraph" w:customStyle="1" w:styleId="Rientrocorpodeltesto32">
    <w:name w:val="Rientro corpo del testo 32"/>
    <w:basedOn w:val="Normale"/>
    <w:rsid w:val="00E64D62"/>
    <w:pPr>
      <w:suppressAutoHyphens/>
      <w:ind w:left="709"/>
      <w:jc w:val="both"/>
    </w:pPr>
    <w:rPr>
      <w:rFonts w:ascii="Courier New" w:hAnsi="Courier New" w:cs="Courier New"/>
      <w:sz w:val="24"/>
      <w:lang w:eastAsia="ar-SA"/>
    </w:rPr>
  </w:style>
  <w:style w:type="character" w:customStyle="1" w:styleId="PidipaginaCarattere1">
    <w:name w:val="Piè di pagina Carattere1"/>
    <w:uiPriority w:val="99"/>
    <w:rsid w:val="00E64D62"/>
    <w:rPr>
      <w:lang w:eastAsia="ar-SA"/>
    </w:rPr>
  </w:style>
  <w:style w:type="character" w:customStyle="1" w:styleId="IntestazioneCarattere1">
    <w:name w:val="Intestazione Carattere1"/>
    <w:rsid w:val="00E64D62"/>
    <w:rPr>
      <w:lang w:eastAsia="ar-SA"/>
    </w:rPr>
  </w:style>
  <w:style w:type="character" w:customStyle="1" w:styleId="TestonotaapidipaginaCarattere1">
    <w:name w:val="Testo nota a piè di pagina Carattere1"/>
    <w:uiPriority w:val="99"/>
    <w:rsid w:val="00E64D62"/>
    <w:rPr>
      <w:lang w:eastAsia="ar-SA"/>
    </w:rPr>
  </w:style>
  <w:style w:type="character" w:customStyle="1" w:styleId="TestofumettoCarattere1">
    <w:name w:val="Testo fumetto Carattere1"/>
    <w:uiPriority w:val="99"/>
    <w:rsid w:val="00E64D62"/>
    <w:rPr>
      <w:rFonts w:ascii="Tahoma" w:hAnsi="Tahoma" w:cs="Times"/>
      <w:sz w:val="16"/>
      <w:szCs w:val="16"/>
      <w:lang w:eastAsia="ar-SA"/>
    </w:rPr>
  </w:style>
  <w:style w:type="character" w:customStyle="1" w:styleId="RientrocorpodeltestoCarattere1">
    <w:name w:val="Rientro corpo del testo Carattere1"/>
    <w:uiPriority w:val="99"/>
    <w:rsid w:val="00E64D62"/>
    <w:rPr>
      <w:lang w:eastAsia="ar-SA"/>
    </w:rPr>
  </w:style>
  <w:style w:type="paragraph" w:customStyle="1" w:styleId="Mappadocumento2">
    <w:name w:val="Mappa documento2"/>
    <w:basedOn w:val="Normale"/>
    <w:rsid w:val="00E64D62"/>
    <w:pPr>
      <w:shd w:val="clear" w:color="auto" w:fill="000080"/>
      <w:suppressAutoHyphens/>
    </w:pPr>
    <w:rPr>
      <w:rFonts w:ascii="Tahoma" w:hAnsi="Tahoma" w:cs="Times"/>
      <w:lang w:eastAsia="ar-SA"/>
    </w:rPr>
  </w:style>
  <w:style w:type="paragraph" w:customStyle="1" w:styleId="Testonormale3">
    <w:name w:val="Testo normale3"/>
    <w:basedOn w:val="Normale"/>
    <w:rsid w:val="00E64D62"/>
    <w:pPr>
      <w:suppressAutoHyphens/>
    </w:pPr>
    <w:rPr>
      <w:rFonts w:ascii="Courier New" w:hAnsi="Courier New" w:cs="Courier New"/>
      <w:lang w:eastAsia="ar-SA"/>
    </w:rPr>
  </w:style>
  <w:style w:type="paragraph" w:customStyle="1" w:styleId="Puntoelenco2">
    <w:name w:val="Punto elenco2"/>
    <w:basedOn w:val="Normale"/>
    <w:rsid w:val="00E64D62"/>
    <w:pPr>
      <w:numPr>
        <w:numId w:val="6"/>
      </w:numPr>
      <w:suppressAutoHyphens/>
    </w:pPr>
    <w:rPr>
      <w:lang w:eastAsia="ar-SA"/>
    </w:rPr>
  </w:style>
  <w:style w:type="paragraph" w:customStyle="1" w:styleId="Puntoelenco32">
    <w:name w:val="Punto elenco 32"/>
    <w:basedOn w:val="Normale"/>
    <w:rsid w:val="00E64D62"/>
    <w:pPr>
      <w:tabs>
        <w:tab w:val="num" w:pos="720"/>
      </w:tabs>
      <w:suppressAutoHyphens/>
      <w:ind w:left="720" w:hanging="360"/>
    </w:pPr>
    <w:rPr>
      <w:lang w:eastAsia="ar-SA"/>
    </w:rPr>
  </w:style>
  <w:style w:type="paragraph" w:customStyle="1" w:styleId="Puntoelenco42">
    <w:name w:val="Punto elenco 42"/>
    <w:basedOn w:val="Normale"/>
    <w:rsid w:val="00E64D62"/>
    <w:pPr>
      <w:tabs>
        <w:tab w:val="num" w:pos="1040"/>
      </w:tabs>
      <w:suppressAutoHyphens/>
      <w:ind w:left="1021" w:hanging="341"/>
    </w:pPr>
    <w:rPr>
      <w:lang w:eastAsia="ar-SA"/>
    </w:rPr>
  </w:style>
  <w:style w:type="paragraph" w:customStyle="1" w:styleId="Puntoelenco52">
    <w:name w:val="Punto elenco 52"/>
    <w:basedOn w:val="Normale"/>
    <w:rsid w:val="00E64D62"/>
    <w:pPr>
      <w:tabs>
        <w:tab w:val="num" w:pos="757"/>
      </w:tabs>
      <w:suppressAutoHyphens/>
      <w:ind w:left="737" w:hanging="340"/>
    </w:pPr>
    <w:rPr>
      <w:lang w:eastAsia="ar-SA"/>
    </w:rPr>
  </w:style>
  <w:style w:type="paragraph" w:customStyle="1" w:styleId="Testocommento1">
    <w:name w:val="Testo commento1"/>
    <w:basedOn w:val="Normale"/>
    <w:rsid w:val="00E64D62"/>
    <w:pPr>
      <w:suppressAutoHyphens/>
    </w:pPr>
    <w:rPr>
      <w:lang w:eastAsia="ar-SA"/>
    </w:rPr>
  </w:style>
  <w:style w:type="character" w:customStyle="1" w:styleId="TestocommentoCarattere">
    <w:name w:val="Testo commento Carattere"/>
    <w:semiHidden/>
    <w:rsid w:val="00E64D62"/>
  </w:style>
  <w:style w:type="character" w:customStyle="1" w:styleId="SoggettocommentoCarattere">
    <w:name w:val="Soggetto commento Carattere"/>
    <w:rsid w:val="00E64D62"/>
    <w:rPr>
      <w:b/>
      <w:bCs/>
    </w:rPr>
  </w:style>
  <w:style w:type="paragraph" w:customStyle="1" w:styleId="Standard">
    <w:name w:val="Standard"/>
    <w:rsid w:val="00E64D62"/>
    <w:pPr>
      <w:suppressAutoHyphens/>
      <w:spacing w:before="120" w:after="200" w:line="276" w:lineRule="auto"/>
      <w:ind w:left="357" w:hanging="357"/>
      <w:jc w:val="both"/>
      <w:textAlignment w:val="baseline"/>
    </w:pPr>
    <w:rPr>
      <w:rFonts w:ascii="Calibri" w:eastAsia="SimSun" w:hAnsi="Calibri" w:cs="Tahoma"/>
      <w:kern w:val="1"/>
      <w:sz w:val="22"/>
      <w:szCs w:val="22"/>
      <w:lang w:eastAsia="ar-SA"/>
    </w:rPr>
  </w:style>
  <w:style w:type="paragraph" w:customStyle="1" w:styleId="Textbody">
    <w:name w:val="Text body"/>
    <w:basedOn w:val="Normale"/>
    <w:rsid w:val="00E64D62"/>
    <w:pPr>
      <w:suppressAutoHyphens/>
      <w:spacing w:before="120" w:after="120"/>
      <w:textAlignment w:val="baseline"/>
    </w:pPr>
    <w:rPr>
      <w:rFonts w:eastAsia="SimSun" w:cs="Mangal"/>
      <w:kern w:val="1"/>
      <w:sz w:val="24"/>
      <w:szCs w:val="24"/>
      <w:lang w:eastAsia="hi-IN" w:bidi="hi-IN"/>
    </w:rPr>
  </w:style>
  <w:style w:type="numbering" w:customStyle="1" w:styleId="WW8Num3">
    <w:name w:val="WW8Num3"/>
    <w:basedOn w:val="Nessunelenco"/>
    <w:rsid w:val="00C842D2"/>
    <w:pPr>
      <w:numPr>
        <w:numId w:val="16"/>
      </w:numPr>
    </w:pPr>
  </w:style>
  <w:style w:type="paragraph" w:customStyle="1" w:styleId="StilePuntato2">
    <w:name w:val="Stile Puntato2"/>
    <w:basedOn w:val="Normale"/>
    <w:rsid w:val="00BE4330"/>
    <w:pPr>
      <w:numPr>
        <w:numId w:val="17"/>
      </w:numPr>
      <w:jc w:val="both"/>
    </w:pPr>
    <w:rPr>
      <w:sz w:val="24"/>
      <w:szCs w:val="24"/>
    </w:rPr>
  </w:style>
  <w:style w:type="paragraph" w:customStyle="1" w:styleId="StilePuntato1">
    <w:name w:val="Stile Puntato1"/>
    <w:basedOn w:val="Normale"/>
    <w:rsid w:val="009C4C81"/>
    <w:pPr>
      <w:numPr>
        <w:numId w:val="18"/>
      </w:numPr>
      <w:jc w:val="both"/>
    </w:pPr>
    <w:rPr>
      <w:snapToGrid w:val="0"/>
      <w:sz w:val="24"/>
      <w:szCs w:val="24"/>
    </w:rPr>
  </w:style>
  <w:style w:type="character" w:customStyle="1" w:styleId="Titolo7Carattere">
    <w:name w:val="Titolo 7 Carattere"/>
    <w:basedOn w:val="Carpredefinitoparagrafo"/>
    <w:link w:val="Titolo7"/>
    <w:rsid w:val="001239AD"/>
    <w:rPr>
      <w:b/>
      <w:bCs/>
      <w:color w:val="FF00FF"/>
    </w:rPr>
  </w:style>
  <w:style w:type="character" w:customStyle="1" w:styleId="CarattereCarattere">
    <w:name w:val="Carattere Carattere"/>
    <w:rsid w:val="001239AD"/>
    <w:rPr>
      <w:rFonts w:cs="Tahoma"/>
      <w:b/>
      <w:bCs/>
      <w:noProof w:val="0"/>
      <w:snapToGrid w:val="0"/>
      <w:sz w:val="32"/>
      <w:szCs w:val="32"/>
      <w:lang w:val="it-IT" w:eastAsia="it-IT" w:bidi="ar-SA"/>
    </w:rPr>
  </w:style>
  <w:style w:type="character" w:customStyle="1" w:styleId="Titolo2CarattereCarattere">
    <w:name w:val="Titolo 2 Carattere Carattere"/>
    <w:rsid w:val="001239AD"/>
    <w:rPr>
      <w:rFonts w:ascii="Arial" w:hAnsi="Arial" w:cs="Tahoma"/>
      <w:b/>
      <w:bCs/>
      <w:i/>
      <w:iCs/>
      <w:noProof w:val="0"/>
      <w:snapToGrid w:val="0"/>
      <w:sz w:val="24"/>
      <w:szCs w:val="24"/>
      <w:lang w:val="it-IT" w:eastAsia="it-IT" w:bidi="ar-SA"/>
    </w:rPr>
  </w:style>
  <w:style w:type="paragraph" w:customStyle="1" w:styleId="Titoloazioni">
    <w:name w:val="Titolo azioni"/>
    <w:basedOn w:val="Titolo3"/>
    <w:rsid w:val="001239AD"/>
    <w:pPr>
      <w:spacing w:before="240" w:after="60"/>
    </w:pPr>
    <w:rPr>
      <w:rFonts w:ascii="Arial" w:hAnsi="Arial" w:cs="Arial"/>
      <w:bCs/>
      <w:i/>
      <w:iCs/>
      <w:sz w:val="22"/>
      <w:szCs w:val="22"/>
    </w:rPr>
  </w:style>
  <w:style w:type="paragraph" w:customStyle="1" w:styleId="Normale24pt">
    <w:name w:val="Normale + 24 pt"/>
    <w:basedOn w:val="Normale"/>
    <w:rsid w:val="001239AD"/>
    <w:pPr>
      <w:spacing w:before="120" w:after="60"/>
      <w:jc w:val="center"/>
    </w:pPr>
    <w:rPr>
      <w:sz w:val="48"/>
      <w:szCs w:val="48"/>
    </w:rPr>
  </w:style>
  <w:style w:type="character" w:customStyle="1" w:styleId="highlightedsearchterm">
    <w:name w:val="highlightedsearchterm"/>
    <w:basedOn w:val="Carpredefinitoparagrafo"/>
    <w:rsid w:val="001239AD"/>
  </w:style>
  <w:style w:type="character" w:styleId="Enfasigrassetto">
    <w:name w:val="Strong"/>
    <w:qFormat/>
    <w:rsid w:val="001239AD"/>
    <w:rPr>
      <w:b/>
      <w:bCs/>
    </w:rPr>
  </w:style>
  <w:style w:type="paragraph" w:customStyle="1" w:styleId="Carattere2CarattereCarattereCarattereCarattereCarattere1CarattereCarattereCarattereCarattereCarattereCarattereCarattereCarattereCarattereCarattereCarattereCarattereCarattere">
    <w:name w:val="Carattere2 Carattere Carattere Carattere Carattere Carattere1 Carattere Carattere Carattere Carattere Carattere Carattere Carattere 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Titolosommario1">
    <w:name w:val="Titolo sommario1"/>
    <w:basedOn w:val="Titolo1"/>
    <w:next w:val="Normale"/>
    <w:qFormat/>
    <w:rsid w:val="001239AD"/>
    <w:pPr>
      <w:keepLines/>
      <w:spacing w:before="480" w:after="480" w:line="276" w:lineRule="auto"/>
      <w:outlineLvl w:val="9"/>
    </w:pPr>
    <w:rPr>
      <w:rFonts w:ascii="Cambria" w:hAnsi="Cambria"/>
      <w:b w:val="0"/>
      <w:color w:val="365F91"/>
      <w:sz w:val="28"/>
      <w:szCs w:val="28"/>
      <w:lang w:val="en-US" w:eastAsia="en-US"/>
    </w:rPr>
  </w:style>
  <w:style w:type="paragraph" w:styleId="Titolo">
    <w:name w:val="Title"/>
    <w:basedOn w:val="Titolo1"/>
    <w:next w:val="Titolo1"/>
    <w:link w:val="TitoloCarattere1"/>
    <w:uiPriority w:val="10"/>
    <w:qFormat/>
    <w:rsid w:val="001239AD"/>
    <w:pPr>
      <w:spacing w:before="360" w:after="480"/>
      <w:jc w:val="center"/>
    </w:pPr>
    <w:rPr>
      <w:rFonts w:ascii="Times New Roman" w:hAnsi="Times New Roman"/>
      <w:bCs/>
      <w:snapToGrid w:val="0"/>
      <w:kern w:val="28"/>
      <w:sz w:val="28"/>
      <w:szCs w:val="28"/>
    </w:rPr>
  </w:style>
  <w:style w:type="character" w:customStyle="1" w:styleId="TitoloCarattere">
    <w:name w:val="Titolo Carattere"/>
    <w:basedOn w:val="Carpredefinitoparagrafo"/>
    <w:rsid w:val="001239AD"/>
    <w:rPr>
      <w:rFonts w:asciiTheme="majorHAnsi" w:eastAsiaTheme="majorEastAsia" w:hAnsiTheme="majorHAnsi" w:cstheme="majorBidi"/>
      <w:spacing w:val="-10"/>
      <w:kern w:val="28"/>
      <w:sz w:val="56"/>
      <w:szCs w:val="56"/>
    </w:rPr>
  </w:style>
  <w:style w:type="character" w:customStyle="1" w:styleId="CarattereCarattere1">
    <w:name w:val="Carattere Carattere1"/>
    <w:rsid w:val="001239AD"/>
    <w:rPr>
      <w:rFonts w:cs="Tahoma"/>
      <w:b/>
      <w:bCs/>
      <w:noProof w:val="0"/>
      <w:snapToGrid w:val="0"/>
      <w:kern w:val="28"/>
      <w:sz w:val="28"/>
      <w:szCs w:val="28"/>
      <w:lang w:val="it-IT" w:eastAsia="it-IT" w:bidi="ar-SA"/>
    </w:rPr>
  </w:style>
  <w:style w:type="paragraph" w:customStyle="1" w:styleId="Heading">
    <w:name w:val="Heading"/>
    <w:basedOn w:val="Titolo1"/>
    <w:qFormat/>
    <w:rsid w:val="001239AD"/>
    <w:pPr>
      <w:spacing w:before="240" w:after="60"/>
    </w:pPr>
    <w:rPr>
      <w:rFonts w:ascii="Cambria" w:hAnsi="Cambria"/>
      <w:b w:val="0"/>
      <w:kern w:val="32"/>
      <w:sz w:val="32"/>
      <w:szCs w:val="32"/>
    </w:rPr>
  </w:style>
  <w:style w:type="paragraph" w:styleId="Sommario1">
    <w:name w:val="toc 1"/>
    <w:basedOn w:val="Normale"/>
    <w:next w:val="Normale"/>
    <w:autoRedefine/>
    <w:semiHidden/>
    <w:rsid w:val="001239AD"/>
    <w:pPr>
      <w:spacing w:before="120" w:after="120"/>
    </w:pPr>
    <w:rPr>
      <w:b/>
      <w:bCs/>
      <w:caps/>
    </w:rPr>
  </w:style>
  <w:style w:type="paragraph" w:customStyle="1" w:styleId="Revisione1">
    <w:name w:val="Revisione1"/>
    <w:hidden/>
    <w:semiHidden/>
    <w:rsid w:val="001239AD"/>
    <w:rPr>
      <w:sz w:val="24"/>
      <w:szCs w:val="24"/>
    </w:rPr>
  </w:style>
  <w:style w:type="paragraph" w:customStyle="1" w:styleId="Indentro">
    <w:name w:val="Indentro"/>
    <w:basedOn w:val="Normale"/>
    <w:rsid w:val="001239AD"/>
    <w:pPr>
      <w:spacing w:before="120" w:after="60"/>
      <w:ind w:left="397" w:hanging="397"/>
      <w:jc w:val="both"/>
    </w:pPr>
    <w:rPr>
      <w:sz w:val="24"/>
      <w:szCs w:val="24"/>
    </w:rPr>
  </w:style>
  <w:style w:type="paragraph" w:customStyle="1" w:styleId="CarattereCarattereCarattereCarattereCarattereCarattere">
    <w:name w:val="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Style5">
    <w:name w:val="Style 5"/>
    <w:basedOn w:val="Normale"/>
    <w:rsid w:val="001239AD"/>
    <w:pPr>
      <w:widowControl w:val="0"/>
      <w:autoSpaceDE w:val="0"/>
      <w:autoSpaceDN w:val="0"/>
      <w:spacing w:before="120" w:after="60" w:line="480" w:lineRule="auto"/>
      <w:ind w:left="360" w:right="1512" w:hanging="360"/>
      <w:jc w:val="both"/>
    </w:pPr>
    <w:rPr>
      <w:sz w:val="24"/>
      <w:szCs w:val="24"/>
    </w:rPr>
  </w:style>
  <w:style w:type="paragraph" w:customStyle="1" w:styleId="style50">
    <w:name w:val="style5"/>
    <w:basedOn w:val="Normale"/>
    <w:rsid w:val="001239AD"/>
    <w:pPr>
      <w:spacing w:before="120" w:after="60" w:line="480" w:lineRule="auto"/>
      <w:ind w:left="360" w:right="1512" w:hanging="360"/>
      <w:jc w:val="both"/>
    </w:pPr>
    <w:rPr>
      <w:sz w:val="24"/>
      <w:szCs w:val="24"/>
    </w:rPr>
  </w:style>
  <w:style w:type="paragraph" w:styleId="Sommario3">
    <w:name w:val="toc 3"/>
    <w:basedOn w:val="Normale"/>
    <w:next w:val="Normale"/>
    <w:autoRedefine/>
    <w:semiHidden/>
    <w:rsid w:val="001239AD"/>
    <w:pPr>
      <w:spacing w:after="60"/>
      <w:ind w:left="480"/>
    </w:pPr>
    <w:rPr>
      <w:i/>
      <w:iCs/>
    </w:rPr>
  </w:style>
  <w:style w:type="paragraph" w:styleId="Sommario4">
    <w:name w:val="toc 4"/>
    <w:basedOn w:val="Normale"/>
    <w:next w:val="Normale"/>
    <w:autoRedefine/>
    <w:semiHidden/>
    <w:rsid w:val="001239AD"/>
    <w:pPr>
      <w:spacing w:after="60"/>
      <w:ind w:left="720"/>
    </w:pPr>
    <w:rPr>
      <w:sz w:val="18"/>
      <w:szCs w:val="18"/>
    </w:rPr>
  </w:style>
  <w:style w:type="paragraph" w:styleId="Sommario5">
    <w:name w:val="toc 5"/>
    <w:basedOn w:val="Normale"/>
    <w:next w:val="Normale"/>
    <w:autoRedefine/>
    <w:semiHidden/>
    <w:rsid w:val="001239AD"/>
    <w:pPr>
      <w:spacing w:after="60"/>
      <w:ind w:left="960"/>
    </w:pPr>
    <w:rPr>
      <w:sz w:val="18"/>
      <w:szCs w:val="18"/>
    </w:rPr>
  </w:style>
  <w:style w:type="paragraph" w:styleId="Sommario6">
    <w:name w:val="toc 6"/>
    <w:basedOn w:val="Normale"/>
    <w:next w:val="Normale"/>
    <w:autoRedefine/>
    <w:semiHidden/>
    <w:rsid w:val="001239AD"/>
    <w:pPr>
      <w:spacing w:after="60"/>
      <w:ind w:left="1200"/>
    </w:pPr>
    <w:rPr>
      <w:sz w:val="18"/>
      <w:szCs w:val="18"/>
    </w:rPr>
  </w:style>
  <w:style w:type="paragraph" w:styleId="Sommario7">
    <w:name w:val="toc 7"/>
    <w:basedOn w:val="Normale"/>
    <w:next w:val="Normale"/>
    <w:autoRedefine/>
    <w:semiHidden/>
    <w:rsid w:val="001239AD"/>
    <w:pPr>
      <w:spacing w:after="60"/>
      <w:ind w:left="1440"/>
    </w:pPr>
    <w:rPr>
      <w:sz w:val="18"/>
      <w:szCs w:val="18"/>
    </w:rPr>
  </w:style>
  <w:style w:type="paragraph" w:styleId="Sommario8">
    <w:name w:val="toc 8"/>
    <w:basedOn w:val="Normale"/>
    <w:next w:val="Normale"/>
    <w:autoRedefine/>
    <w:semiHidden/>
    <w:rsid w:val="001239AD"/>
    <w:pPr>
      <w:spacing w:after="60"/>
      <w:ind w:left="1680"/>
    </w:pPr>
    <w:rPr>
      <w:sz w:val="18"/>
      <w:szCs w:val="18"/>
    </w:rPr>
  </w:style>
  <w:style w:type="paragraph" w:styleId="Sommario9">
    <w:name w:val="toc 9"/>
    <w:basedOn w:val="Normale"/>
    <w:next w:val="Normale"/>
    <w:autoRedefine/>
    <w:semiHidden/>
    <w:rsid w:val="001239AD"/>
    <w:pPr>
      <w:spacing w:after="60"/>
      <w:ind w:left="1920"/>
    </w:pPr>
    <w:rPr>
      <w:sz w:val="18"/>
      <w:szCs w:val="18"/>
    </w:rPr>
  </w:style>
  <w:style w:type="character" w:customStyle="1" w:styleId="ital">
    <w:name w:val="ital"/>
    <w:basedOn w:val="Carpredefinitoparagrafo"/>
    <w:rsid w:val="001239AD"/>
  </w:style>
  <w:style w:type="paragraph" w:customStyle="1" w:styleId="StileTitolo5NonGrassetto">
    <w:name w:val="Stile Titolo 5 + Non Grassetto"/>
    <w:basedOn w:val="Titolo5"/>
    <w:rsid w:val="001239AD"/>
    <w:pPr>
      <w:keepNext w:val="0"/>
      <w:spacing w:before="120"/>
      <w:jc w:val="both"/>
    </w:pPr>
    <w:rPr>
      <w:rFonts w:ascii="Times New Roman" w:hAnsi="Times New Roman"/>
      <w:i/>
      <w:iCs/>
      <w:szCs w:val="24"/>
    </w:rPr>
  </w:style>
  <w:style w:type="paragraph" w:customStyle="1" w:styleId="StileTestonormaleTimesNewRoman12ptDopo6pt">
    <w:name w:val="Stile Testo normale + Times New Roman 12 pt Dopo:  6 pt"/>
    <w:basedOn w:val="Testonormale"/>
    <w:rsid w:val="001239AD"/>
    <w:pPr>
      <w:spacing w:before="120" w:after="60"/>
      <w:jc w:val="both"/>
    </w:pPr>
    <w:rPr>
      <w:rFonts w:ascii="Times New Roman" w:hAnsi="Times New Roman" w:cs="Times New Roman"/>
      <w:sz w:val="24"/>
      <w:szCs w:val="24"/>
    </w:rPr>
  </w:style>
  <w:style w:type="paragraph" w:customStyle="1" w:styleId="StileGrassettoSinistro0cmSporgente499cm">
    <w:name w:val="Stile Grassetto Sinistro:  0 cm Sporgente  499 cm"/>
    <w:basedOn w:val="Normale"/>
    <w:rsid w:val="001239AD"/>
    <w:pPr>
      <w:spacing w:before="120" w:after="120"/>
      <w:ind w:left="2832" w:hanging="2832"/>
      <w:jc w:val="both"/>
    </w:pPr>
    <w:rPr>
      <w:b/>
      <w:bCs/>
      <w:sz w:val="24"/>
      <w:szCs w:val="24"/>
    </w:rPr>
  </w:style>
  <w:style w:type="paragraph" w:customStyle="1" w:styleId="StileTahoma14ptGrassettoCentrato">
    <w:name w:val="Stile Tahoma 14 pt Grassetto Centrato"/>
    <w:basedOn w:val="Normale"/>
    <w:rsid w:val="001239AD"/>
    <w:pPr>
      <w:spacing w:before="120" w:after="60"/>
      <w:jc w:val="center"/>
    </w:pPr>
    <w:rPr>
      <w:rFonts w:ascii="Tahoma" w:hAnsi="Tahoma" w:cs="Tahoma"/>
      <w:b/>
      <w:bCs/>
      <w:sz w:val="28"/>
      <w:szCs w:val="28"/>
    </w:rPr>
  </w:style>
  <w:style w:type="paragraph" w:styleId="Indice1">
    <w:name w:val="index 1"/>
    <w:basedOn w:val="Normale"/>
    <w:next w:val="Normale"/>
    <w:autoRedefine/>
    <w:semiHidden/>
    <w:rsid w:val="001239AD"/>
    <w:pPr>
      <w:spacing w:after="60"/>
      <w:ind w:left="240" w:hanging="240"/>
    </w:pPr>
    <w:rPr>
      <w:sz w:val="18"/>
      <w:szCs w:val="18"/>
    </w:rPr>
  </w:style>
  <w:style w:type="paragraph" w:styleId="Indice2">
    <w:name w:val="index 2"/>
    <w:basedOn w:val="Normale"/>
    <w:next w:val="Normale"/>
    <w:autoRedefine/>
    <w:semiHidden/>
    <w:rsid w:val="001239AD"/>
    <w:pPr>
      <w:spacing w:after="60"/>
      <w:ind w:left="480" w:hanging="240"/>
    </w:pPr>
    <w:rPr>
      <w:sz w:val="18"/>
      <w:szCs w:val="18"/>
    </w:rPr>
  </w:style>
  <w:style w:type="paragraph" w:styleId="Indice3">
    <w:name w:val="index 3"/>
    <w:basedOn w:val="Normale"/>
    <w:next w:val="Normale"/>
    <w:autoRedefine/>
    <w:semiHidden/>
    <w:rsid w:val="001239AD"/>
    <w:pPr>
      <w:spacing w:after="60"/>
      <w:ind w:left="720" w:hanging="240"/>
    </w:pPr>
    <w:rPr>
      <w:sz w:val="18"/>
      <w:szCs w:val="18"/>
    </w:rPr>
  </w:style>
  <w:style w:type="paragraph" w:styleId="Indice4">
    <w:name w:val="index 4"/>
    <w:basedOn w:val="Normale"/>
    <w:next w:val="Normale"/>
    <w:autoRedefine/>
    <w:semiHidden/>
    <w:rsid w:val="001239AD"/>
    <w:pPr>
      <w:spacing w:after="60"/>
      <w:ind w:left="960" w:hanging="240"/>
    </w:pPr>
    <w:rPr>
      <w:sz w:val="18"/>
      <w:szCs w:val="18"/>
    </w:rPr>
  </w:style>
  <w:style w:type="paragraph" w:styleId="Indice5">
    <w:name w:val="index 5"/>
    <w:basedOn w:val="Normale"/>
    <w:next w:val="Normale"/>
    <w:autoRedefine/>
    <w:semiHidden/>
    <w:rsid w:val="001239AD"/>
    <w:pPr>
      <w:spacing w:after="60"/>
      <w:ind w:left="1200" w:hanging="240"/>
    </w:pPr>
    <w:rPr>
      <w:sz w:val="18"/>
      <w:szCs w:val="18"/>
    </w:rPr>
  </w:style>
  <w:style w:type="paragraph" w:styleId="Indice6">
    <w:name w:val="index 6"/>
    <w:basedOn w:val="Normale"/>
    <w:next w:val="Normale"/>
    <w:autoRedefine/>
    <w:semiHidden/>
    <w:rsid w:val="001239AD"/>
    <w:pPr>
      <w:spacing w:after="60"/>
      <w:ind w:left="1440" w:hanging="240"/>
    </w:pPr>
    <w:rPr>
      <w:sz w:val="18"/>
      <w:szCs w:val="18"/>
    </w:rPr>
  </w:style>
  <w:style w:type="paragraph" w:styleId="Indice7">
    <w:name w:val="index 7"/>
    <w:basedOn w:val="Normale"/>
    <w:next w:val="Normale"/>
    <w:autoRedefine/>
    <w:semiHidden/>
    <w:rsid w:val="001239AD"/>
    <w:pPr>
      <w:spacing w:after="60"/>
      <w:ind w:left="1680" w:hanging="240"/>
    </w:pPr>
    <w:rPr>
      <w:sz w:val="18"/>
      <w:szCs w:val="18"/>
    </w:rPr>
  </w:style>
  <w:style w:type="paragraph" w:styleId="Indice8">
    <w:name w:val="index 8"/>
    <w:basedOn w:val="Normale"/>
    <w:next w:val="Normale"/>
    <w:autoRedefine/>
    <w:semiHidden/>
    <w:rsid w:val="001239AD"/>
    <w:pPr>
      <w:spacing w:after="60"/>
      <w:ind w:left="1920" w:hanging="240"/>
    </w:pPr>
    <w:rPr>
      <w:sz w:val="18"/>
      <w:szCs w:val="18"/>
    </w:rPr>
  </w:style>
  <w:style w:type="paragraph" w:styleId="Indice9">
    <w:name w:val="index 9"/>
    <w:basedOn w:val="Normale"/>
    <w:next w:val="Normale"/>
    <w:autoRedefine/>
    <w:semiHidden/>
    <w:rsid w:val="001239AD"/>
    <w:pPr>
      <w:spacing w:after="60"/>
      <w:ind w:left="2160" w:hanging="240"/>
    </w:pPr>
    <w:rPr>
      <w:sz w:val="18"/>
      <w:szCs w:val="18"/>
    </w:rPr>
  </w:style>
  <w:style w:type="paragraph" w:styleId="Titoloindice">
    <w:name w:val="index heading"/>
    <w:basedOn w:val="Normale"/>
    <w:next w:val="Indice1"/>
    <w:semiHidden/>
    <w:rsid w:val="001239AD"/>
    <w:pPr>
      <w:spacing w:before="240" w:after="120"/>
      <w:jc w:val="center"/>
    </w:pPr>
    <w:rPr>
      <w:b/>
      <w:bCs/>
      <w:sz w:val="26"/>
      <w:szCs w:val="26"/>
    </w:rPr>
  </w:style>
  <w:style w:type="paragraph" w:customStyle="1" w:styleId="Sommario">
    <w:name w:val="Sommario"/>
    <w:basedOn w:val="Sommario1"/>
    <w:rsid w:val="001239AD"/>
    <w:pPr>
      <w:tabs>
        <w:tab w:val="right" w:leader="dot" w:pos="9628"/>
      </w:tabs>
      <w:spacing w:before="240" w:after="240"/>
    </w:pPr>
    <w:rPr>
      <w:noProof/>
      <w:sz w:val="32"/>
      <w:szCs w:val="32"/>
    </w:rPr>
  </w:style>
  <w:style w:type="paragraph" w:customStyle="1" w:styleId="testoapidipagina">
    <w:name w:val="testoa piè di pagina"/>
    <w:basedOn w:val="Testonotaapidipagina"/>
    <w:rsid w:val="001239AD"/>
    <w:pPr>
      <w:spacing w:before="120" w:after="60"/>
      <w:jc w:val="both"/>
    </w:pPr>
    <w:rPr>
      <w:lang w:eastAsia="ko-KR"/>
    </w:rPr>
  </w:style>
  <w:style w:type="paragraph" w:customStyle="1" w:styleId="Testonote">
    <w:name w:val="Testo note"/>
    <w:basedOn w:val="testoapidipagina"/>
    <w:rsid w:val="001239AD"/>
  </w:style>
  <w:style w:type="character" w:customStyle="1" w:styleId="StileRimandonotaapidipaginaCorsivoSottolineato">
    <w:name w:val="Stile Rimando nota a piè di pagina + Corsivo Sottolineato"/>
    <w:rsid w:val="001239AD"/>
    <w:rPr>
      <w:rFonts w:ascii="Times New Roman" w:hAnsi="Times New Roman"/>
      <w:i/>
      <w:iCs/>
      <w:sz w:val="20"/>
      <w:szCs w:val="20"/>
      <w:u w:val="single"/>
      <w:vertAlign w:val="superscript"/>
    </w:rPr>
  </w:style>
  <w:style w:type="character" w:customStyle="1" w:styleId="StileRimandonotaapidipaginaCorsivo">
    <w:name w:val="Stile Rimando nota a piè di pagina + Corsivo"/>
    <w:rsid w:val="001239AD"/>
    <w:rPr>
      <w:rFonts w:ascii="Times New Roman" w:hAnsi="Times New Roman"/>
      <w:i/>
      <w:iCs/>
      <w:sz w:val="20"/>
      <w:szCs w:val="20"/>
      <w:vertAlign w:val="superscript"/>
    </w:rPr>
  </w:style>
  <w:style w:type="paragraph" w:customStyle="1" w:styleId="Stile11pt">
    <w:name w:val="Stile 11 pt"/>
    <w:basedOn w:val="Normale"/>
    <w:rsid w:val="001239AD"/>
    <w:pPr>
      <w:numPr>
        <w:numId w:val="19"/>
      </w:numPr>
      <w:tabs>
        <w:tab w:val="clear" w:pos="737"/>
        <w:tab w:val="num" w:pos="432"/>
      </w:tabs>
      <w:ind w:left="431" w:hanging="431"/>
      <w:jc w:val="both"/>
    </w:pPr>
    <w:rPr>
      <w:sz w:val="22"/>
      <w:szCs w:val="22"/>
    </w:rPr>
  </w:style>
  <w:style w:type="character" w:customStyle="1" w:styleId="Stile11ptCarattere">
    <w:name w:val="Stile 11 pt Carattere"/>
    <w:rsid w:val="001239AD"/>
    <w:rPr>
      <w:noProof w:val="0"/>
      <w:sz w:val="22"/>
      <w:szCs w:val="22"/>
      <w:lang w:val="it-IT" w:eastAsia="it-IT" w:bidi="ar-SA"/>
    </w:rPr>
  </w:style>
  <w:style w:type="paragraph" w:customStyle="1" w:styleId="Stile11ptSinistro0cmSporgente076cm">
    <w:name w:val="Stile 11 pt Sinistro:  0 cm Sporgente  076 cm"/>
    <w:basedOn w:val="Normale"/>
    <w:rsid w:val="001239AD"/>
    <w:pPr>
      <w:ind w:left="431" w:hanging="431"/>
      <w:jc w:val="both"/>
    </w:pPr>
    <w:rPr>
      <w:sz w:val="22"/>
      <w:szCs w:val="22"/>
    </w:rPr>
  </w:style>
  <w:style w:type="paragraph" w:customStyle="1" w:styleId="StilePuntato21">
    <w:name w:val="Stile Puntato21"/>
    <w:basedOn w:val="StilePuntato1"/>
    <w:rsid w:val="001239AD"/>
    <w:pPr>
      <w:numPr>
        <w:numId w:val="0"/>
      </w:numPr>
      <w:tabs>
        <w:tab w:val="num" w:pos="397"/>
      </w:tabs>
      <w:ind w:left="397" w:hanging="397"/>
    </w:pPr>
  </w:style>
  <w:style w:type="paragraph" w:customStyle="1" w:styleId="StilePuntatopallino">
    <w:name w:val="Stile Puntato pallino"/>
    <w:basedOn w:val="StilePuntatotrattino"/>
    <w:rsid w:val="001239AD"/>
    <w:pPr>
      <w:tabs>
        <w:tab w:val="clear" w:pos="720"/>
        <w:tab w:val="num" w:pos="360"/>
      </w:tabs>
      <w:ind w:left="360"/>
    </w:pPr>
  </w:style>
  <w:style w:type="paragraph" w:customStyle="1" w:styleId="StilePuntatotrattino">
    <w:name w:val="Stile Puntato trattino"/>
    <w:basedOn w:val="Normale"/>
    <w:rsid w:val="001239AD"/>
    <w:pPr>
      <w:tabs>
        <w:tab w:val="num" w:pos="720"/>
      </w:tabs>
      <w:ind w:left="720" w:hanging="360"/>
      <w:jc w:val="both"/>
    </w:pPr>
    <w:rPr>
      <w:sz w:val="24"/>
      <w:szCs w:val="24"/>
    </w:rPr>
  </w:style>
  <w:style w:type="paragraph" w:customStyle="1" w:styleId="Stilepuntatolettera">
    <w:name w:val="Stile puntato lettera"/>
    <w:basedOn w:val="StilePuntatotrattino"/>
    <w:rsid w:val="001239AD"/>
    <w:pPr>
      <w:tabs>
        <w:tab w:val="clear" w:pos="720"/>
        <w:tab w:val="num" w:pos="-1620"/>
        <w:tab w:val="num" w:pos="360"/>
      </w:tabs>
      <w:ind w:left="1077" w:hanging="357"/>
    </w:pPr>
  </w:style>
  <w:style w:type="character" w:customStyle="1" w:styleId="StilePuntatotrattinoCarattere">
    <w:name w:val="Stile Puntato trattino Carattere"/>
    <w:rsid w:val="001239AD"/>
    <w:rPr>
      <w:noProof w:val="0"/>
      <w:sz w:val="24"/>
      <w:szCs w:val="24"/>
      <w:lang w:val="it-IT" w:eastAsia="it-IT" w:bidi="ar-SA"/>
    </w:rPr>
  </w:style>
  <w:style w:type="character" w:customStyle="1" w:styleId="StilePuntatopallinoCarattere">
    <w:name w:val="Stile Puntato pallino Carattere"/>
    <w:basedOn w:val="StilePuntatotrattinoCarattere"/>
    <w:rsid w:val="001239AD"/>
    <w:rPr>
      <w:noProof w:val="0"/>
      <w:sz w:val="24"/>
      <w:szCs w:val="24"/>
      <w:lang w:val="it-IT" w:eastAsia="it-IT" w:bidi="ar-SA"/>
    </w:rPr>
  </w:style>
  <w:style w:type="paragraph" w:customStyle="1" w:styleId="StileNumerazioneautomatica1">
    <w:name w:val="Stile Numerazione automatica1"/>
    <w:basedOn w:val="Normale"/>
    <w:rsid w:val="001239AD"/>
    <w:pPr>
      <w:numPr>
        <w:ilvl w:val="1"/>
        <w:numId w:val="20"/>
      </w:numPr>
      <w:spacing w:before="120" w:after="60"/>
      <w:jc w:val="both"/>
    </w:pPr>
    <w:rPr>
      <w:sz w:val="24"/>
      <w:szCs w:val="24"/>
    </w:rPr>
  </w:style>
  <w:style w:type="table" w:styleId="Grigliatabella">
    <w:name w:val="Table Grid"/>
    <w:basedOn w:val="Tabellanormale"/>
    <w:rsid w:val="001239AD"/>
    <w:pPr>
      <w:spacing w:before="12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a1">
    <w:name w:val="inlinea1"/>
    <w:rsid w:val="001239AD"/>
    <w:rPr>
      <w:rFonts w:ascii="Verdana" w:hAnsi="Verdana" w:hint="default"/>
      <w:i/>
      <w:iCs/>
      <w:color w:val="7B2D64"/>
    </w:rPr>
  </w:style>
  <w:style w:type="paragraph" w:customStyle="1" w:styleId="Puntato">
    <w:name w:val="Puntato"/>
    <w:aliases w:val="Times,Sinistro:  1normale"/>
    <w:basedOn w:val="Normale"/>
    <w:rsid w:val="001239AD"/>
    <w:pPr>
      <w:numPr>
        <w:ilvl w:val="1"/>
        <w:numId w:val="21"/>
      </w:numPr>
      <w:tabs>
        <w:tab w:val="clear" w:pos="1364"/>
        <w:tab w:val="num" w:pos="-1800"/>
      </w:tabs>
      <w:spacing w:before="120" w:after="60"/>
      <w:ind w:left="900" w:hanging="180"/>
      <w:jc w:val="both"/>
    </w:pPr>
    <w:rPr>
      <w:sz w:val="24"/>
      <w:szCs w:val="24"/>
    </w:rPr>
  </w:style>
  <w:style w:type="table" w:customStyle="1" w:styleId="Grigliatabella1">
    <w:name w:val="Griglia tabella1"/>
    <w:basedOn w:val="Tabellanormale"/>
    <w:next w:val="Grigliatabella"/>
    <w:uiPriority w:val="59"/>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1239AD"/>
  </w:style>
  <w:style w:type="character" w:customStyle="1" w:styleId="Rientrocorpodeltesto2Carattere">
    <w:name w:val="Rientro corpo del testo 2 Carattere"/>
    <w:rsid w:val="001239AD"/>
    <w:rPr>
      <w:rFonts w:ascii="Times New Roman" w:hAnsi="Times New Roman"/>
      <w:sz w:val="20"/>
    </w:rPr>
  </w:style>
  <w:style w:type="character" w:customStyle="1" w:styleId="Rientrocorpodeltesto3Carattere">
    <w:name w:val="Rientro corpo del testo 3 Carattere"/>
    <w:rsid w:val="001239AD"/>
    <w:rPr>
      <w:rFonts w:ascii="Times New Roman" w:hAnsi="Times New Roman"/>
      <w:sz w:val="16"/>
    </w:rPr>
  </w:style>
  <w:style w:type="character" w:customStyle="1" w:styleId="Corpodeltesto3Carattere">
    <w:name w:val="Corpo del testo 3 Carattere"/>
    <w:rsid w:val="001239AD"/>
    <w:rPr>
      <w:rFonts w:ascii="Times New Roman" w:hAnsi="Times New Roman"/>
      <w:sz w:val="16"/>
    </w:rPr>
  </w:style>
  <w:style w:type="character" w:customStyle="1" w:styleId="Corpodeltesto2Carattere">
    <w:name w:val="Corpo del testo 2 Carattere"/>
    <w:rsid w:val="001239AD"/>
    <w:rPr>
      <w:rFonts w:ascii="Times New Roman" w:hAnsi="Times New Roman"/>
      <w:sz w:val="20"/>
    </w:rPr>
  </w:style>
  <w:style w:type="character" w:customStyle="1" w:styleId="ListLabel1">
    <w:name w:val="ListLabel 1"/>
    <w:rsid w:val="001239AD"/>
    <w:rPr>
      <w:color w:val="548DD4"/>
    </w:rPr>
  </w:style>
  <w:style w:type="character" w:customStyle="1" w:styleId="ListLabel2">
    <w:name w:val="ListLabel 2"/>
    <w:rsid w:val="001239AD"/>
  </w:style>
  <w:style w:type="character" w:customStyle="1" w:styleId="ListLabel3">
    <w:name w:val="ListLabel 3"/>
    <w:rsid w:val="001239AD"/>
    <w:rPr>
      <w:sz w:val="24"/>
    </w:rPr>
  </w:style>
  <w:style w:type="character" w:customStyle="1" w:styleId="ListLabel4">
    <w:name w:val="ListLabel 4"/>
    <w:rsid w:val="001239AD"/>
  </w:style>
  <w:style w:type="character" w:customStyle="1" w:styleId="ListLabel5">
    <w:name w:val="ListLabel 5"/>
    <w:rsid w:val="001239AD"/>
  </w:style>
  <w:style w:type="character" w:customStyle="1" w:styleId="ListLabel6">
    <w:name w:val="ListLabel 6"/>
    <w:rsid w:val="001239AD"/>
    <w:rPr>
      <w:b/>
    </w:rPr>
  </w:style>
  <w:style w:type="character" w:customStyle="1" w:styleId="ListLabel7">
    <w:name w:val="ListLabel 7"/>
    <w:rsid w:val="001239AD"/>
  </w:style>
  <w:style w:type="character" w:styleId="Rimandonotadichiusura">
    <w:name w:val="endnote reference"/>
    <w:uiPriority w:val="99"/>
    <w:rsid w:val="001239AD"/>
    <w:rPr>
      <w:vertAlign w:val="superscript"/>
    </w:rPr>
  </w:style>
  <w:style w:type="character" w:customStyle="1" w:styleId="Caratterenotadichiusura">
    <w:name w:val="Carattere nota di chiusura"/>
    <w:rsid w:val="001239AD"/>
  </w:style>
  <w:style w:type="character" w:customStyle="1" w:styleId="Rientrocorpodeltesto2Carattere1">
    <w:name w:val="Rientro corpo del testo 2 Carattere1"/>
    <w:link w:val="Rientrocorpodeltesto2"/>
    <w:uiPriority w:val="99"/>
    <w:rsid w:val="001239AD"/>
    <w:rPr>
      <w:rFonts w:ascii="Courier New" w:hAnsi="Courier New"/>
      <w:snapToGrid w:val="0"/>
      <w:sz w:val="24"/>
    </w:rPr>
  </w:style>
  <w:style w:type="character" w:customStyle="1" w:styleId="Rientrocorpodeltesto3Carattere1">
    <w:name w:val="Rientro corpo del testo 3 Carattere1"/>
    <w:link w:val="Rientrocorpodeltesto3"/>
    <w:uiPriority w:val="99"/>
    <w:rsid w:val="001239AD"/>
    <w:rPr>
      <w:rFonts w:ascii="Courier New" w:hAnsi="Courier New"/>
      <w:sz w:val="24"/>
    </w:rPr>
  </w:style>
  <w:style w:type="character" w:customStyle="1" w:styleId="Corpodeltesto3Carattere1">
    <w:name w:val="Corpo del testo 3 Carattere1"/>
    <w:link w:val="Corpodeltesto3"/>
    <w:uiPriority w:val="99"/>
    <w:rsid w:val="001239AD"/>
    <w:rPr>
      <w:rFonts w:ascii="Courier New" w:hAnsi="Courier New"/>
      <w:b/>
      <w:sz w:val="24"/>
    </w:rPr>
  </w:style>
  <w:style w:type="paragraph" w:customStyle="1" w:styleId="Paragrafoelenco1">
    <w:name w:val="Paragrafo elenco1"/>
    <w:basedOn w:val="Normale"/>
    <w:rsid w:val="001239AD"/>
    <w:pPr>
      <w:suppressAutoHyphens/>
      <w:spacing w:line="360" w:lineRule="auto"/>
      <w:ind w:left="720"/>
      <w:jc w:val="both"/>
    </w:pPr>
    <w:rPr>
      <w:rFonts w:ascii="Times" w:hAnsi="Times"/>
      <w:sz w:val="24"/>
      <w:lang w:eastAsia="ar-SA"/>
    </w:rPr>
  </w:style>
  <w:style w:type="character" w:customStyle="1" w:styleId="Corpodeltesto2Carattere1">
    <w:name w:val="Corpo del testo 2 Carattere1"/>
    <w:link w:val="Corpodeltesto2"/>
    <w:uiPriority w:val="99"/>
    <w:rsid w:val="001239AD"/>
    <w:rPr>
      <w:rFonts w:ascii="Courier New" w:hAnsi="Courier New"/>
      <w:sz w:val="24"/>
    </w:rPr>
  </w:style>
  <w:style w:type="character" w:customStyle="1" w:styleId="TitoloCarattere1">
    <w:name w:val="Titolo Carattere1"/>
    <w:link w:val="Titolo"/>
    <w:uiPriority w:val="10"/>
    <w:rsid w:val="001239AD"/>
    <w:rPr>
      <w:b/>
      <w:bCs/>
      <w:snapToGrid w:val="0"/>
      <w:kern w:val="28"/>
      <w:sz w:val="28"/>
      <w:szCs w:val="28"/>
    </w:rPr>
  </w:style>
  <w:style w:type="paragraph" w:styleId="Sottotitolo">
    <w:name w:val="Subtitle"/>
    <w:basedOn w:val="Intestazione1"/>
    <w:next w:val="Corpotesto"/>
    <w:link w:val="SottotitoloCarattere"/>
    <w:uiPriority w:val="11"/>
    <w:qFormat/>
    <w:rsid w:val="001239AD"/>
    <w:pPr>
      <w:jc w:val="center"/>
    </w:pPr>
    <w:rPr>
      <w:i/>
      <w:iCs/>
    </w:rPr>
  </w:style>
  <w:style w:type="character" w:customStyle="1" w:styleId="SottotitoloCarattere">
    <w:name w:val="Sottotitolo Carattere"/>
    <w:basedOn w:val="Carpredefinitoparagrafo"/>
    <w:link w:val="Sottotitolo"/>
    <w:uiPriority w:val="11"/>
    <w:rsid w:val="001239AD"/>
    <w:rPr>
      <w:rFonts w:ascii="Arial" w:eastAsia="Microsoft YaHei" w:hAnsi="Arial" w:cs="Mangal"/>
      <w:i/>
      <w:iCs/>
      <w:sz w:val="28"/>
      <w:szCs w:val="28"/>
      <w:lang w:eastAsia="ar-SA"/>
    </w:rPr>
  </w:style>
  <w:style w:type="table" w:customStyle="1" w:styleId="TableNormal">
    <w:name w:val="Table Normal"/>
    <w:uiPriority w:val="2"/>
    <w:semiHidden/>
    <w:unhideWhenUsed/>
    <w:qFormat/>
    <w:rsid w:val="001239AD"/>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239AD"/>
    <w:pPr>
      <w:widowControl w:val="0"/>
    </w:pPr>
    <w:rPr>
      <w:rFonts w:ascii="Calibri" w:hAnsi="Calibri"/>
      <w:sz w:val="22"/>
      <w:szCs w:val="22"/>
      <w:lang w:val="en-US" w:eastAsia="en-US"/>
    </w:rPr>
  </w:style>
  <w:style w:type="paragraph" w:customStyle="1" w:styleId="Testonotaapidipagina1">
    <w:name w:val="Testo nota a piè di pagina1"/>
    <w:basedOn w:val="Normale"/>
    <w:rsid w:val="001239AD"/>
    <w:pPr>
      <w:suppressAutoHyphens/>
    </w:pPr>
    <w:rPr>
      <w:rFonts w:ascii="Calibri" w:eastAsia="Calibri" w:hAnsi="Calibri"/>
      <w:lang w:eastAsia="ar-SA"/>
    </w:rPr>
  </w:style>
  <w:style w:type="table" w:customStyle="1" w:styleId="Grigliatabella2">
    <w:name w:val="Griglia tabella2"/>
    <w:basedOn w:val="Tabellanormale"/>
    <w:next w:val="Grigliatabella"/>
    <w:uiPriority w:val="59"/>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1239AD"/>
  </w:style>
  <w:style w:type="table" w:customStyle="1" w:styleId="Grigliatabella5">
    <w:name w:val="Griglia tabella5"/>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239AD"/>
  </w:style>
  <w:style w:type="table" w:customStyle="1" w:styleId="Grigliatabella6">
    <w:name w:val="Griglia tabella6"/>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1239AD"/>
  </w:style>
  <w:style w:type="paragraph" w:customStyle="1" w:styleId="Quotations">
    <w:name w:val="Quotations"/>
    <w:basedOn w:val="Standard"/>
    <w:rsid w:val="001239AD"/>
    <w:pPr>
      <w:widowControl w:val="0"/>
      <w:autoSpaceDN w:val="0"/>
      <w:spacing w:before="0" w:after="283" w:line="240" w:lineRule="auto"/>
      <w:ind w:left="567" w:right="567" w:firstLine="0"/>
      <w:jc w:val="left"/>
    </w:pPr>
    <w:rPr>
      <w:rFonts w:ascii="Times New Roman" w:hAnsi="Times New Roman" w:cs="Mangal"/>
      <w:kern w:val="3"/>
      <w:sz w:val="24"/>
      <w:szCs w:val="24"/>
      <w:lang w:eastAsia="zh-CN" w:bidi="hi-IN"/>
    </w:rPr>
  </w:style>
  <w:style w:type="character" w:customStyle="1" w:styleId="StrongEmphasis">
    <w:name w:val="Strong Emphasis"/>
    <w:rsid w:val="001239AD"/>
    <w:rPr>
      <w:b/>
      <w:bCs/>
    </w:rPr>
  </w:style>
  <w:style w:type="paragraph" w:customStyle="1" w:styleId="Normale1">
    <w:name w:val="Normale1"/>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numbering" w:customStyle="1" w:styleId="WW8Num5">
    <w:name w:val="WW8Num5"/>
    <w:basedOn w:val="Nessunelenco"/>
    <w:rsid w:val="001239AD"/>
    <w:pPr>
      <w:numPr>
        <w:numId w:val="22"/>
      </w:numPr>
    </w:pPr>
  </w:style>
  <w:style w:type="paragraph" w:customStyle="1" w:styleId="Normale2">
    <w:name w:val="Normale2"/>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paragraph" w:styleId="Testonotadichiusura">
    <w:name w:val="endnote text"/>
    <w:basedOn w:val="Normale"/>
    <w:link w:val="TestonotadichiusuraCarattere"/>
    <w:uiPriority w:val="99"/>
    <w:semiHidden/>
    <w:unhideWhenUsed/>
    <w:rsid w:val="001239AD"/>
    <w:pPr>
      <w:jc w:val="both"/>
    </w:pPr>
  </w:style>
  <w:style w:type="character" w:customStyle="1" w:styleId="TestonotadichiusuraCarattere">
    <w:name w:val="Testo nota di chiusura Carattere"/>
    <w:basedOn w:val="Carpredefinitoparagrafo"/>
    <w:link w:val="Testonotadichiusura"/>
    <w:uiPriority w:val="99"/>
    <w:semiHidden/>
    <w:rsid w:val="001239AD"/>
  </w:style>
  <w:style w:type="character" w:customStyle="1" w:styleId="UnresolvedMention">
    <w:name w:val="Unresolved Mention"/>
    <w:basedOn w:val="Carpredefinitoparagrafo"/>
    <w:uiPriority w:val="99"/>
    <w:semiHidden/>
    <w:unhideWhenUsed/>
    <w:rsid w:val="001E1DDF"/>
    <w:rPr>
      <w:color w:val="605E5C"/>
      <w:shd w:val="clear" w:color="auto" w:fill="E1DFDD"/>
    </w:rPr>
  </w:style>
  <w:style w:type="paragraph" w:customStyle="1" w:styleId="a">
    <w:basedOn w:val="Normale"/>
    <w:next w:val="Corpotesto"/>
    <w:uiPriority w:val="1"/>
    <w:qFormat/>
    <w:rsid w:val="00BB064E"/>
    <w:pPr>
      <w:widowControl w:val="0"/>
    </w:pPr>
    <w:rPr>
      <w:sz w:val="24"/>
      <w:szCs w:val="24"/>
      <w:lang w:val="en-US" w:eastAsia="en-US"/>
    </w:rPr>
  </w:style>
  <w:style w:type="paragraph" w:customStyle="1" w:styleId="Elenco2">
    <w:name w:val="Elenco2"/>
    <w:basedOn w:val="Corpotesto"/>
    <w:rsid w:val="001A4A7D"/>
    <w:pPr>
      <w:numPr>
        <w:numId w:val="38"/>
      </w:numPr>
      <w:spacing w:after="120" w:line="320" w:lineRule="exact"/>
      <w:jc w:val="both"/>
    </w:pPr>
    <w:rPr>
      <w:rFonts w:ascii="Arial" w:hAnsi="Arial" w:cs="Arial"/>
      <w:szCs w:val="24"/>
    </w:rPr>
  </w:style>
  <w:style w:type="paragraph" w:styleId="Nessunaspaziatura">
    <w:name w:val="No Spacing"/>
    <w:uiPriority w:val="1"/>
    <w:qFormat/>
    <w:rsid w:val="001A4A7D"/>
  </w:style>
  <w:style w:type="paragraph" w:customStyle="1" w:styleId="Style0">
    <w:name w:val="Style0"/>
    <w:rsid w:val="00271C47"/>
    <w:pPr>
      <w:overflowPunct w:val="0"/>
      <w:autoSpaceDE w:val="0"/>
      <w:autoSpaceDN w:val="0"/>
      <w:adjustRightInd w:val="0"/>
      <w:textAlignment w:val="baseline"/>
    </w:pPr>
    <w:rPr>
      <w:rFonts w:ascii="Arial" w:hAnsi="Arial"/>
      <w:sz w:val="24"/>
    </w:rPr>
  </w:style>
  <w:style w:type="paragraph" w:customStyle="1" w:styleId="Paragrafoelenco2">
    <w:name w:val="Paragrafo elenco2"/>
    <w:basedOn w:val="Normale"/>
    <w:rsid w:val="00965CE5"/>
    <w:pPr>
      <w:spacing w:after="200" w:line="276" w:lineRule="auto"/>
      <w:ind w:left="720"/>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B64BE"/>
  </w:style>
  <w:style w:type="paragraph" w:styleId="Titolo1">
    <w:name w:val="heading 1"/>
    <w:basedOn w:val="Normale"/>
    <w:next w:val="Normale"/>
    <w:uiPriority w:val="1"/>
    <w:qFormat/>
    <w:rsid w:val="00E64D62"/>
    <w:pPr>
      <w:keepNext/>
      <w:outlineLvl w:val="0"/>
    </w:pPr>
    <w:rPr>
      <w:rFonts w:ascii="Courier New" w:hAnsi="Courier New"/>
      <w:b/>
      <w:sz w:val="24"/>
    </w:rPr>
  </w:style>
  <w:style w:type="paragraph" w:styleId="Titolo2">
    <w:name w:val="heading 2"/>
    <w:basedOn w:val="Normale"/>
    <w:next w:val="Normale"/>
    <w:uiPriority w:val="1"/>
    <w:qFormat/>
    <w:rsid w:val="00E64D62"/>
    <w:pPr>
      <w:keepNext/>
      <w:outlineLvl w:val="1"/>
    </w:pPr>
    <w:rPr>
      <w:b/>
    </w:rPr>
  </w:style>
  <w:style w:type="paragraph" w:styleId="Titolo3">
    <w:name w:val="heading 3"/>
    <w:basedOn w:val="Normale"/>
    <w:next w:val="Normale"/>
    <w:uiPriority w:val="9"/>
    <w:qFormat/>
    <w:rsid w:val="00E64D62"/>
    <w:pPr>
      <w:keepNext/>
      <w:jc w:val="both"/>
      <w:outlineLvl w:val="2"/>
    </w:pPr>
    <w:rPr>
      <w:rFonts w:ascii="Courier New" w:hAnsi="Courier New"/>
      <w:b/>
      <w:sz w:val="24"/>
    </w:rPr>
  </w:style>
  <w:style w:type="paragraph" w:styleId="Titolo4">
    <w:name w:val="heading 4"/>
    <w:basedOn w:val="Normale"/>
    <w:next w:val="Normale"/>
    <w:uiPriority w:val="9"/>
    <w:qFormat/>
    <w:rsid w:val="00E64D62"/>
    <w:pPr>
      <w:keepNext/>
      <w:jc w:val="both"/>
      <w:outlineLvl w:val="3"/>
    </w:pPr>
    <w:rPr>
      <w:rFonts w:ascii="Courier New" w:hAnsi="Courier New"/>
      <w:sz w:val="24"/>
    </w:rPr>
  </w:style>
  <w:style w:type="paragraph" w:styleId="Titolo5">
    <w:name w:val="heading 5"/>
    <w:basedOn w:val="Normale"/>
    <w:next w:val="Normale"/>
    <w:uiPriority w:val="9"/>
    <w:qFormat/>
    <w:rsid w:val="00E64D62"/>
    <w:pPr>
      <w:keepNext/>
      <w:jc w:val="center"/>
      <w:outlineLvl w:val="4"/>
    </w:pPr>
    <w:rPr>
      <w:rFonts w:ascii="Courier" w:hAnsi="Courier"/>
      <w:sz w:val="24"/>
    </w:rPr>
  </w:style>
  <w:style w:type="paragraph" w:styleId="Titolo6">
    <w:name w:val="heading 6"/>
    <w:basedOn w:val="Normale"/>
    <w:next w:val="Normale"/>
    <w:qFormat/>
    <w:rsid w:val="00E64D62"/>
    <w:pPr>
      <w:spacing w:before="240" w:after="60"/>
      <w:outlineLvl w:val="5"/>
    </w:pPr>
    <w:rPr>
      <w:b/>
      <w:bCs/>
      <w:sz w:val="22"/>
      <w:szCs w:val="22"/>
    </w:rPr>
  </w:style>
  <w:style w:type="paragraph" w:styleId="Titolo7">
    <w:name w:val="heading 7"/>
    <w:basedOn w:val="Normale"/>
    <w:next w:val="Normale"/>
    <w:link w:val="Titolo7Carattere"/>
    <w:qFormat/>
    <w:rsid w:val="001239AD"/>
    <w:pPr>
      <w:keepNext/>
      <w:spacing w:before="120" w:after="60"/>
      <w:jc w:val="both"/>
      <w:outlineLvl w:val="6"/>
    </w:pPr>
    <w:rPr>
      <w:b/>
      <w:bCs/>
      <w:color w:val="FF00F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2">
    <w:name w:val="Body Text Indent 2"/>
    <w:basedOn w:val="Normale"/>
    <w:link w:val="Rientrocorpodeltesto2Carattere1"/>
    <w:uiPriority w:val="99"/>
    <w:rsid w:val="00E64D62"/>
    <w:pPr>
      <w:widowControl w:val="0"/>
      <w:ind w:left="709" w:hanging="709"/>
      <w:jc w:val="both"/>
    </w:pPr>
    <w:rPr>
      <w:rFonts w:ascii="Courier New" w:hAnsi="Courier New"/>
      <w:snapToGrid w:val="0"/>
      <w:sz w:val="24"/>
    </w:rPr>
  </w:style>
  <w:style w:type="paragraph" w:styleId="Corpotesto">
    <w:name w:val="Body Text"/>
    <w:basedOn w:val="Normale"/>
    <w:uiPriority w:val="1"/>
    <w:qFormat/>
    <w:rsid w:val="00E64D62"/>
    <w:rPr>
      <w:rFonts w:ascii="Courier New" w:hAnsi="Courier New"/>
      <w:sz w:val="24"/>
    </w:rPr>
  </w:style>
  <w:style w:type="paragraph" w:styleId="Corpodeltesto2">
    <w:name w:val="Body Text 2"/>
    <w:basedOn w:val="Normale"/>
    <w:link w:val="Corpodeltesto2Carattere1"/>
    <w:uiPriority w:val="99"/>
    <w:rsid w:val="00E64D62"/>
    <w:pPr>
      <w:spacing w:before="60"/>
      <w:jc w:val="both"/>
    </w:pPr>
    <w:rPr>
      <w:rFonts w:ascii="Courier New" w:hAnsi="Courier New"/>
      <w:sz w:val="24"/>
    </w:rPr>
  </w:style>
  <w:style w:type="paragraph" w:styleId="Corpodeltesto3">
    <w:name w:val="Body Text 3"/>
    <w:basedOn w:val="Normale"/>
    <w:link w:val="Corpodeltesto3Carattere1"/>
    <w:uiPriority w:val="99"/>
    <w:rsid w:val="00E64D62"/>
    <w:pPr>
      <w:jc w:val="both"/>
    </w:pPr>
    <w:rPr>
      <w:rFonts w:ascii="Courier New" w:hAnsi="Courier New"/>
      <w:b/>
      <w:sz w:val="24"/>
    </w:rPr>
  </w:style>
  <w:style w:type="paragraph" w:styleId="Rientrocorpodeltesto3">
    <w:name w:val="Body Text Indent 3"/>
    <w:basedOn w:val="Normale"/>
    <w:link w:val="Rientrocorpodeltesto3Carattere1"/>
    <w:uiPriority w:val="99"/>
    <w:rsid w:val="00E64D62"/>
    <w:pPr>
      <w:ind w:left="709"/>
      <w:jc w:val="both"/>
    </w:pPr>
    <w:rPr>
      <w:rFonts w:ascii="Courier New" w:hAnsi="Courier New"/>
      <w:sz w:val="24"/>
    </w:rPr>
  </w:style>
  <w:style w:type="paragraph" w:styleId="Pidipagina">
    <w:name w:val="footer"/>
    <w:basedOn w:val="Normale"/>
    <w:uiPriority w:val="99"/>
    <w:rsid w:val="00E64D62"/>
    <w:pPr>
      <w:tabs>
        <w:tab w:val="center" w:pos="4819"/>
        <w:tab w:val="right" w:pos="9638"/>
      </w:tabs>
    </w:pPr>
  </w:style>
  <w:style w:type="paragraph" w:customStyle="1" w:styleId="Rientrocorpodeltesto21">
    <w:name w:val="Rientro corpo del testo 21"/>
    <w:basedOn w:val="Normale"/>
    <w:rsid w:val="00E64D62"/>
    <w:pPr>
      <w:ind w:left="708"/>
    </w:pPr>
    <w:rPr>
      <w:b/>
      <w:sz w:val="24"/>
    </w:rPr>
  </w:style>
  <w:style w:type="paragraph" w:customStyle="1" w:styleId="Corpodeltesto21">
    <w:name w:val="Corpo del testo 21"/>
    <w:basedOn w:val="Normale"/>
    <w:rsid w:val="00E64D62"/>
    <w:pPr>
      <w:ind w:left="284"/>
    </w:pPr>
    <w:rPr>
      <w:b/>
      <w:sz w:val="24"/>
    </w:rPr>
  </w:style>
  <w:style w:type="character" w:styleId="Rimandonotaapidipagina">
    <w:name w:val="footnote reference"/>
    <w:aliases w:val="Footnote symbol"/>
    <w:uiPriority w:val="99"/>
    <w:rsid w:val="00E64D62"/>
    <w:rPr>
      <w:vertAlign w:val="superscript"/>
    </w:rPr>
  </w:style>
  <w:style w:type="paragraph" w:styleId="Intestazione">
    <w:name w:val="header"/>
    <w:basedOn w:val="Normale"/>
    <w:uiPriority w:val="99"/>
    <w:rsid w:val="00E64D62"/>
    <w:pPr>
      <w:tabs>
        <w:tab w:val="center" w:pos="4819"/>
        <w:tab w:val="right" w:pos="9638"/>
      </w:tabs>
    </w:pPr>
  </w:style>
  <w:style w:type="paragraph" w:styleId="Testonotaapidipagina">
    <w:name w:val="footnote text"/>
    <w:basedOn w:val="Normale"/>
    <w:uiPriority w:val="99"/>
    <w:rsid w:val="00E64D62"/>
  </w:style>
  <w:style w:type="character" w:styleId="Numeropagina">
    <w:name w:val="page number"/>
    <w:basedOn w:val="Carpredefinitoparagrafo"/>
    <w:uiPriority w:val="99"/>
    <w:rsid w:val="00E64D62"/>
  </w:style>
  <w:style w:type="paragraph" w:customStyle="1" w:styleId="PSR-corpotesto">
    <w:name w:val="PSR - corpo testo"/>
    <w:basedOn w:val="Normale"/>
    <w:rsid w:val="00E64D62"/>
    <w:pPr>
      <w:spacing w:after="120"/>
      <w:jc w:val="both"/>
    </w:pPr>
    <w:rPr>
      <w:rFonts w:ascii="Times" w:hAnsi="Times"/>
      <w:sz w:val="22"/>
    </w:rPr>
  </w:style>
  <w:style w:type="paragraph" w:customStyle="1" w:styleId="PSR-Trattiniclosed">
    <w:name w:val="PSR - Trattini closed"/>
    <w:basedOn w:val="Normale"/>
    <w:next w:val="PSR-corpotesto"/>
    <w:rsid w:val="00E64D62"/>
    <w:pPr>
      <w:jc w:val="both"/>
    </w:pPr>
    <w:rPr>
      <w:rFonts w:ascii="Times" w:hAnsi="Times"/>
      <w:sz w:val="22"/>
    </w:rPr>
  </w:style>
  <w:style w:type="paragraph" w:styleId="Testofumetto">
    <w:name w:val="Balloon Text"/>
    <w:basedOn w:val="Normale"/>
    <w:uiPriority w:val="99"/>
    <w:rsid w:val="00E64D62"/>
    <w:rPr>
      <w:rFonts w:ascii="Tahoma" w:hAnsi="Tahoma" w:cs="Times"/>
      <w:sz w:val="16"/>
      <w:szCs w:val="16"/>
    </w:rPr>
  </w:style>
  <w:style w:type="paragraph" w:customStyle="1" w:styleId="PSR-Tabellatrattini">
    <w:name w:val="PSR - Tabella trattini"/>
    <w:basedOn w:val="Normale"/>
    <w:next w:val="PSR-corpotesto"/>
    <w:rsid w:val="00E64D62"/>
    <w:pPr>
      <w:numPr>
        <w:numId w:val="1"/>
      </w:numPr>
      <w:jc w:val="both"/>
    </w:pPr>
    <w:rPr>
      <w:rFonts w:ascii="Arial" w:hAnsi="Arial"/>
      <w:sz w:val="16"/>
    </w:rPr>
  </w:style>
  <w:style w:type="paragraph" w:customStyle="1" w:styleId="PSR-Trattiniopen">
    <w:name w:val="PSR - Trattini open"/>
    <w:basedOn w:val="Normale"/>
    <w:rsid w:val="00E64D62"/>
    <w:pPr>
      <w:numPr>
        <w:numId w:val="2"/>
      </w:numPr>
      <w:spacing w:after="120"/>
      <w:jc w:val="both"/>
    </w:pPr>
    <w:rPr>
      <w:rFonts w:ascii="Times" w:hAnsi="Times"/>
      <w:sz w:val="22"/>
    </w:rPr>
  </w:style>
  <w:style w:type="paragraph" w:customStyle="1" w:styleId="PSR-Titolo7">
    <w:name w:val="PSR - Titolo 7"/>
    <w:basedOn w:val="Titolo6"/>
    <w:rsid w:val="00E64D62"/>
    <w:pPr>
      <w:keepNext/>
      <w:spacing w:before="120" w:after="120"/>
    </w:pPr>
    <w:rPr>
      <w:rFonts w:ascii="Times" w:eastAsia="Arial Unicode MS" w:hAnsi="Times"/>
      <w:bCs w:val="0"/>
      <w:i/>
      <w:sz w:val="24"/>
      <w:szCs w:val="20"/>
    </w:rPr>
  </w:style>
  <w:style w:type="paragraph" w:customStyle="1" w:styleId="PSR-Numeratorientrato">
    <w:name w:val="PSR - Numerato rientrato"/>
    <w:basedOn w:val="Normale"/>
    <w:rsid w:val="00E64D62"/>
    <w:pPr>
      <w:numPr>
        <w:numId w:val="3"/>
      </w:numPr>
      <w:jc w:val="both"/>
    </w:pPr>
    <w:rPr>
      <w:rFonts w:ascii="Times" w:hAnsi="Times"/>
      <w:sz w:val="22"/>
    </w:rPr>
  </w:style>
  <w:style w:type="paragraph" w:customStyle="1" w:styleId="PSR-Tabellatesto">
    <w:name w:val="PSR - Tabella testo"/>
    <w:basedOn w:val="Normale"/>
    <w:rsid w:val="00E64D62"/>
    <w:rPr>
      <w:rFonts w:ascii="Arial" w:hAnsi="Arial"/>
      <w:sz w:val="16"/>
    </w:rPr>
  </w:style>
  <w:style w:type="paragraph" w:styleId="Rientrocorpodeltesto">
    <w:name w:val="Body Text Indent"/>
    <w:basedOn w:val="Normale"/>
    <w:uiPriority w:val="99"/>
    <w:rsid w:val="00E64D62"/>
    <w:pPr>
      <w:ind w:left="851"/>
      <w:jc w:val="both"/>
    </w:pPr>
  </w:style>
  <w:style w:type="paragraph" w:customStyle="1" w:styleId="PSR-Trattinidoppiorientro">
    <w:name w:val="PSR - Trattini doppio rientro"/>
    <w:basedOn w:val="Normale"/>
    <w:rsid w:val="00E64D62"/>
    <w:pPr>
      <w:numPr>
        <w:numId w:val="4"/>
      </w:numPr>
      <w:jc w:val="both"/>
    </w:pPr>
    <w:rPr>
      <w:rFonts w:ascii="Times" w:hAnsi="Times"/>
      <w:sz w:val="22"/>
    </w:rPr>
  </w:style>
  <w:style w:type="paragraph" w:styleId="Mappadocumento">
    <w:name w:val="Document Map"/>
    <w:basedOn w:val="Normale"/>
    <w:semiHidden/>
    <w:rsid w:val="00E64D62"/>
    <w:pPr>
      <w:shd w:val="clear" w:color="auto" w:fill="000080"/>
    </w:pPr>
    <w:rPr>
      <w:rFonts w:ascii="Tahoma" w:hAnsi="Tahoma" w:cs="Times"/>
    </w:rPr>
  </w:style>
  <w:style w:type="paragraph" w:styleId="Testonormale">
    <w:name w:val="Plain Text"/>
    <w:basedOn w:val="Normale"/>
    <w:rsid w:val="00E64D62"/>
    <w:rPr>
      <w:rFonts w:ascii="Courier New" w:hAnsi="Courier New" w:cs="Courier New"/>
      <w:lang w:eastAsia="ko-KR"/>
    </w:rPr>
  </w:style>
  <w:style w:type="paragraph" w:customStyle="1" w:styleId="PSR-Letteremaiuscole">
    <w:name w:val="PSR - Lettere maiuscole"/>
    <w:basedOn w:val="Normale"/>
    <w:rsid w:val="00E64D62"/>
    <w:pPr>
      <w:widowControl w:val="0"/>
      <w:numPr>
        <w:numId w:val="5"/>
      </w:numPr>
      <w:spacing w:after="120" w:line="360" w:lineRule="atLeast"/>
      <w:jc w:val="both"/>
    </w:pPr>
    <w:rPr>
      <w:rFonts w:ascii="Times" w:hAnsi="Times"/>
      <w:sz w:val="22"/>
    </w:rPr>
  </w:style>
  <w:style w:type="paragraph" w:customStyle="1" w:styleId="PSR-Tabellabold">
    <w:name w:val="PSR - Tabella bold"/>
    <w:basedOn w:val="PSR-Tabellatesto"/>
    <w:rsid w:val="00E64D62"/>
    <w:rPr>
      <w:b/>
    </w:rPr>
  </w:style>
  <w:style w:type="paragraph" w:customStyle="1" w:styleId="PSR-Tabellatitolo">
    <w:name w:val="PSR - Tabella titolo"/>
    <w:basedOn w:val="Normale"/>
    <w:rsid w:val="00E64D62"/>
    <w:pPr>
      <w:jc w:val="center"/>
    </w:pPr>
    <w:rPr>
      <w:rFonts w:ascii="Arial" w:hAnsi="Arial"/>
      <w:b/>
      <w:sz w:val="18"/>
    </w:rPr>
  </w:style>
  <w:style w:type="paragraph" w:styleId="Puntoelenco">
    <w:name w:val="List Bullet"/>
    <w:basedOn w:val="Normale"/>
    <w:autoRedefine/>
    <w:semiHidden/>
    <w:rsid w:val="00E64D62"/>
    <w:pPr>
      <w:numPr>
        <w:numId w:val="7"/>
      </w:numPr>
    </w:pPr>
  </w:style>
  <w:style w:type="paragraph" w:styleId="Puntoelenco3">
    <w:name w:val="List Bullet 3"/>
    <w:basedOn w:val="Normale"/>
    <w:autoRedefine/>
    <w:semiHidden/>
    <w:rsid w:val="00E64D62"/>
    <w:pPr>
      <w:numPr>
        <w:numId w:val="8"/>
      </w:numPr>
    </w:pPr>
  </w:style>
  <w:style w:type="paragraph" w:styleId="Puntoelenco4">
    <w:name w:val="List Bullet 4"/>
    <w:basedOn w:val="Normale"/>
    <w:autoRedefine/>
    <w:semiHidden/>
    <w:rsid w:val="00E64D62"/>
    <w:pPr>
      <w:numPr>
        <w:numId w:val="9"/>
      </w:numPr>
    </w:pPr>
  </w:style>
  <w:style w:type="paragraph" w:styleId="Puntoelenco5">
    <w:name w:val="List Bullet 5"/>
    <w:basedOn w:val="Normale"/>
    <w:autoRedefine/>
    <w:semiHidden/>
    <w:rsid w:val="00E64D62"/>
    <w:pPr>
      <w:numPr>
        <w:numId w:val="10"/>
      </w:numPr>
    </w:pPr>
  </w:style>
  <w:style w:type="paragraph" w:styleId="Paragrafoelenco">
    <w:name w:val="List Paragraph"/>
    <w:basedOn w:val="Normale"/>
    <w:uiPriority w:val="1"/>
    <w:qFormat/>
    <w:rsid w:val="00E64D62"/>
    <w:pPr>
      <w:ind w:left="708"/>
    </w:pPr>
  </w:style>
  <w:style w:type="character" w:styleId="Collegamentoipertestuale">
    <w:name w:val="Hyperlink"/>
    <w:uiPriority w:val="99"/>
    <w:rsid w:val="00E64D62"/>
    <w:rPr>
      <w:color w:val="0000FF"/>
      <w:u w:val="single"/>
    </w:rPr>
  </w:style>
  <w:style w:type="paragraph" w:customStyle="1" w:styleId="PSR-Trattiniclosedrientro">
    <w:name w:val="PSR - Trattini closed rientro"/>
    <w:basedOn w:val="Normale"/>
    <w:rsid w:val="00E64D62"/>
    <w:pPr>
      <w:numPr>
        <w:ilvl w:val="1"/>
        <w:numId w:val="11"/>
      </w:numPr>
      <w:jc w:val="both"/>
    </w:pPr>
    <w:rPr>
      <w:rFonts w:ascii="Times" w:hAnsi="Times"/>
      <w:sz w:val="22"/>
    </w:rPr>
  </w:style>
  <w:style w:type="paragraph" w:styleId="NormaleWeb">
    <w:name w:val="Normal (Web)"/>
    <w:basedOn w:val="Normale"/>
    <w:uiPriority w:val="99"/>
    <w:rsid w:val="00E64D62"/>
    <w:pPr>
      <w:spacing w:before="100" w:beforeAutospacing="1" w:after="100" w:afterAutospacing="1"/>
    </w:pPr>
    <w:rPr>
      <w:sz w:val="24"/>
      <w:szCs w:val="24"/>
    </w:rPr>
  </w:style>
  <w:style w:type="character" w:styleId="Rimandocommento">
    <w:name w:val="annotation reference"/>
    <w:semiHidden/>
    <w:rsid w:val="00E64D62"/>
    <w:rPr>
      <w:sz w:val="16"/>
      <w:szCs w:val="16"/>
    </w:rPr>
  </w:style>
  <w:style w:type="paragraph" w:styleId="Testocommento">
    <w:name w:val="annotation text"/>
    <w:basedOn w:val="Normale"/>
    <w:semiHidden/>
    <w:rsid w:val="00E64D62"/>
  </w:style>
  <w:style w:type="paragraph" w:styleId="Soggettocommento">
    <w:name w:val="annotation subject"/>
    <w:basedOn w:val="Testocommento"/>
    <w:next w:val="Testocommento"/>
    <w:rsid w:val="00E64D62"/>
    <w:rPr>
      <w:b/>
      <w:bCs/>
    </w:rPr>
  </w:style>
  <w:style w:type="paragraph" w:styleId="Sommario2">
    <w:name w:val="toc 2"/>
    <w:basedOn w:val="Normale"/>
    <w:next w:val="Normale"/>
    <w:autoRedefine/>
    <w:semiHidden/>
    <w:rsid w:val="00E64D62"/>
    <w:pPr>
      <w:ind w:left="200"/>
    </w:pPr>
  </w:style>
  <w:style w:type="paragraph" w:customStyle="1" w:styleId="western">
    <w:name w:val="western"/>
    <w:basedOn w:val="Normale"/>
    <w:rsid w:val="00E64D62"/>
    <w:pPr>
      <w:spacing w:before="119" w:after="119" w:line="238" w:lineRule="atLeast"/>
      <w:jc w:val="both"/>
    </w:pPr>
    <w:rPr>
      <w:rFonts w:ascii="Courier New" w:hAnsi="Courier New" w:cs="Courier New"/>
      <w:sz w:val="24"/>
      <w:szCs w:val="24"/>
    </w:rPr>
  </w:style>
  <w:style w:type="paragraph" w:customStyle="1" w:styleId="Default">
    <w:name w:val="Default"/>
    <w:rsid w:val="00E64D62"/>
    <w:pPr>
      <w:autoSpaceDE w:val="0"/>
      <w:autoSpaceDN w:val="0"/>
      <w:adjustRightInd w:val="0"/>
    </w:pPr>
    <w:rPr>
      <w:color w:val="000000"/>
      <w:sz w:val="24"/>
      <w:szCs w:val="24"/>
    </w:rPr>
  </w:style>
  <w:style w:type="character" w:styleId="Enfasicorsivo">
    <w:name w:val="Emphasis"/>
    <w:qFormat/>
    <w:rsid w:val="00E64D62"/>
    <w:rPr>
      <w:i/>
      <w:iCs/>
    </w:rPr>
  </w:style>
  <w:style w:type="paragraph" w:customStyle="1" w:styleId="Preformattato">
    <w:name w:val="Preformattato"/>
    <w:basedOn w:val="Normale"/>
    <w:rsid w:val="00E64D6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customStyle="1" w:styleId="apple-style-span">
    <w:name w:val="apple-style-span"/>
    <w:rsid w:val="00E64D62"/>
  </w:style>
  <w:style w:type="paragraph" w:customStyle="1" w:styleId="Corpodeltesto31">
    <w:name w:val="Corpo del testo 31"/>
    <w:basedOn w:val="Normale"/>
    <w:rsid w:val="00E64D62"/>
    <w:pPr>
      <w:tabs>
        <w:tab w:val="left" w:pos="567"/>
      </w:tabs>
      <w:suppressAutoHyphens/>
      <w:jc w:val="both"/>
    </w:pPr>
    <w:rPr>
      <w:sz w:val="24"/>
      <w:lang w:eastAsia="ar-SA"/>
    </w:rPr>
  </w:style>
  <w:style w:type="character" w:customStyle="1" w:styleId="provvrubrica">
    <w:name w:val="provv_rubrica"/>
    <w:rsid w:val="00E64D62"/>
    <w:rPr>
      <w:i/>
      <w:iCs/>
    </w:rPr>
  </w:style>
  <w:style w:type="character" w:customStyle="1" w:styleId="TestonormaleCarattere">
    <w:name w:val="Testo normale Carattere"/>
    <w:rsid w:val="00E64D62"/>
    <w:rPr>
      <w:rFonts w:ascii="Courier New" w:hAnsi="Courier New" w:cs="Courier New"/>
      <w:lang w:eastAsia="ko-KR"/>
    </w:rPr>
  </w:style>
  <w:style w:type="character" w:customStyle="1" w:styleId="PidipaginaCarattere">
    <w:name w:val="Piè di pagina Carattere"/>
    <w:uiPriority w:val="99"/>
    <w:locked/>
    <w:rsid w:val="00E64D62"/>
  </w:style>
  <w:style w:type="paragraph" w:customStyle="1" w:styleId="Testonormale2">
    <w:name w:val="Testo normale2"/>
    <w:basedOn w:val="Normale"/>
    <w:rsid w:val="00E64D62"/>
    <w:rPr>
      <w:rFonts w:ascii="Courier New" w:hAnsi="Courier New" w:cs="Courier New"/>
      <w:lang w:eastAsia="ar-SA"/>
    </w:rPr>
  </w:style>
  <w:style w:type="character" w:customStyle="1" w:styleId="Titolo1Carattere">
    <w:name w:val="Titolo 1 Carattere"/>
    <w:uiPriority w:val="1"/>
    <w:rsid w:val="00E64D62"/>
    <w:rPr>
      <w:rFonts w:ascii="Courier New" w:hAnsi="Courier New"/>
      <w:b/>
      <w:sz w:val="24"/>
    </w:rPr>
  </w:style>
  <w:style w:type="character" w:customStyle="1" w:styleId="Titolo2Carattere">
    <w:name w:val="Titolo 2 Carattere"/>
    <w:uiPriority w:val="1"/>
    <w:rsid w:val="00E64D62"/>
    <w:rPr>
      <w:b/>
    </w:rPr>
  </w:style>
  <w:style w:type="character" w:customStyle="1" w:styleId="Titolo3Carattere">
    <w:name w:val="Titolo 3 Carattere"/>
    <w:uiPriority w:val="9"/>
    <w:rsid w:val="00E64D62"/>
    <w:rPr>
      <w:rFonts w:ascii="Courier New" w:hAnsi="Courier New"/>
      <w:b/>
      <w:sz w:val="24"/>
    </w:rPr>
  </w:style>
  <w:style w:type="character" w:customStyle="1" w:styleId="Titolo4Carattere">
    <w:name w:val="Titolo 4 Carattere"/>
    <w:uiPriority w:val="9"/>
    <w:rsid w:val="00E64D62"/>
    <w:rPr>
      <w:rFonts w:ascii="Courier New" w:hAnsi="Courier New"/>
      <w:sz w:val="24"/>
    </w:rPr>
  </w:style>
  <w:style w:type="character" w:customStyle="1" w:styleId="Titolo5Carattere">
    <w:name w:val="Titolo 5 Carattere"/>
    <w:uiPriority w:val="9"/>
    <w:rsid w:val="00E64D62"/>
    <w:rPr>
      <w:rFonts w:ascii="Courier" w:hAnsi="Courier"/>
      <w:sz w:val="24"/>
    </w:rPr>
  </w:style>
  <w:style w:type="character" w:customStyle="1" w:styleId="Titolo6Carattere">
    <w:name w:val="Titolo 6 Carattere"/>
    <w:rsid w:val="00E64D62"/>
    <w:rPr>
      <w:b/>
      <w:bCs/>
      <w:sz w:val="22"/>
      <w:szCs w:val="22"/>
    </w:rPr>
  </w:style>
  <w:style w:type="character" w:customStyle="1" w:styleId="WW8Num1z0">
    <w:name w:val="WW8Num1z0"/>
    <w:rsid w:val="00E64D62"/>
    <w:rPr>
      <w:rFonts w:ascii="Symbol" w:hAnsi="Symbol" w:cs="Symbol" w:hint="default"/>
    </w:rPr>
  </w:style>
  <w:style w:type="character" w:customStyle="1" w:styleId="WW8Num1z1">
    <w:name w:val="WW8Num1z1"/>
    <w:rsid w:val="00E64D62"/>
  </w:style>
  <w:style w:type="character" w:customStyle="1" w:styleId="WW8Num1z2">
    <w:name w:val="WW8Num1z2"/>
    <w:rsid w:val="00E64D62"/>
  </w:style>
  <w:style w:type="character" w:customStyle="1" w:styleId="WW8Num1z3">
    <w:name w:val="WW8Num1z3"/>
    <w:rsid w:val="00E64D62"/>
  </w:style>
  <w:style w:type="character" w:customStyle="1" w:styleId="WW8Num1z4">
    <w:name w:val="WW8Num1z4"/>
    <w:rsid w:val="00E64D62"/>
  </w:style>
  <w:style w:type="character" w:customStyle="1" w:styleId="WW8Num1z5">
    <w:name w:val="WW8Num1z5"/>
    <w:rsid w:val="00E64D62"/>
  </w:style>
  <w:style w:type="character" w:customStyle="1" w:styleId="WW8Num1z6">
    <w:name w:val="WW8Num1z6"/>
    <w:rsid w:val="00E64D62"/>
  </w:style>
  <w:style w:type="character" w:customStyle="1" w:styleId="WW8Num1z7">
    <w:name w:val="WW8Num1z7"/>
    <w:rsid w:val="00E64D62"/>
  </w:style>
  <w:style w:type="character" w:customStyle="1" w:styleId="WW8Num1z8">
    <w:name w:val="WW8Num1z8"/>
    <w:rsid w:val="00E64D62"/>
  </w:style>
  <w:style w:type="character" w:customStyle="1" w:styleId="WW8Num2z0">
    <w:name w:val="WW8Num2z0"/>
    <w:rsid w:val="00E64D62"/>
    <w:rPr>
      <w:rFonts w:ascii="Symbol" w:hAnsi="Symbol" w:cs="Symbol" w:hint="default"/>
    </w:rPr>
  </w:style>
  <w:style w:type="character" w:customStyle="1" w:styleId="WW8Num3z0">
    <w:name w:val="WW8Num3z0"/>
    <w:rsid w:val="00E64D62"/>
    <w:rPr>
      <w:rFonts w:ascii="Symbol" w:hAnsi="Symbol" w:cs="Symbol" w:hint="default"/>
    </w:rPr>
  </w:style>
  <w:style w:type="character" w:customStyle="1" w:styleId="WW8Num4z0">
    <w:name w:val="WW8Num4z0"/>
    <w:rsid w:val="00E64D62"/>
    <w:rPr>
      <w:rFonts w:ascii="Symbol" w:hAnsi="Symbol" w:cs="Symbol" w:hint="default"/>
      <w:sz w:val="24"/>
      <w:szCs w:val="24"/>
    </w:rPr>
  </w:style>
  <w:style w:type="character" w:customStyle="1" w:styleId="WW8Num5z0">
    <w:name w:val="WW8Num5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6z0">
    <w:name w:val="WW8Num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z0">
    <w:name w:val="WW8Num7z0"/>
    <w:rsid w:val="00E64D62"/>
    <w:rPr>
      <w:rFonts w:ascii="Times" w:hAnsi="Times" w:cs="Times" w:hint="default"/>
      <w:color w:val="auto"/>
      <w:sz w:val="20"/>
      <w:szCs w:val="20"/>
    </w:rPr>
  </w:style>
  <w:style w:type="character" w:customStyle="1" w:styleId="WW8Num8z0">
    <w:name w:val="WW8Num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z0">
    <w:name w:val="WW8Num9z0"/>
    <w:rsid w:val="00E64D62"/>
    <w:rPr>
      <w:rFonts w:cs="Times New Roman" w:hint="default"/>
      <w:sz w:val="24"/>
      <w:szCs w:val="24"/>
    </w:rPr>
  </w:style>
  <w:style w:type="character" w:customStyle="1" w:styleId="WW8Num9z1">
    <w:name w:val="WW8Num9z1"/>
    <w:rsid w:val="00E64D62"/>
  </w:style>
  <w:style w:type="character" w:customStyle="1" w:styleId="WW8Num9z2">
    <w:name w:val="WW8Num9z2"/>
    <w:rsid w:val="00E64D62"/>
  </w:style>
  <w:style w:type="character" w:customStyle="1" w:styleId="WW8Num9z3">
    <w:name w:val="WW8Num9z3"/>
    <w:rsid w:val="00E64D62"/>
  </w:style>
  <w:style w:type="character" w:customStyle="1" w:styleId="WW8Num9z4">
    <w:name w:val="WW8Num9z4"/>
    <w:rsid w:val="00E64D62"/>
  </w:style>
  <w:style w:type="character" w:customStyle="1" w:styleId="WW8Num9z5">
    <w:name w:val="WW8Num9z5"/>
    <w:rsid w:val="00E64D62"/>
  </w:style>
  <w:style w:type="character" w:customStyle="1" w:styleId="WW8Num9z6">
    <w:name w:val="WW8Num9z6"/>
    <w:rsid w:val="00E64D62"/>
  </w:style>
  <w:style w:type="character" w:customStyle="1" w:styleId="WW8Num9z7">
    <w:name w:val="WW8Num9z7"/>
    <w:rsid w:val="00E64D62"/>
  </w:style>
  <w:style w:type="character" w:customStyle="1" w:styleId="WW8Num9z8">
    <w:name w:val="WW8Num9z8"/>
    <w:rsid w:val="00E64D62"/>
  </w:style>
  <w:style w:type="character" w:customStyle="1" w:styleId="WW8Num10z0">
    <w:name w:val="WW8Num10z0"/>
    <w:rsid w:val="00E64D62"/>
    <w:rPr>
      <w:rFonts w:ascii="Times" w:hAnsi="Times" w:cs="Times" w:hint="default"/>
      <w:b/>
      <w:i w:val="0"/>
      <w:color w:val="auto"/>
      <w:sz w:val="20"/>
      <w:szCs w:val="20"/>
    </w:rPr>
  </w:style>
  <w:style w:type="character" w:customStyle="1" w:styleId="WW8Num10z1">
    <w:name w:val="WW8Num10z1"/>
    <w:rsid w:val="00E64D62"/>
    <w:rPr>
      <w:rFonts w:ascii="Times" w:hAnsi="Times" w:cs="Times" w:hint="default"/>
      <w:b/>
      <w:i w:val="0"/>
      <w:color w:val="auto"/>
      <w:sz w:val="24"/>
    </w:rPr>
  </w:style>
  <w:style w:type="character" w:customStyle="1" w:styleId="WW8Num10z2">
    <w:name w:val="WW8Num10z2"/>
    <w:rsid w:val="00E64D62"/>
  </w:style>
  <w:style w:type="character" w:customStyle="1" w:styleId="WW8Num10z3">
    <w:name w:val="WW8Num10z3"/>
    <w:rsid w:val="00E64D62"/>
  </w:style>
  <w:style w:type="character" w:customStyle="1" w:styleId="WW8Num10z4">
    <w:name w:val="WW8Num10z4"/>
    <w:rsid w:val="00E64D62"/>
  </w:style>
  <w:style w:type="character" w:customStyle="1" w:styleId="WW8Num10z5">
    <w:name w:val="WW8Num10z5"/>
    <w:rsid w:val="00E64D62"/>
  </w:style>
  <w:style w:type="character" w:customStyle="1" w:styleId="WW8Num10z6">
    <w:name w:val="WW8Num10z6"/>
    <w:rsid w:val="00E64D62"/>
  </w:style>
  <w:style w:type="character" w:customStyle="1" w:styleId="WW8Num10z7">
    <w:name w:val="WW8Num10z7"/>
    <w:rsid w:val="00E64D62"/>
  </w:style>
  <w:style w:type="character" w:customStyle="1" w:styleId="WW8Num10z8">
    <w:name w:val="WW8Num10z8"/>
    <w:rsid w:val="00E64D62"/>
  </w:style>
  <w:style w:type="character" w:customStyle="1" w:styleId="WW8Num11z0">
    <w:name w:val="WW8Num11z0"/>
    <w:rsid w:val="00E64D62"/>
    <w:rPr>
      <w:rFonts w:ascii="Times" w:hAnsi="Times" w:cs="Times" w:hint="default"/>
      <w:color w:val="auto"/>
      <w:sz w:val="20"/>
      <w:szCs w:val="20"/>
    </w:rPr>
  </w:style>
  <w:style w:type="character" w:customStyle="1" w:styleId="WW8Num12z0">
    <w:name w:val="WW8Num12z0"/>
    <w:rsid w:val="00E64D62"/>
    <w:rPr>
      <w:rFonts w:ascii="Times New Roman" w:hAnsi="Times New Roman" w:cs="Times New Roman"/>
      <w:sz w:val="24"/>
      <w:szCs w:val="24"/>
    </w:rPr>
  </w:style>
  <w:style w:type="character" w:customStyle="1" w:styleId="WW8Num13z0">
    <w:name w:val="WW8Num1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4z0">
    <w:name w:val="WW8Num1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0">
    <w:name w:val="WW8Num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5z1">
    <w:name w:val="WW8Num15z1"/>
    <w:rsid w:val="00E64D62"/>
    <w:rPr>
      <w:rFonts w:ascii="Courier New" w:hAnsi="Courier New" w:cs="Courier New" w:hint="default"/>
    </w:rPr>
  </w:style>
  <w:style w:type="character" w:customStyle="1" w:styleId="WW8Num15z2">
    <w:name w:val="WW8Num15z2"/>
    <w:rsid w:val="00E64D62"/>
    <w:rPr>
      <w:rFonts w:ascii="Wingdings" w:hAnsi="Wingdings" w:cs="Wingdings" w:hint="default"/>
    </w:rPr>
  </w:style>
  <w:style w:type="character" w:customStyle="1" w:styleId="WW8Num15z3">
    <w:name w:val="WW8Num15z3"/>
    <w:rsid w:val="00E64D62"/>
    <w:rPr>
      <w:rFonts w:ascii="Symbol" w:hAnsi="Symbol" w:cs="Symbol" w:hint="default"/>
    </w:rPr>
  </w:style>
  <w:style w:type="character" w:customStyle="1" w:styleId="WW8Num15z4">
    <w:name w:val="WW8Num15z4"/>
    <w:rsid w:val="00E64D62"/>
  </w:style>
  <w:style w:type="character" w:customStyle="1" w:styleId="WW8Num15z5">
    <w:name w:val="WW8Num15z5"/>
    <w:rsid w:val="00E64D62"/>
  </w:style>
  <w:style w:type="character" w:customStyle="1" w:styleId="WW8Num15z6">
    <w:name w:val="WW8Num15z6"/>
    <w:rsid w:val="00E64D62"/>
  </w:style>
  <w:style w:type="character" w:customStyle="1" w:styleId="WW8Num15z7">
    <w:name w:val="WW8Num15z7"/>
    <w:rsid w:val="00E64D62"/>
  </w:style>
  <w:style w:type="character" w:customStyle="1" w:styleId="WW8Num15z8">
    <w:name w:val="WW8Num15z8"/>
    <w:rsid w:val="00E64D62"/>
  </w:style>
  <w:style w:type="character" w:customStyle="1" w:styleId="WW8Num16z0">
    <w:name w:val="WW8Num1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7z0">
    <w:name w:val="WW8Num17z0"/>
    <w:rsid w:val="00E64D62"/>
    <w:rPr>
      <w:rFonts w:cs="Times New Roman" w:hint="default"/>
      <w:sz w:val="24"/>
      <w:szCs w:val="24"/>
    </w:rPr>
  </w:style>
  <w:style w:type="character" w:customStyle="1" w:styleId="WW8Num18z0">
    <w:name w:val="WW8Num1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9z0">
    <w:name w:val="WW8Num19z0"/>
    <w:rsid w:val="00E64D62"/>
    <w:rPr>
      <w:rFonts w:ascii="Times" w:eastAsia="TimesNewRomanPSMT" w:hAnsi="Times" w:cs="Times" w:hint="default"/>
      <w:color w:val="auto"/>
      <w:sz w:val="20"/>
      <w:szCs w:val="20"/>
    </w:rPr>
  </w:style>
  <w:style w:type="character" w:customStyle="1" w:styleId="WW8Num20z0">
    <w:name w:val="WW8Num20z0"/>
    <w:rsid w:val="00E64D62"/>
    <w:rPr>
      <w:rFonts w:ascii="Times" w:hAnsi="Times" w:cs="Times" w:hint="default"/>
      <w:b w:val="0"/>
      <w:i w:val="0"/>
      <w:caps w:val="0"/>
      <w:smallCaps w:val="0"/>
      <w:strike w:val="0"/>
      <w:dstrike w:val="0"/>
      <w:vanish w:val="0"/>
      <w:color w:val="000000"/>
      <w:position w:val="0"/>
      <w:sz w:val="24"/>
      <w:szCs w:val="24"/>
      <w:u w:val="none"/>
      <w:shd w:val="clear" w:color="auto" w:fill="FFFF00"/>
      <w:vertAlign w:val="baseline"/>
    </w:rPr>
  </w:style>
  <w:style w:type="character" w:customStyle="1" w:styleId="WW8Num20z1">
    <w:name w:val="WW8Num20z1"/>
    <w:rsid w:val="00E64D62"/>
    <w:rPr>
      <w:rFonts w:ascii="Courier New" w:hAnsi="Courier New" w:cs="Courier New" w:hint="default"/>
      <w:sz w:val="24"/>
      <w:szCs w:val="24"/>
    </w:rPr>
  </w:style>
  <w:style w:type="character" w:customStyle="1" w:styleId="WW8Num20z2">
    <w:name w:val="WW8Num20z2"/>
    <w:rsid w:val="00E64D62"/>
    <w:rPr>
      <w:rFonts w:ascii="Wingdings" w:hAnsi="Wingdings" w:cs="Wingdings" w:hint="default"/>
    </w:rPr>
  </w:style>
  <w:style w:type="character" w:customStyle="1" w:styleId="WW8Num20z3">
    <w:name w:val="WW8Num20z3"/>
    <w:rsid w:val="00E64D62"/>
    <w:rPr>
      <w:rFonts w:ascii="Symbol" w:hAnsi="Symbol" w:cs="Symbol" w:hint="default"/>
    </w:rPr>
  </w:style>
  <w:style w:type="character" w:customStyle="1" w:styleId="WW8Num20z4">
    <w:name w:val="WW8Num20z4"/>
    <w:rsid w:val="00E64D62"/>
  </w:style>
  <w:style w:type="character" w:customStyle="1" w:styleId="WW8Num20z5">
    <w:name w:val="WW8Num20z5"/>
    <w:rsid w:val="00E64D62"/>
  </w:style>
  <w:style w:type="character" w:customStyle="1" w:styleId="WW8Num20z6">
    <w:name w:val="WW8Num20z6"/>
    <w:rsid w:val="00E64D62"/>
  </w:style>
  <w:style w:type="character" w:customStyle="1" w:styleId="WW8Num20z7">
    <w:name w:val="WW8Num20z7"/>
    <w:rsid w:val="00E64D62"/>
  </w:style>
  <w:style w:type="character" w:customStyle="1" w:styleId="WW8Num20z8">
    <w:name w:val="WW8Num20z8"/>
    <w:rsid w:val="00E64D62"/>
  </w:style>
  <w:style w:type="character" w:customStyle="1" w:styleId="WW8Num21z0">
    <w:name w:val="WW8Num21z0"/>
    <w:rsid w:val="00E64D62"/>
    <w:rPr>
      <w:rFonts w:ascii="Times" w:hAnsi="Times" w:cs="Times" w:hint="default"/>
      <w:color w:val="auto"/>
      <w:sz w:val="20"/>
      <w:szCs w:val="20"/>
    </w:rPr>
  </w:style>
  <w:style w:type="character" w:customStyle="1" w:styleId="WW8Num22z0">
    <w:name w:val="WW8Num2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3z0">
    <w:name w:val="WW8Num23z0"/>
    <w:rsid w:val="00E64D62"/>
    <w:rPr>
      <w:rFonts w:ascii="Times New Roman" w:hAnsi="Times New Roman" w:cs="Times New Roman"/>
      <w:sz w:val="24"/>
      <w:szCs w:val="24"/>
      <w:shd w:val="clear" w:color="auto" w:fill="FFFF00"/>
    </w:rPr>
  </w:style>
  <w:style w:type="character" w:customStyle="1" w:styleId="WW8Num24z0">
    <w:name w:val="WW8Num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25z0">
    <w:name w:val="WW8Num25z0"/>
    <w:rsid w:val="00E64D62"/>
  </w:style>
  <w:style w:type="character" w:customStyle="1" w:styleId="WW8Num25z1">
    <w:name w:val="WW8Num25z1"/>
    <w:rsid w:val="00E64D62"/>
    <w:rPr>
      <w:rFonts w:ascii="Times" w:hAnsi="Times" w:cs="Courier New" w:hint="default"/>
    </w:rPr>
  </w:style>
  <w:style w:type="character" w:customStyle="1" w:styleId="WW8Num25z2">
    <w:name w:val="WW8Num25z2"/>
    <w:rsid w:val="00E64D62"/>
    <w:rPr>
      <w:rFonts w:ascii="Wingdings" w:hAnsi="Wingdings" w:cs="Wingdings" w:hint="default"/>
    </w:rPr>
  </w:style>
  <w:style w:type="character" w:customStyle="1" w:styleId="WW8Num25z3">
    <w:name w:val="WW8Num25z3"/>
    <w:rsid w:val="00E64D62"/>
    <w:rPr>
      <w:rFonts w:ascii="Symbol" w:hAnsi="Symbol" w:cs="Symbol" w:hint="default"/>
    </w:rPr>
  </w:style>
  <w:style w:type="character" w:customStyle="1" w:styleId="WW8Num25z4">
    <w:name w:val="WW8Num25z4"/>
    <w:rsid w:val="00E64D62"/>
    <w:rPr>
      <w:rFonts w:ascii="Courier New" w:hAnsi="Courier New" w:cs="Courier New" w:hint="default"/>
    </w:rPr>
  </w:style>
  <w:style w:type="character" w:customStyle="1" w:styleId="WW8Num26z0">
    <w:name w:val="WW8Num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0">
    <w:name w:val="WW8Num27z0"/>
    <w:rsid w:val="00E64D62"/>
    <w:rPr>
      <w:rFonts w:hint="default"/>
      <w:sz w:val="24"/>
      <w:szCs w:val="24"/>
    </w:rPr>
  </w:style>
  <w:style w:type="character" w:customStyle="1" w:styleId="WW8Num28z0">
    <w:name w:val="WW8Num28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29z0">
    <w:name w:val="WW8Num29z0"/>
    <w:rsid w:val="00E64D62"/>
    <w:rPr>
      <w:rFonts w:hint="default"/>
      <w:color w:val="000000"/>
      <w:sz w:val="24"/>
      <w:szCs w:val="24"/>
    </w:rPr>
  </w:style>
  <w:style w:type="character" w:customStyle="1" w:styleId="WW8Num30z0">
    <w:name w:val="WW8Num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1z0">
    <w:name w:val="WW8Num3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1z1">
    <w:name w:val="WW8Num31z1"/>
    <w:rsid w:val="00E64D62"/>
    <w:rPr>
      <w:rFonts w:ascii="Courier New" w:hAnsi="Courier New" w:cs="Courier New" w:hint="default"/>
    </w:rPr>
  </w:style>
  <w:style w:type="character" w:customStyle="1" w:styleId="WW8Num31z2">
    <w:name w:val="WW8Num31z2"/>
    <w:rsid w:val="00E64D62"/>
    <w:rPr>
      <w:rFonts w:ascii="Wingdings" w:hAnsi="Wingdings" w:cs="Wingdings" w:hint="default"/>
    </w:rPr>
  </w:style>
  <w:style w:type="character" w:customStyle="1" w:styleId="WW8Num31z3">
    <w:name w:val="WW8Num31z3"/>
    <w:rsid w:val="00E64D62"/>
    <w:rPr>
      <w:rFonts w:ascii="Symbol" w:hAnsi="Symbol" w:cs="Symbol" w:hint="default"/>
    </w:rPr>
  </w:style>
  <w:style w:type="character" w:customStyle="1" w:styleId="WW8Num32z0">
    <w:name w:val="WW8Num32z0"/>
    <w:rsid w:val="00E64D62"/>
    <w:rPr>
      <w:rFonts w:ascii="Times New Roman" w:eastAsia="Times New Roman" w:hAnsi="Times New Roman" w:cs="Times New Roman" w:hint="default"/>
      <w:i/>
      <w:iCs/>
      <w:sz w:val="20"/>
      <w:szCs w:val="20"/>
    </w:rPr>
  </w:style>
  <w:style w:type="character" w:customStyle="1" w:styleId="WW8Num33z0">
    <w:name w:val="WW8Num33z0"/>
    <w:rsid w:val="00E64D62"/>
    <w:rPr>
      <w:rFonts w:ascii="Times" w:hAnsi="Times" w:cs="Times" w:hint="default"/>
      <w:sz w:val="20"/>
      <w:szCs w:val="20"/>
    </w:rPr>
  </w:style>
  <w:style w:type="character" w:customStyle="1" w:styleId="WW8Num34z0">
    <w:name w:val="WW8Num34z0"/>
    <w:rsid w:val="00E64D62"/>
    <w:rPr>
      <w:rFonts w:ascii="Times" w:eastAsia="Mangal"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34z1">
    <w:name w:val="WW8Num34z1"/>
    <w:rsid w:val="00E64D62"/>
    <w:rPr>
      <w:rFonts w:ascii="Courier New" w:hAnsi="Courier New" w:cs="Courier New" w:hint="default"/>
    </w:rPr>
  </w:style>
  <w:style w:type="character" w:customStyle="1" w:styleId="WW8Num34z2">
    <w:name w:val="WW8Num34z2"/>
    <w:rsid w:val="00E64D62"/>
    <w:rPr>
      <w:rFonts w:ascii="Wingdings" w:hAnsi="Wingdings" w:cs="Wingdings" w:hint="default"/>
    </w:rPr>
  </w:style>
  <w:style w:type="character" w:customStyle="1" w:styleId="WW8Num34z3">
    <w:name w:val="WW8Num34z3"/>
    <w:rsid w:val="00E64D62"/>
    <w:rPr>
      <w:rFonts w:ascii="Symbol" w:hAnsi="Symbol" w:cs="Symbol" w:hint="default"/>
    </w:rPr>
  </w:style>
  <w:style w:type="character" w:customStyle="1" w:styleId="WW8Num35z0">
    <w:name w:val="WW8Num3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6z0">
    <w:name w:val="WW8Num36z0"/>
    <w:rsid w:val="00E64D62"/>
    <w:rPr>
      <w:rFonts w:ascii="Times New Roman" w:hAnsi="Times New Roman" w:cs="Times New Roman" w:hint="default"/>
      <w:b/>
      <w:sz w:val="24"/>
      <w:szCs w:val="24"/>
    </w:rPr>
  </w:style>
  <w:style w:type="character" w:customStyle="1" w:styleId="WW8Num37z0">
    <w:name w:val="WW8Num3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38z0">
    <w:name w:val="WW8Num38z0"/>
    <w:rsid w:val="00E64D62"/>
    <w:rPr>
      <w:rFonts w:ascii="Times New Roman" w:hAnsi="Times New Roman" w:cs="Times New Roman"/>
      <w:sz w:val="24"/>
      <w:szCs w:val="24"/>
    </w:rPr>
  </w:style>
  <w:style w:type="character" w:customStyle="1" w:styleId="WW8Num39z0">
    <w:name w:val="WW8Num39z0"/>
    <w:rsid w:val="00E64D62"/>
    <w:rPr>
      <w:rFonts w:ascii="Times" w:hAnsi="Times" w:cs="Times" w:hint="default"/>
      <w:color w:val="auto"/>
      <w:sz w:val="20"/>
      <w:szCs w:val="20"/>
    </w:rPr>
  </w:style>
  <w:style w:type="character" w:customStyle="1" w:styleId="WW8Num40z0">
    <w:name w:val="WW8Num4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1z0">
    <w:name w:val="WW8Num41z0"/>
    <w:rsid w:val="00E64D62"/>
    <w:rPr>
      <w:rFonts w:ascii="Times New Roman" w:hAnsi="Times New Roman" w:cs="Times New Roman" w:hint="default"/>
      <w:sz w:val="24"/>
      <w:szCs w:val="24"/>
    </w:rPr>
  </w:style>
  <w:style w:type="character" w:customStyle="1" w:styleId="WW8Num42z0">
    <w:name w:val="WW8Num4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3z0">
    <w:name w:val="WW8Num43z0"/>
    <w:rsid w:val="00E64D62"/>
    <w:rPr>
      <w:rFonts w:ascii="Times" w:hAnsi="Times" w:cs="Times" w:hint="default"/>
      <w:color w:val="auto"/>
      <w:sz w:val="20"/>
      <w:szCs w:val="20"/>
    </w:rPr>
  </w:style>
  <w:style w:type="character" w:customStyle="1" w:styleId="WW8Num44z0">
    <w:name w:val="WW8Num44z0"/>
    <w:rsid w:val="00E64D62"/>
    <w:rPr>
      <w:rFonts w:ascii="Times" w:hAnsi="Times" w:cs="Times" w:hint="default"/>
      <w:b w:val="0"/>
      <w:i w:val="0"/>
      <w:caps w:val="0"/>
      <w:smallCaps w:val="0"/>
      <w:strike w:val="0"/>
      <w:dstrike w:val="0"/>
      <w:vanish w:val="0"/>
      <w:color w:val="000000"/>
      <w:position w:val="0"/>
      <w:sz w:val="20"/>
      <w:szCs w:val="20"/>
      <w:u w:val="none"/>
      <w:shd w:val="clear" w:color="auto" w:fill="FFFF00"/>
      <w:vertAlign w:val="baseline"/>
    </w:rPr>
  </w:style>
  <w:style w:type="character" w:customStyle="1" w:styleId="WW8Num45z0">
    <w:name w:val="WW8Num45z0"/>
    <w:rsid w:val="00E64D62"/>
    <w:rPr>
      <w:rFonts w:ascii="Symbol" w:hAnsi="Symbol" w:cs="Symbol" w:hint="default"/>
    </w:rPr>
  </w:style>
  <w:style w:type="character" w:customStyle="1" w:styleId="WW8Num11z1">
    <w:name w:val="WW8Num11z1"/>
    <w:rsid w:val="00E64D62"/>
    <w:rPr>
      <w:rFonts w:ascii="Courier New" w:hAnsi="Courier New" w:cs="Courier New" w:hint="default"/>
    </w:rPr>
  </w:style>
  <w:style w:type="character" w:customStyle="1" w:styleId="WW8Num11z2">
    <w:name w:val="WW8Num11z2"/>
    <w:rsid w:val="00E64D62"/>
    <w:rPr>
      <w:rFonts w:ascii="Wingdings" w:hAnsi="Wingdings" w:cs="Wingdings" w:hint="default"/>
    </w:rPr>
  </w:style>
  <w:style w:type="character" w:customStyle="1" w:styleId="WW8Num11z3">
    <w:name w:val="WW8Num11z3"/>
    <w:rsid w:val="00E64D62"/>
    <w:rPr>
      <w:rFonts w:ascii="Symbol" w:hAnsi="Symbol" w:cs="Symbol" w:hint="default"/>
    </w:rPr>
  </w:style>
  <w:style w:type="character" w:customStyle="1" w:styleId="WW8Num11z4">
    <w:name w:val="WW8Num11z4"/>
    <w:rsid w:val="00E64D62"/>
  </w:style>
  <w:style w:type="character" w:customStyle="1" w:styleId="WW8Num11z5">
    <w:name w:val="WW8Num11z5"/>
    <w:rsid w:val="00E64D62"/>
  </w:style>
  <w:style w:type="character" w:customStyle="1" w:styleId="WW8Num11z6">
    <w:name w:val="WW8Num11z6"/>
    <w:rsid w:val="00E64D62"/>
  </w:style>
  <w:style w:type="character" w:customStyle="1" w:styleId="WW8Num11z7">
    <w:name w:val="WW8Num11z7"/>
    <w:rsid w:val="00E64D62"/>
  </w:style>
  <w:style w:type="character" w:customStyle="1" w:styleId="WW8Num11z8">
    <w:name w:val="WW8Num11z8"/>
    <w:rsid w:val="00E64D62"/>
  </w:style>
  <w:style w:type="character" w:customStyle="1" w:styleId="WW8Num13z1">
    <w:name w:val="WW8Num13z1"/>
    <w:rsid w:val="00E64D62"/>
    <w:rPr>
      <w:rFonts w:ascii="Courier New" w:hAnsi="Courier New" w:cs="Courier New" w:hint="default"/>
    </w:rPr>
  </w:style>
  <w:style w:type="character" w:customStyle="1" w:styleId="WW8Num13z2">
    <w:name w:val="WW8Num13z2"/>
    <w:rsid w:val="00E64D62"/>
    <w:rPr>
      <w:rFonts w:ascii="Wingdings" w:hAnsi="Wingdings" w:cs="Wingdings" w:hint="default"/>
    </w:rPr>
  </w:style>
  <w:style w:type="character" w:customStyle="1" w:styleId="WW8Num13z3">
    <w:name w:val="WW8Num13z3"/>
    <w:rsid w:val="00E64D62"/>
    <w:rPr>
      <w:rFonts w:ascii="Symbol" w:hAnsi="Symbol" w:cs="Symbol" w:hint="default"/>
    </w:rPr>
  </w:style>
  <w:style w:type="character" w:customStyle="1" w:styleId="WW8Num13z4">
    <w:name w:val="WW8Num13z4"/>
    <w:rsid w:val="00E64D62"/>
  </w:style>
  <w:style w:type="character" w:customStyle="1" w:styleId="WW8Num13z5">
    <w:name w:val="WW8Num13z5"/>
    <w:rsid w:val="00E64D62"/>
  </w:style>
  <w:style w:type="character" w:customStyle="1" w:styleId="WW8Num13z6">
    <w:name w:val="WW8Num13z6"/>
    <w:rsid w:val="00E64D62"/>
  </w:style>
  <w:style w:type="character" w:customStyle="1" w:styleId="WW8Num13z7">
    <w:name w:val="WW8Num13z7"/>
    <w:rsid w:val="00E64D62"/>
  </w:style>
  <w:style w:type="character" w:customStyle="1" w:styleId="WW8Num13z8">
    <w:name w:val="WW8Num13z8"/>
    <w:rsid w:val="00E64D62"/>
  </w:style>
  <w:style w:type="character" w:customStyle="1" w:styleId="WW8Num18z1">
    <w:name w:val="WW8Num18z1"/>
    <w:rsid w:val="00E64D62"/>
    <w:rPr>
      <w:rFonts w:ascii="Courier New" w:hAnsi="Courier New" w:cs="Courier New" w:hint="default"/>
    </w:rPr>
  </w:style>
  <w:style w:type="character" w:customStyle="1" w:styleId="WW8Num18z2">
    <w:name w:val="WW8Num18z2"/>
    <w:rsid w:val="00E64D62"/>
    <w:rPr>
      <w:rFonts w:ascii="Wingdings" w:hAnsi="Wingdings" w:cs="Wingdings" w:hint="default"/>
    </w:rPr>
  </w:style>
  <w:style w:type="character" w:customStyle="1" w:styleId="WW8Num18z3">
    <w:name w:val="WW8Num18z3"/>
    <w:rsid w:val="00E64D62"/>
    <w:rPr>
      <w:rFonts w:ascii="Symbol" w:hAnsi="Symbol" w:cs="Symbol" w:hint="default"/>
    </w:rPr>
  </w:style>
  <w:style w:type="character" w:customStyle="1" w:styleId="WW8Num18z4">
    <w:name w:val="WW8Num18z4"/>
    <w:rsid w:val="00E64D62"/>
  </w:style>
  <w:style w:type="character" w:customStyle="1" w:styleId="WW8Num18z5">
    <w:name w:val="WW8Num18z5"/>
    <w:rsid w:val="00E64D62"/>
  </w:style>
  <w:style w:type="character" w:customStyle="1" w:styleId="WW8Num18z6">
    <w:name w:val="WW8Num18z6"/>
    <w:rsid w:val="00E64D62"/>
  </w:style>
  <w:style w:type="character" w:customStyle="1" w:styleId="WW8Num18z7">
    <w:name w:val="WW8Num18z7"/>
    <w:rsid w:val="00E64D62"/>
  </w:style>
  <w:style w:type="character" w:customStyle="1" w:styleId="WW8Num18z8">
    <w:name w:val="WW8Num18z8"/>
    <w:rsid w:val="00E64D62"/>
  </w:style>
  <w:style w:type="character" w:customStyle="1" w:styleId="WW8Num28z1">
    <w:name w:val="WW8Num28z1"/>
    <w:rsid w:val="00E64D62"/>
    <w:rPr>
      <w:rFonts w:ascii="Courier New" w:hAnsi="Courier New" w:cs="Courier New" w:hint="default"/>
    </w:rPr>
  </w:style>
  <w:style w:type="character" w:customStyle="1" w:styleId="WW8Num28z2">
    <w:name w:val="WW8Num28z2"/>
    <w:rsid w:val="00E64D62"/>
    <w:rPr>
      <w:rFonts w:ascii="Wingdings" w:hAnsi="Wingdings" w:cs="Wingdings" w:hint="default"/>
    </w:rPr>
  </w:style>
  <w:style w:type="character" w:customStyle="1" w:styleId="WW8Num28z3">
    <w:name w:val="WW8Num28z3"/>
    <w:rsid w:val="00E64D62"/>
    <w:rPr>
      <w:rFonts w:ascii="Symbol" w:hAnsi="Symbol" w:cs="Symbol" w:hint="default"/>
    </w:rPr>
  </w:style>
  <w:style w:type="character" w:customStyle="1" w:styleId="WW8Num28z4">
    <w:name w:val="WW8Num28z4"/>
    <w:rsid w:val="00E64D62"/>
    <w:rPr>
      <w:rFonts w:ascii="Courier New" w:hAnsi="Courier New" w:cs="Courier New" w:hint="default"/>
    </w:rPr>
  </w:style>
  <w:style w:type="character" w:customStyle="1" w:styleId="WW8Num37z1">
    <w:name w:val="WW8Num37z1"/>
    <w:rsid w:val="00E64D62"/>
    <w:rPr>
      <w:rFonts w:ascii="Courier New" w:hAnsi="Courier New" w:cs="Courier New" w:hint="default"/>
    </w:rPr>
  </w:style>
  <w:style w:type="character" w:customStyle="1" w:styleId="WW8Num37z2">
    <w:name w:val="WW8Num37z2"/>
    <w:rsid w:val="00E64D62"/>
    <w:rPr>
      <w:rFonts w:ascii="Wingdings" w:hAnsi="Wingdings" w:cs="Wingdings" w:hint="default"/>
    </w:rPr>
  </w:style>
  <w:style w:type="character" w:customStyle="1" w:styleId="WW8Num37z3">
    <w:name w:val="WW8Num37z3"/>
    <w:rsid w:val="00E64D62"/>
    <w:rPr>
      <w:rFonts w:ascii="Symbol" w:hAnsi="Symbol" w:cs="Symbol" w:hint="default"/>
    </w:rPr>
  </w:style>
  <w:style w:type="character" w:customStyle="1" w:styleId="WW8Num46z0">
    <w:name w:val="WW8Num4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47z0">
    <w:name w:val="WW8Num47z0"/>
    <w:rsid w:val="00E64D62"/>
    <w:rPr>
      <w:rFonts w:ascii="Times" w:hAnsi="Times" w:cs="Times" w:hint="default"/>
      <w:color w:val="auto"/>
      <w:sz w:val="20"/>
      <w:szCs w:val="20"/>
    </w:rPr>
  </w:style>
  <w:style w:type="character" w:customStyle="1" w:styleId="WW8Num48z0">
    <w:name w:val="WW8Num48z0"/>
    <w:rsid w:val="00E64D62"/>
    <w:rPr>
      <w:rFonts w:ascii="Times" w:hAnsi="Times" w:cs="Times" w:hint="default"/>
      <w:color w:val="auto"/>
      <w:sz w:val="20"/>
      <w:szCs w:val="20"/>
    </w:rPr>
  </w:style>
  <w:style w:type="character" w:customStyle="1" w:styleId="Carpredefinitoparagrafo2">
    <w:name w:val="Car. predefinito paragrafo2"/>
    <w:rsid w:val="00E64D62"/>
  </w:style>
  <w:style w:type="character" w:customStyle="1" w:styleId="WW8Num17z1">
    <w:name w:val="WW8Num17z1"/>
    <w:rsid w:val="00E64D62"/>
    <w:rPr>
      <w:sz w:val="24"/>
      <w:szCs w:val="24"/>
    </w:rPr>
  </w:style>
  <w:style w:type="character" w:customStyle="1" w:styleId="WW8Num17z2">
    <w:name w:val="WW8Num17z2"/>
    <w:rsid w:val="00E64D62"/>
  </w:style>
  <w:style w:type="character" w:customStyle="1" w:styleId="WW8Num17z3">
    <w:name w:val="WW8Num17z3"/>
    <w:rsid w:val="00E64D62"/>
  </w:style>
  <w:style w:type="character" w:customStyle="1" w:styleId="WW8Num17z4">
    <w:name w:val="WW8Num17z4"/>
    <w:rsid w:val="00E64D62"/>
  </w:style>
  <w:style w:type="character" w:customStyle="1" w:styleId="WW8Num17z5">
    <w:name w:val="WW8Num17z5"/>
    <w:rsid w:val="00E64D62"/>
  </w:style>
  <w:style w:type="character" w:customStyle="1" w:styleId="WW8Num17z6">
    <w:name w:val="WW8Num17z6"/>
    <w:rsid w:val="00E64D62"/>
  </w:style>
  <w:style w:type="character" w:customStyle="1" w:styleId="WW8Num17z7">
    <w:name w:val="WW8Num17z7"/>
    <w:rsid w:val="00E64D62"/>
  </w:style>
  <w:style w:type="character" w:customStyle="1" w:styleId="WW8Num17z8">
    <w:name w:val="WW8Num17z8"/>
    <w:rsid w:val="00E64D62"/>
  </w:style>
  <w:style w:type="character" w:customStyle="1" w:styleId="WW8Num19z1">
    <w:name w:val="WW8Num19z1"/>
    <w:rsid w:val="00E64D62"/>
    <w:rPr>
      <w:rFonts w:ascii="Courier New" w:hAnsi="Courier New" w:cs="Courier New" w:hint="default"/>
    </w:rPr>
  </w:style>
  <w:style w:type="character" w:customStyle="1" w:styleId="WW8Num19z2">
    <w:name w:val="WW8Num19z2"/>
    <w:rsid w:val="00E64D62"/>
    <w:rPr>
      <w:rFonts w:ascii="Wingdings" w:hAnsi="Wingdings" w:cs="Wingdings" w:hint="default"/>
    </w:rPr>
  </w:style>
  <w:style w:type="character" w:customStyle="1" w:styleId="WW8Num19z3">
    <w:name w:val="WW8Num19z3"/>
    <w:rsid w:val="00E64D62"/>
    <w:rPr>
      <w:rFonts w:ascii="Symbol" w:hAnsi="Symbol" w:cs="Symbol" w:hint="default"/>
    </w:rPr>
  </w:style>
  <w:style w:type="character" w:customStyle="1" w:styleId="WW8Num19z4">
    <w:name w:val="WW8Num19z4"/>
    <w:rsid w:val="00E64D62"/>
  </w:style>
  <w:style w:type="character" w:customStyle="1" w:styleId="WW8Num19z5">
    <w:name w:val="WW8Num19z5"/>
    <w:rsid w:val="00E64D62"/>
  </w:style>
  <w:style w:type="character" w:customStyle="1" w:styleId="WW8Num19z6">
    <w:name w:val="WW8Num19z6"/>
    <w:rsid w:val="00E64D62"/>
  </w:style>
  <w:style w:type="character" w:customStyle="1" w:styleId="WW8Num19z7">
    <w:name w:val="WW8Num19z7"/>
    <w:rsid w:val="00E64D62"/>
  </w:style>
  <w:style w:type="character" w:customStyle="1" w:styleId="WW8Num19z8">
    <w:name w:val="WW8Num19z8"/>
    <w:rsid w:val="00E64D62"/>
  </w:style>
  <w:style w:type="character" w:customStyle="1" w:styleId="WW8Num30z1">
    <w:name w:val="WW8Num30z1"/>
    <w:rsid w:val="00E64D62"/>
    <w:rPr>
      <w:rFonts w:ascii="Courier New" w:hAnsi="Courier New" w:cs="Courier New" w:hint="default"/>
    </w:rPr>
  </w:style>
  <w:style w:type="character" w:customStyle="1" w:styleId="WW8Num30z2">
    <w:name w:val="WW8Num30z2"/>
    <w:rsid w:val="00E64D62"/>
    <w:rPr>
      <w:rFonts w:ascii="Wingdings" w:hAnsi="Wingdings" w:cs="Wingdings" w:hint="default"/>
    </w:rPr>
  </w:style>
  <w:style w:type="character" w:customStyle="1" w:styleId="WW8Num30z3">
    <w:name w:val="WW8Num30z3"/>
    <w:rsid w:val="00E64D62"/>
    <w:rPr>
      <w:rFonts w:ascii="Symbol" w:hAnsi="Symbol" w:cs="Symbol" w:hint="default"/>
    </w:rPr>
  </w:style>
  <w:style w:type="character" w:customStyle="1" w:styleId="WW8Num30z4">
    <w:name w:val="WW8Num30z4"/>
    <w:rsid w:val="00E64D62"/>
  </w:style>
  <w:style w:type="character" w:customStyle="1" w:styleId="WW8Num30z5">
    <w:name w:val="WW8Num30z5"/>
    <w:rsid w:val="00E64D62"/>
  </w:style>
  <w:style w:type="character" w:customStyle="1" w:styleId="WW8Num30z6">
    <w:name w:val="WW8Num30z6"/>
    <w:rsid w:val="00E64D62"/>
  </w:style>
  <w:style w:type="character" w:customStyle="1" w:styleId="WW8Num30z7">
    <w:name w:val="WW8Num30z7"/>
    <w:rsid w:val="00E64D62"/>
  </w:style>
  <w:style w:type="character" w:customStyle="1" w:styleId="WW8Num30z8">
    <w:name w:val="WW8Num30z8"/>
    <w:rsid w:val="00E64D62"/>
  </w:style>
  <w:style w:type="character" w:customStyle="1" w:styleId="WW8Num47z1">
    <w:name w:val="WW8Num47z1"/>
    <w:rsid w:val="00E64D62"/>
    <w:rPr>
      <w:rFonts w:ascii="Courier New" w:hAnsi="Courier New" w:cs="Courier New" w:hint="default"/>
    </w:rPr>
  </w:style>
  <w:style w:type="character" w:customStyle="1" w:styleId="WW8Num47z2">
    <w:name w:val="WW8Num47z2"/>
    <w:rsid w:val="00E64D62"/>
    <w:rPr>
      <w:rFonts w:ascii="Wingdings" w:hAnsi="Wingdings" w:cs="Wingdings" w:hint="default"/>
    </w:rPr>
  </w:style>
  <w:style w:type="character" w:customStyle="1" w:styleId="WW8Num47z3">
    <w:name w:val="WW8Num47z3"/>
    <w:rsid w:val="00E64D62"/>
    <w:rPr>
      <w:rFonts w:ascii="Symbol" w:hAnsi="Symbol" w:cs="Symbol" w:hint="default"/>
    </w:rPr>
  </w:style>
  <w:style w:type="character" w:customStyle="1" w:styleId="WW8Num47z4">
    <w:name w:val="WW8Num47z4"/>
    <w:rsid w:val="00E64D62"/>
    <w:rPr>
      <w:rFonts w:ascii="Courier New" w:hAnsi="Courier New" w:cs="Courier New" w:hint="default"/>
    </w:rPr>
  </w:style>
  <w:style w:type="character" w:customStyle="1" w:styleId="WW8Num49z0">
    <w:name w:val="WW8Num4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0z0">
    <w:name w:val="WW8Num50z0"/>
    <w:rsid w:val="00E64D62"/>
    <w:rPr>
      <w:rFonts w:ascii="Times" w:hAnsi="Times" w:cs="Times" w:hint="default"/>
      <w:color w:val="auto"/>
      <w:sz w:val="20"/>
      <w:szCs w:val="20"/>
    </w:rPr>
  </w:style>
  <w:style w:type="character" w:customStyle="1" w:styleId="WW8Num51z0">
    <w:name w:val="WW8Num5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2z0">
    <w:name w:val="WW8Num52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53z0">
    <w:name w:val="WW8Num53z0"/>
    <w:rsid w:val="00E64D62"/>
    <w:rPr>
      <w:rFonts w:hint="default"/>
      <w:sz w:val="24"/>
      <w:szCs w:val="24"/>
    </w:rPr>
  </w:style>
  <w:style w:type="character" w:customStyle="1" w:styleId="WW8Num54z0">
    <w:name w:val="WW8Num54z0"/>
    <w:rsid w:val="00E64D62"/>
    <w:rPr>
      <w:sz w:val="24"/>
      <w:szCs w:val="24"/>
    </w:rPr>
  </w:style>
  <w:style w:type="character" w:customStyle="1" w:styleId="WW8Num55z0">
    <w:name w:val="WW8Num5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6z0">
    <w:name w:val="WW8Num56z0"/>
    <w:rsid w:val="00E64D62"/>
    <w:rPr>
      <w:rFonts w:hint="default"/>
      <w:sz w:val="20"/>
      <w:szCs w:val="20"/>
    </w:rPr>
  </w:style>
  <w:style w:type="character" w:customStyle="1" w:styleId="WW8Num57z0">
    <w:name w:val="WW8Num57z0"/>
    <w:rsid w:val="00E64D62"/>
    <w:rPr>
      <w:rFonts w:cs="Times New Roman" w:hint="default"/>
      <w:sz w:val="24"/>
      <w:szCs w:val="24"/>
    </w:rPr>
  </w:style>
  <w:style w:type="character" w:customStyle="1" w:styleId="WW8Num58z0">
    <w:name w:val="WW8Num58z0"/>
    <w:rsid w:val="00E64D62"/>
    <w:rPr>
      <w:rFonts w:hint="default"/>
      <w:sz w:val="24"/>
      <w:szCs w:val="24"/>
    </w:rPr>
  </w:style>
  <w:style w:type="character" w:customStyle="1" w:styleId="WW8Num59z0">
    <w:name w:val="WW8Num59z0"/>
    <w:rsid w:val="00E64D62"/>
    <w:rPr>
      <w:rFonts w:ascii="Symbol" w:hAnsi="Symbol" w:cs="Symbol" w:hint="default"/>
      <w:strike w:val="0"/>
      <w:dstrike w:val="0"/>
      <w:sz w:val="20"/>
      <w:szCs w:val="20"/>
    </w:rPr>
  </w:style>
  <w:style w:type="character" w:customStyle="1" w:styleId="WW8Num59z1">
    <w:name w:val="WW8Num59z1"/>
    <w:rsid w:val="00E64D62"/>
    <w:rPr>
      <w:rFonts w:ascii="Courier New" w:hAnsi="Courier New" w:cs="Courier New" w:hint="default"/>
    </w:rPr>
  </w:style>
  <w:style w:type="character" w:customStyle="1" w:styleId="WW8Num59z2">
    <w:name w:val="WW8Num59z2"/>
    <w:rsid w:val="00E64D62"/>
    <w:rPr>
      <w:rFonts w:ascii="Wingdings" w:hAnsi="Wingdings" w:cs="Wingdings" w:hint="default"/>
    </w:rPr>
  </w:style>
  <w:style w:type="character" w:customStyle="1" w:styleId="WW8Num59z3">
    <w:name w:val="WW8Num59z3"/>
    <w:rsid w:val="00E64D62"/>
    <w:rPr>
      <w:rFonts w:ascii="Symbol" w:hAnsi="Symbol" w:cs="Symbol" w:hint="default"/>
    </w:rPr>
  </w:style>
  <w:style w:type="character" w:customStyle="1" w:styleId="WW8Num60z0">
    <w:name w:val="WW8Num60z0"/>
    <w:rsid w:val="00E64D62"/>
    <w:rPr>
      <w:rFonts w:hint="default"/>
      <w:b/>
      <w:sz w:val="24"/>
      <w:szCs w:val="24"/>
    </w:rPr>
  </w:style>
  <w:style w:type="character" w:customStyle="1" w:styleId="WW8Num61z0">
    <w:name w:val="WW8Num6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2z0">
    <w:name w:val="WW8Num62z0"/>
    <w:rsid w:val="00E64D62"/>
    <w:rPr>
      <w:rFonts w:hint="default"/>
      <w:b/>
    </w:rPr>
  </w:style>
  <w:style w:type="character" w:customStyle="1" w:styleId="WW8Num62z1">
    <w:name w:val="WW8Num62z1"/>
    <w:rsid w:val="00E64D62"/>
  </w:style>
  <w:style w:type="character" w:customStyle="1" w:styleId="WW8Num62z2">
    <w:name w:val="WW8Num62z2"/>
    <w:rsid w:val="00E64D62"/>
  </w:style>
  <w:style w:type="character" w:customStyle="1" w:styleId="WW8Num62z3">
    <w:name w:val="WW8Num62z3"/>
    <w:rsid w:val="00E64D62"/>
  </w:style>
  <w:style w:type="character" w:customStyle="1" w:styleId="WW8Num63z0">
    <w:name w:val="WW8Num6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4z0">
    <w:name w:val="WW8Num64z0"/>
    <w:rsid w:val="00E64D62"/>
    <w:rPr>
      <w:rFonts w:ascii="Times New Roman" w:hAnsi="Times New Roman" w:cs="Times New Roman" w:hint="default"/>
      <w:szCs w:val="24"/>
    </w:rPr>
  </w:style>
  <w:style w:type="character" w:customStyle="1" w:styleId="WW8Num65z0">
    <w:name w:val="WW8Num65z0"/>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66z0">
    <w:name w:val="WW8Num6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7z0">
    <w:name w:val="WW8Num67z0"/>
    <w:rsid w:val="00E64D62"/>
    <w:rPr>
      <w:rFonts w:cs="Times New Roman"/>
      <w:sz w:val="24"/>
      <w:szCs w:val="24"/>
    </w:rPr>
  </w:style>
  <w:style w:type="character" w:customStyle="1" w:styleId="WW8Num68z0">
    <w:name w:val="WW8Num6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69z0">
    <w:name w:val="WW8Num6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0z0">
    <w:name w:val="WW8Num70z0"/>
    <w:rsid w:val="00E64D62"/>
    <w:rPr>
      <w:rFonts w:ascii="Symbol" w:hAnsi="Symbol" w:cs="Symbol" w:hint="default"/>
      <w:color w:val="auto"/>
      <w:sz w:val="20"/>
      <w:szCs w:val="20"/>
    </w:rPr>
  </w:style>
  <w:style w:type="character" w:customStyle="1" w:styleId="WW8Num71z0">
    <w:name w:val="WW8Num71z0"/>
    <w:rsid w:val="00E64D62"/>
    <w:rPr>
      <w:rFonts w:hint="default"/>
      <w:b/>
      <w:sz w:val="24"/>
      <w:szCs w:val="24"/>
    </w:rPr>
  </w:style>
  <w:style w:type="character" w:customStyle="1" w:styleId="WW8Num72z0">
    <w:name w:val="WW8Num7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3z0">
    <w:name w:val="WW8Num7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4z0">
    <w:name w:val="WW8Num7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5z0">
    <w:name w:val="WW8Num7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6z0">
    <w:name w:val="WW8Num76z0"/>
    <w:rsid w:val="00E64D62"/>
    <w:rPr>
      <w:rFonts w:ascii="Times" w:hAnsi="Times" w:cs="Times" w:hint="default"/>
      <w:color w:val="auto"/>
      <w:sz w:val="20"/>
      <w:szCs w:val="20"/>
    </w:rPr>
  </w:style>
  <w:style w:type="character" w:customStyle="1" w:styleId="WW8Num77z0">
    <w:name w:val="WW8Num7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78z0">
    <w:name w:val="WW8Num78z0"/>
    <w:rsid w:val="00E64D62"/>
    <w:rPr>
      <w:color w:val="000000"/>
      <w:sz w:val="24"/>
      <w:szCs w:val="24"/>
    </w:rPr>
  </w:style>
  <w:style w:type="character" w:customStyle="1" w:styleId="WW8Num79z0">
    <w:name w:val="WW8Num7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z1">
    <w:name w:val="WW8Num5z1"/>
    <w:rsid w:val="00E64D62"/>
    <w:rPr>
      <w:rFonts w:ascii="Courier New" w:hAnsi="Courier New" w:cs="Courier New" w:hint="default"/>
    </w:rPr>
  </w:style>
  <w:style w:type="character" w:customStyle="1" w:styleId="WW8Num5z2">
    <w:name w:val="WW8Num5z2"/>
    <w:rsid w:val="00E64D62"/>
    <w:rPr>
      <w:rFonts w:ascii="Wingdings" w:hAnsi="Wingdings" w:cs="Wingdings" w:hint="default"/>
    </w:rPr>
  </w:style>
  <w:style w:type="character" w:customStyle="1" w:styleId="WW8Num5z3">
    <w:name w:val="WW8Num5z3"/>
    <w:rsid w:val="00E64D62"/>
    <w:rPr>
      <w:rFonts w:ascii="Symbol" w:hAnsi="Symbol" w:cs="Symbol" w:hint="default"/>
    </w:rPr>
  </w:style>
  <w:style w:type="character" w:customStyle="1" w:styleId="WW8Num6z1">
    <w:name w:val="WW8Num6z1"/>
    <w:rsid w:val="00E64D62"/>
    <w:rPr>
      <w:rFonts w:ascii="Courier New" w:hAnsi="Courier New" w:cs="Courier New" w:hint="default"/>
    </w:rPr>
  </w:style>
  <w:style w:type="character" w:customStyle="1" w:styleId="WW8Num6z2">
    <w:name w:val="WW8Num6z2"/>
    <w:rsid w:val="00E64D62"/>
    <w:rPr>
      <w:rFonts w:ascii="Wingdings" w:hAnsi="Wingdings" w:cs="Wingdings" w:hint="default"/>
    </w:rPr>
  </w:style>
  <w:style w:type="character" w:customStyle="1" w:styleId="WW8Num6z3">
    <w:name w:val="WW8Num6z3"/>
    <w:rsid w:val="00E64D62"/>
    <w:rPr>
      <w:rFonts w:ascii="Symbol" w:hAnsi="Symbol" w:cs="Symbol" w:hint="default"/>
    </w:rPr>
  </w:style>
  <w:style w:type="character" w:customStyle="1" w:styleId="WW8Num7z1">
    <w:name w:val="WW8Num7z1"/>
    <w:rsid w:val="00E64D62"/>
    <w:rPr>
      <w:rFonts w:ascii="Courier New" w:hAnsi="Courier New" w:cs="Courier New" w:hint="default"/>
    </w:rPr>
  </w:style>
  <w:style w:type="character" w:customStyle="1" w:styleId="WW8Num7z2">
    <w:name w:val="WW8Num7z2"/>
    <w:rsid w:val="00E64D62"/>
    <w:rPr>
      <w:rFonts w:ascii="Wingdings" w:hAnsi="Wingdings" w:cs="Wingdings" w:hint="default"/>
    </w:rPr>
  </w:style>
  <w:style w:type="character" w:customStyle="1" w:styleId="WW8Num7z3">
    <w:name w:val="WW8Num7z3"/>
    <w:rsid w:val="00E64D62"/>
    <w:rPr>
      <w:rFonts w:ascii="Symbol" w:hAnsi="Symbol" w:cs="Symbol" w:hint="default"/>
    </w:rPr>
  </w:style>
  <w:style w:type="character" w:customStyle="1" w:styleId="WW8Num8z1">
    <w:name w:val="WW8Num8z1"/>
    <w:rsid w:val="00E64D62"/>
    <w:rPr>
      <w:rFonts w:ascii="Courier New" w:hAnsi="Courier New" w:cs="Courier New" w:hint="default"/>
    </w:rPr>
  </w:style>
  <w:style w:type="character" w:customStyle="1" w:styleId="WW8Num8z2">
    <w:name w:val="WW8Num8z2"/>
    <w:rsid w:val="00E64D62"/>
    <w:rPr>
      <w:rFonts w:ascii="Wingdings" w:hAnsi="Wingdings" w:cs="Wingdings" w:hint="default"/>
    </w:rPr>
  </w:style>
  <w:style w:type="character" w:customStyle="1" w:styleId="WW8Num8z3">
    <w:name w:val="WW8Num8z3"/>
    <w:rsid w:val="00E64D62"/>
    <w:rPr>
      <w:rFonts w:ascii="Symbol" w:hAnsi="Symbol" w:cs="Symbol" w:hint="default"/>
    </w:rPr>
  </w:style>
  <w:style w:type="character" w:customStyle="1" w:styleId="WW8Num12z1">
    <w:name w:val="WW8Num12z1"/>
    <w:rsid w:val="00E64D62"/>
  </w:style>
  <w:style w:type="character" w:customStyle="1" w:styleId="WW8Num12z2">
    <w:name w:val="WW8Num12z2"/>
    <w:rsid w:val="00E64D62"/>
  </w:style>
  <w:style w:type="character" w:customStyle="1" w:styleId="WW8Num12z3">
    <w:name w:val="WW8Num12z3"/>
    <w:rsid w:val="00E64D62"/>
  </w:style>
  <w:style w:type="character" w:customStyle="1" w:styleId="WW8Num12z4">
    <w:name w:val="WW8Num12z4"/>
    <w:rsid w:val="00E64D62"/>
  </w:style>
  <w:style w:type="character" w:customStyle="1" w:styleId="WW8Num12z5">
    <w:name w:val="WW8Num12z5"/>
    <w:rsid w:val="00E64D62"/>
  </w:style>
  <w:style w:type="character" w:customStyle="1" w:styleId="WW8Num12z6">
    <w:name w:val="WW8Num12z6"/>
    <w:rsid w:val="00E64D62"/>
  </w:style>
  <w:style w:type="character" w:customStyle="1" w:styleId="WW8Num12z7">
    <w:name w:val="WW8Num12z7"/>
    <w:rsid w:val="00E64D62"/>
  </w:style>
  <w:style w:type="character" w:customStyle="1" w:styleId="WW8Num12z8">
    <w:name w:val="WW8Num12z8"/>
    <w:rsid w:val="00E64D62"/>
  </w:style>
  <w:style w:type="character" w:customStyle="1" w:styleId="WW8Num14z1">
    <w:name w:val="WW8Num14z1"/>
    <w:rsid w:val="00E64D62"/>
    <w:rPr>
      <w:rFonts w:ascii="Courier New" w:hAnsi="Courier New" w:cs="Courier New" w:hint="default"/>
    </w:rPr>
  </w:style>
  <w:style w:type="character" w:customStyle="1" w:styleId="WW8Num14z2">
    <w:name w:val="WW8Num14z2"/>
    <w:rsid w:val="00E64D62"/>
    <w:rPr>
      <w:rFonts w:ascii="Wingdings" w:hAnsi="Wingdings" w:cs="Wingdings" w:hint="default"/>
    </w:rPr>
  </w:style>
  <w:style w:type="character" w:customStyle="1" w:styleId="WW8Num14z3">
    <w:name w:val="WW8Num14z3"/>
    <w:rsid w:val="00E64D62"/>
    <w:rPr>
      <w:rFonts w:ascii="Symbol" w:hAnsi="Symbol" w:cs="Symbol" w:hint="default"/>
    </w:rPr>
  </w:style>
  <w:style w:type="character" w:customStyle="1" w:styleId="WW8Num16z1">
    <w:name w:val="WW8Num16z1"/>
    <w:rsid w:val="00E64D62"/>
    <w:rPr>
      <w:rFonts w:ascii="Courier New" w:hAnsi="Courier New" w:cs="Courier New" w:hint="default"/>
    </w:rPr>
  </w:style>
  <w:style w:type="character" w:customStyle="1" w:styleId="WW8Num16z2">
    <w:name w:val="WW8Num16z2"/>
    <w:rsid w:val="00E64D62"/>
    <w:rPr>
      <w:rFonts w:ascii="Wingdings" w:hAnsi="Wingdings" w:cs="Wingdings" w:hint="default"/>
    </w:rPr>
  </w:style>
  <w:style w:type="character" w:customStyle="1" w:styleId="WW8Num16z3">
    <w:name w:val="WW8Num16z3"/>
    <w:rsid w:val="00E64D62"/>
    <w:rPr>
      <w:rFonts w:ascii="Symbol" w:hAnsi="Symbol" w:cs="Symbol" w:hint="default"/>
    </w:rPr>
  </w:style>
  <w:style w:type="character" w:customStyle="1" w:styleId="WW8Num21z1">
    <w:name w:val="WW8Num21z1"/>
    <w:rsid w:val="00E64D62"/>
    <w:rPr>
      <w:rFonts w:ascii="Courier New" w:hAnsi="Courier New" w:cs="Courier New" w:hint="default"/>
    </w:rPr>
  </w:style>
  <w:style w:type="character" w:customStyle="1" w:styleId="WW8Num21z2">
    <w:name w:val="WW8Num21z2"/>
    <w:rsid w:val="00E64D62"/>
    <w:rPr>
      <w:rFonts w:ascii="Wingdings" w:hAnsi="Wingdings" w:cs="Wingdings" w:hint="default"/>
    </w:rPr>
  </w:style>
  <w:style w:type="character" w:customStyle="1" w:styleId="WW8Num21z3">
    <w:name w:val="WW8Num21z3"/>
    <w:rsid w:val="00E64D62"/>
    <w:rPr>
      <w:rFonts w:ascii="Symbol" w:hAnsi="Symbol" w:cs="Symbol" w:hint="default"/>
    </w:rPr>
  </w:style>
  <w:style w:type="character" w:customStyle="1" w:styleId="WW8Num22z1">
    <w:name w:val="WW8Num22z1"/>
    <w:rsid w:val="00E64D62"/>
    <w:rPr>
      <w:rFonts w:ascii="Courier New" w:hAnsi="Courier New" w:cs="Courier New" w:hint="default"/>
    </w:rPr>
  </w:style>
  <w:style w:type="character" w:customStyle="1" w:styleId="WW8Num22z2">
    <w:name w:val="WW8Num22z2"/>
    <w:rsid w:val="00E64D62"/>
    <w:rPr>
      <w:rFonts w:ascii="Wingdings" w:hAnsi="Wingdings" w:cs="Wingdings" w:hint="default"/>
    </w:rPr>
  </w:style>
  <w:style w:type="character" w:customStyle="1" w:styleId="WW8Num22z3">
    <w:name w:val="WW8Num22z3"/>
    <w:rsid w:val="00E64D62"/>
    <w:rPr>
      <w:rFonts w:ascii="Symbol" w:hAnsi="Symbol" w:cs="Symbol" w:hint="default"/>
    </w:rPr>
  </w:style>
  <w:style w:type="character" w:customStyle="1" w:styleId="WW8Num23z1">
    <w:name w:val="WW8Num23z1"/>
    <w:rsid w:val="00E64D62"/>
  </w:style>
  <w:style w:type="character" w:customStyle="1" w:styleId="WW8Num23z2">
    <w:name w:val="WW8Num23z2"/>
    <w:rsid w:val="00E64D62"/>
  </w:style>
  <w:style w:type="character" w:customStyle="1" w:styleId="WW8Num23z3">
    <w:name w:val="WW8Num23z3"/>
    <w:rsid w:val="00E64D62"/>
  </w:style>
  <w:style w:type="character" w:customStyle="1" w:styleId="WW8Num23z4">
    <w:name w:val="WW8Num23z4"/>
    <w:rsid w:val="00E64D62"/>
  </w:style>
  <w:style w:type="character" w:customStyle="1" w:styleId="WW8Num23z5">
    <w:name w:val="WW8Num23z5"/>
    <w:rsid w:val="00E64D62"/>
  </w:style>
  <w:style w:type="character" w:customStyle="1" w:styleId="WW8Num23z6">
    <w:name w:val="WW8Num23z6"/>
    <w:rsid w:val="00E64D62"/>
  </w:style>
  <w:style w:type="character" w:customStyle="1" w:styleId="WW8Num23z7">
    <w:name w:val="WW8Num23z7"/>
    <w:rsid w:val="00E64D62"/>
  </w:style>
  <w:style w:type="character" w:customStyle="1" w:styleId="WW8Num23z8">
    <w:name w:val="WW8Num23z8"/>
    <w:rsid w:val="00E64D62"/>
  </w:style>
  <w:style w:type="character" w:customStyle="1" w:styleId="WW8Num24z1">
    <w:name w:val="WW8Num24z1"/>
    <w:rsid w:val="00E64D62"/>
    <w:rPr>
      <w:rFonts w:ascii="Courier New" w:hAnsi="Courier New" w:cs="Courier New" w:hint="default"/>
    </w:rPr>
  </w:style>
  <w:style w:type="character" w:customStyle="1" w:styleId="WW8Num24z2">
    <w:name w:val="WW8Num24z2"/>
    <w:rsid w:val="00E64D62"/>
    <w:rPr>
      <w:rFonts w:ascii="Wingdings" w:hAnsi="Wingdings" w:cs="Wingdings" w:hint="default"/>
    </w:rPr>
  </w:style>
  <w:style w:type="character" w:customStyle="1" w:styleId="WW8Num24z3">
    <w:name w:val="WW8Num24z3"/>
    <w:rsid w:val="00E64D62"/>
    <w:rPr>
      <w:rFonts w:ascii="Symbol" w:hAnsi="Symbol" w:cs="Symbol" w:hint="default"/>
    </w:rPr>
  </w:style>
  <w:style w:type="character" w:customStyle="1" w:styleId="WW8Num26z1">
    <w:name w:val="WW8Num26z1"/>
    <w:rsid w:val="00E64D62"/>
    <w:rPr>
      <w:rFonts w:ascii="Courier New" w:hAnsi="Courier New" w:cs="Courier New" w:hint="default"/>
    </w:rPr>
  </w:style>
  <w:style w:type="character" w:customStyle="1" w:styleId="WW8Num26z2">
    <w:name w:val="WW8Num26z2"/>
    <w:rsid w:val="00E64D62"/>
    <w:rPr>
      <w:rFonts w:ascii="Wingdings" w:hAnsi="Wingdings" w:cs="Wingdings" w:hint="default"/>
    </w:rPr>
  </w:style>
  <w:style w:type="character" w:customStyle="1" w:styleId="WW8Num26z3">
    <w:name w:val="WW8Num26z3"/>
    <w:rsid w:val="00E64D62"/>
    <w:rPr>
      <w:rFonts w:ascii="Symbol" w:hAnsi="Symbol" w:cs="Symbol" w:hint="default"/>
    </w:rPr>
  </w:style>
  <w:style w:type="character" w:customStyle="1" w:styleId="WW8Num27z1">
    <w:name w:val="WW8Num27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27z2">
    <w:name w:val="WW8Num27z2"/>
    <w:rsid w:val="00E64D62"/>
  </w:style>
  <w:style w:type="character" w:customStyle="1" w:styleId="WW8Num27z3">
    <w:name w:val="WW8Num27z3"/>
    <w:rsid w:val="00E64D62"/>
  </w:style>
  <w:style w:type="character" w:customStyle="1" w:styleId="WW8Num27z4">
    <w:name w:val="WW8Num27z4"/>
    <w:rsid w:val="00E64D62"/>
  </w:style>
  <w:style w:type="character" w:customStyle="1" w:styleId="WW8Num27z5">
    <w:name w:val="WW8Num27z5"/>
    <w:rsid w:val="00E64D62"/>
  </w:style>
  <w:style w:type="character" w:customStyle="1" w:styleId="WW8Num27z6">
    <w:name w:val="WW8Num27z6"/>
    <w:rsid w:val="00E64D62"/>
  </w:style>
  <w:style w:type="character" w:customStyle="1" w:styleId="WW8Num27z7">
    <w:name w:val="WW8Num27z7"/>
    <w:rsid w:val="00E64D62"/>
  </w:style>
  <w:style w:type="character" w:customStyle="1" w:styleId="WW8Num27z8">
    <w:name w:val="WW8Num27z8"/>
    <w:rsid w:val="00E64D62"/>
  </w:style>
  <w:style w:type="character" w:customStyle="1" w:styleId="WW8Num29z1">
    <w:name w:val="WW8Num29z1"/>
    <w:rsid w:val="00E64D62"/>
  </w:style>
  <w:style w:type="character" w:customStyle="1" w:styleId="WW8Num29z2">
    <w:name w:val="WW8Num29z2"/>
    <w:rsid w:val="00E64D62"/>
  </w:style>
  <w:style w:type="character" w:customStyle="1" w:styleId="WW8Num29z3">
    <w:name w:val="WW8Num29z3"/>
    <w:rsid w:val="00E64D62"/>
  </w:style>
  <w:style w:type="character" w:customStyle="1" w:styleId="WW8Num29z4">
    <w:name w:val="WW8Num29z4"/>
    <w:rsid w:val="00E64D62"/>
  </w:style>
  <w:style w:type="character" w:customStyle="1" w:styleId="WW8Num29z5">
    <w:name w:val="WW8Num29z5"/>
    <w:rsid w:val="00E64D62"/>
  </w:style>
  <w:style w:type="character" w:customStyle="1" w:styleId="WW8Num29z6">
    <w:name w:val="WW8Num29z6"/>
    <w:rsid w:val="00E64D62"/>
  </w:style>
  <w:style w:type="character" w:customStyle="1" w:styleId="WW8Num29z7">
    <w:name w:val="WW8Num29z7"/>
    <w:rsid w:val="00E64D62"/>
  </w:style>
  <w:style w:type="character" w:customStyle="1" w:styleId="WW8Num29z8">
    <w:name w:val="WW8Num29z8"/>
    <w:rsid w:val="00E64D62"/>
  </w:style>
  <w:style w:type="character" w:customStyle="1" w:styleId="WW8Num32z1">
    <w:name w:val="WW8Num32z1"/>
    <w:rsid w:val="00E64D62"/>
  </w:style>
  <w:style w:type="character" w:customStyle="1" w:styleId="WW8Num32z2">
    <w:name w:val="WW8Num32z2"/>
    <w:rsid w:val="00E64D62"/>
  </w:style>
  <w:style w:type="character" w:customStyle="1" w:styleId="WW8Num32z3">
    <w:name w:val="WW8Num32z3"/>
    <w:rsid w:val="00E64D62"/>
  </w:style>
  <w:style w:type="character" w:customStyle="1" w:styleId="WW8Num32z4">
    <w:name w:val="WW8Num32z4"/>
    <w:rsid w:val="00E64D62"/>
  </w:style>
  <w:style w:type="character" w:customStyle="1" w:styleId="WW8Num32z5">
    <w:name w:val="WW8Num32z5"/>
    <w:rsid w:val="00E64D62"/>
  </w:style>
  <w:style w:type="character" w:customStyle="1" w:styleId="WW8Num32z6">
    <w:name w:val="WW8Num32z6"/>
    <w:rsid w:val="00E64D62"/>
  </w:style>
  <w:style w:type="character" w:customStyle="1" w:styleId="WW8Num32z7">
    <w:name w:val="WW8Num32z7"/>
    <w:rsid w:val="00E64D62"/>
  </w:style>
  <w:style w:type="character" w:customStyle="1" w:styleId="WW8Num32z8">
    <w:name w:val="WW8Num32z8"/>
    <w:rsid w:val="00E64D62"/>
  </w:style>
  <w:style w:type="character" w:customStyle="1" w:styleId="WW8Num33z1">
    <w:name w:val="WW8Num33z1"/>
    <w:rsid w:val="00E64D62"/>
    <w:rPr>
      <w:rFonts w:ascii="Courier New" w:hAnsi="Courier New" w:cs="Courier New" w:hint="default"/>
    </w:rPr>
  </w:style>
  <w:style w:type="character" w:customStyle="1" w:styleId="WW8Num33z2">
    <w:name w:val="WW8Num33z2"/>
    <w:rsid w:val="00E64D62"/>
    <w:rPr>
      <w:rFonts w:ascii="Wingdings" w:hAnsi="Wingdings" w:cs="Wingdings" w:hint="default"/>
    </w:rPr>
  </w:style>
  <w:style w:type="character" w:customStyle="1" w:styleId="WW8Num33z3">
    <w:name w:val="WW8Num33z3"/>
    <w:rsid w:val="00E64D62"/>
    <w:rPr>
      <w:rFonts w:ascii="Symbol" w:hAnsi="Symbol" w:cs="Symbol" w:hint="default"/>
    </w:rPr>
  </w:style>
  <w:style w:type="character" w:customStyle="1" w:styleId="WW8Num35z1">
    <w:name w:val="WW8Num35z1"/>
    <w:rsid w:val="00E64D62"/>
    <w:rPr>
      <w:rFonts w:ascii="Courier New" w:hAnsi="Courier New" w:cs="Courier New" w:hint="default"/>
    </w:rPr>
  </w:style>
  <w:style w:type="character" w:customStyle="1" w:styleId="WW8Num35z2">
    <w:name w:val="WW8Num35z2"/>
    <w:rsid w:val="00E64D62"/>
    <w:rPr>
      <w:rFonts w:ascii="Wingdings" w:hAnsi="Wingdings" w:cs="Wingdings" w:hint="default"/>
    </w:rPr>
  </w:style>
  <w:style w:type="character" w:customStyle="1" w:styleId="WW8Num35z3">
    <w:name w:val="WW8Num35z3"/>
    <w:rsid w:val="00E64D62"/>
    <w:rPr>
      <w:rFonts w:ascii="Symbol" w:hAnsi="Symbol" w:cs="Symbol" w:hint="default"/>
    </w:rPr>
  </w:style>
  <w:style w:type="character" w:customStyle="1" w:styleId="WW8Num36z2">
    <w:name w:val="WW8Num36z2"/>
    <w:rsid w:val="00E64D62"/>
  </w:style>
  <w:style w:type="character" w:customStyle="1" w:styleId="WW8Num36z3">
    <w:name w:val="WW8Num36z3"/>
    <w:rsid w:val="00E64D62"/>
  </w:style>
  <w:style w:type="character" w:customStyle="1" w:styleId="WW8Num36z4">
    <w:name w:val="WW8Num36z4"/>
    <w:rsid w:val="00E64D62"/>
  </w:style>
  <w:style w:type="character" w:customStyle="1" w:styleId="WW8Num36z5">
    <w:name w:val="WW8Num36z5"/>
    <w:rsid w:val="00E64D62"/>
  </w:style>
  <w:style w:type="character" w:customStyle="1" w:styleId="WW8Num36z6">
    <w:name w:val="WW8Num36z6"/>
    <w:rsid w:val="00E64D62"/>
  </w:style>
  <w:style w:type="character" w:customStyle="1" w:styleId="WW8Num36z7">
    <w:name w:val="WW8Num36z7"/>
    <w:rsid w:val="00E64D62"/>
  </w:style>
  <w:style w:type="character" w:customStyle="1" w:styleId="WW8Num36z8">
    <w:name w:val="WW8Num36z8"/>
    <w:rsid w:val="00E64D62"/>
  </w:style>
  <w:style w:type="character" w:customStyle="1" w:styleId="WW8Num38z1">
    <w:name w:val="WW8Num38z1"/>
    <w:rsid w:val="00E64D62"/>
  </w:style>
  <w:style w:type="character" w:customStyle="1" w:styleId="WW8Num38z2">
    <w:name w:val="WW8Num38z2"/>
    <w:rsid w:val="00E64D62"/>
  </w:style>
  <w:style w:type="character" w:customStyle="1" w:styleId="WW8Num38z3">
    <w:name w:val="WW8Num38z3"/>
    <w:rsid w:val="00E64D62"/>
  </w:style>
  <w:style w:type="character" w:customStyle="1" w:styleId="WW8Num38z4">
    <w:name w:val="WW8Num38z4"/>
    <w:rsid w:val="00E64D62"/>
  </w:style>
  <w:style w:type="character" w:customStyle="1" w:styleId="WW8Num38z5">
    <w:name w:val="WW8Num38z5"/>
    <w:rsid w:val="00E64D62"/>
  </w:style>
  <w:style w:type="character" w:customStyle="1" w:styleId="WW8Num38z6">
    <w:name w:val="WW8Num38z6"/>
    <w:rsid w:val="00E64D62"/>
  </w:style>
  <w:style w:type="character" w:customStyle="1" w:styleId="WW8Num38z7">
    <w:name w:val="WW8Num38z7"/>
    <w:rsid w:val="00E64D62"/>
  </w:style>
  <w:style w:type="character" w:customStyle="1" w:styleId="WW8Num38z8">
    <w:name w:val="WW8Num38z8"/>
    <w:rsid w:val="00E64D62"/>
  </w:style>
  <w:style w:type="character" w:customStyle="1" w:styleId="WW8Num39z1">
    <w:name w:val="WW8Num39z1"/>
    <w:rsid w:val="00E64D62"/>
    <w:rPr>
      <w:rFonts w:ascii="Courier New" w:hAnsi="Courier New" w:cs="Courier New" w:hint="default"/>
    </w:rPr>
  </w:style>
  <w:style w:type="character" w:customStyle="1" w:styleId="WW8Num39z2">
    <w:name w:val="WW8Num39z2"/>
    <w:rsid w:val="00E64D62"/>
    <w:rPr>
      <w:rFonts w:ascii="Wingdings" w:hAnsi="Wingdings" w:cs="Wingdings" w:hint="default"/>
    </w:rPr>
  </w:style>
  <w:style w:type="character" w:customStyle="1" w:styleId="WW8Num39z3">
    <w:name w:val="WW8Num39z3"/>
    <w:rsid w:val="00E64D62"/>
    <w:rPr>
      <w:rFonts w:ascii="Symbol" w:hAnsi="Symbol" w:cs="Symbol" w:hint="default"/>
    </w:rPr>
  </w:style>
  <w:style w:type="character" w:customStyle="1" w:styleId="WW8Num40z1">
    <w:name w:val="WW8Num40z1"/>
    <w:rsid w:val="00E64D62"/>
    <w:rPr>
      <w:rFonts w:ascii="Courier New" w:hAnsi="Courier New" w:cs="Courier New" w:hint="default"/>
    </w:rPr>
  </w:style>
  <w:style w:type="character" w:customStyle="1" w:styleId="WW8Num40z2">
    <w:name w:val="WW8Num40z2"/>
    <w:rsid w:val="00E64D62"/>
    <w:rPr>
      <w:rFonts w:ascii="Wingdings" w:hAnsi="Wingdings" w:cs="Wingdings" w:hint="default"/>
    </w:rPr>
  </w:style>
  <w:style w:type="character" w:customStyle="1" w:styleId="WW8Num40z3">
    <w:name w:val="WW8Num40z3"/>
    <w:rsid w:val="00E64D62"/>
    <w:rPr>
      <w:rFonts w:ascii="Symbol" w:hAnsi="Symbol" w:cs="Symbol" w:hint="default"/>
    </w:rPr>
  </w:style>
  <w:style w:type="character" w:customStyle="1" w:styleId="WW8Num41z1">
    <w:name w:val="WW8Num41z1"/>
    <w:rsid w:val="00E64D62"/>
  </w:style>
  <w:style w:type="character" w:customStyle="1" w:styleId="WW8Num41z2">
    <w:name w:val="WW8Num41z2"/>
    <w:rsid w:val="00E64D62"/>
  </w:style>
  <w:style w:type="character" w:customStyle="1" w:styleId="WW8Num41z3">
    <w:name w:val="WW8Num41z3"/>
    <w:rsid w:val="00E64D62"/>
  </w:style>
  <w:style w:type="character" w:customStyle="1" w:styleId="WW8Num41z4">
    <w:name w:val="WW8Num41z4"/>
    <w:rsid w:val="00E64D62"/>
  </w:style>
  <w:style w:type="character" w:customStyle="1" w:styleId="WW8Num41z5">
    <w:name w:val="WW8Num41z5"/>
    <w:rsid w:val="00E64D62"/>
  </w:style>
  <w:style w:type="character" w:customStyle="1" w:styleId="WW8Num41z6">
    <w:name w:val="WW8Num41z6"/>
    <w:rsid w:val="00E64D62"/>
  </w:style>
  <w:style w:type="character" w:customStyle="1" w:styleId="WW8Num41z7">
    <w:name w:val="WW8Num41z7"/>
    <w:rsid w:val="00E64D62"/>
  </w:style>
  <w:style w:type="character" w:customStyle="1" w:styleId="WW8Num41z8">
    <w:name w:val="WW8Num41z8"/>
    <w:rsid w:val="00E64D62"/>
  </w:style>
  <w:style w:type="character" w:customStyle="1" w:styleId="WW8Num42z1">
    <w:name w:val="WW8Num42z1"/>
    <w:rsid w:val="00E64D62"/>
    <w:rPr>
      <w:rFonts w:ascii="Courier New" w:hAnsi="Courier New" w:cs="Courier New" w:hint="default"/>
    </w:rPr>
  </w:style>
  <w:style w:type="character" w:customStyle="1" w:styleId="WW8Num42z2">
    <w:name w:val="WW8Num42z2"/>
    <w:rsid w:val="00E64D62"/>
    <w:rPr>
      <w:rFonts w:ascii="Wingdings" w:hAnsi="Wingdings" w:cs="Wingdings" w:hint="default"/>
    </w:rPr>
  </w:style>
  <w:style w:type="character" w:customStyle="1" w:styleId="WW8Num42z3">
    <w:name w:val="WW8Num42z3"/>
    <w:rsid w:val="00E64D62"/>
    <w:rPr>
      <w:rFonts w:ascii="Symbol" w:hAnsi="Symbol" w:cs="Symbol" w:hint="default"/>
    </w:rPr>
  </w:style>
  <w:style w:type="character" w:customStyle="1" w:styleId="WW8Num43z1">
    <w:name w:val="WW8Num43z1"/>
    <w:rsid w:val="00E64D62"/>
    <w:rPr>
      <w:rFonts w:ascii="Courier New" w:hAnsi="Courier New" w:cs="Courier New" w:hint="default"/>
    </w:rPr>
  </w:style>
  <w:style w:type="character" w:customStyle="1" w:styleId="WW8Num43z2">
    <w:name w:val="WW8Num43z2"/>
    <w:rsid w:val="00E64D62"/>
    <w:rPr>
      <w:rFonts w:ascii="Wingdings" w:hAnsi="Wingdings" w:cs="Wingdings" w:hint="default"/>
    </w:rPr>
  </w:style>
  <w:style w:type="character" w:customStyle="1" w:styleId="WW8Num43z3">
    <w:name w:val="WW8Num43z3"/>
    <w:rsid w:val="00E64D62"/>
    <w:rPr>
      <w:rFonts w:ascii="Symbol" w:hAnsi="Symbol" w:cs="Symbol" w:hint="default"/>
    </w:rPr>
  </w:style>
  <w:style w:type="character" w:customStyle="1" w:styleId="WW8Num44z1">
    <w:name w:val="WW8Num44z1"/>
    <w:rsid w:val="00E64D62"/>
    <w:rPr>
      <w:rFonts w:ascii="Courier New" w:hAnsi="Courier New" w:cs="Courier New" w:hint="default"/>
    </w:rPr>
  </w:style>
  <w:style w:type="character" w:customStyle="1" w:styleId="WW8Num44z2">
    <w:name w:val="WW8Num44z2"/>
    <w:rsid w:val="00E64D62"/>
    <w:rPr>
      <w:rFonts w:ascii="Wingdings" w:hAnsi="Wingdings" w:cs="Wingdings" w:hint="default"/>
    </w:rPr>
  </w:style>
  <w:style w:type="character" w:customStyle="1" w:styleId="WW8Num44z3">
    <w:name w:val="WW8Num44z3"/>
    <w:rsid w:val="00E64D62"/>
    <w:rPr>
      <w:rFonts w:ascii="Symbol" w:hAnsi="Symbol" w:cs="Symbol" w:hint="default"/>
    </w:rPr>
  </w:style>
  <w:style w:type="character" w:customStyle="1" w:styleId="WW8Num46z1">
    <w:name w:val="WW8Num46z1"/>
    <w:rsid w:val="00E64D62"/>
    <w:rPr>
      <w:rFonts w:ascii="Courier New" w:hAnsi="Courier New" w:cs="Courier New" w:hint="default"/>
    </w:rPr>
  </w:style>
  <w:style w:type="character" w:customStyle="1" w:styleId="WW8Num46z2">
    <w:name w:val="WW8Num46z2"/>
    <w:rsid w:val="00E64D62"/>
    <w:rPr>
      <w:rFonts w:ascii="Wingdings" w:hAnsi="Wingdings" w:cs="Wingdings" w:hint="default"/>
    </w:rPr>
  </w:style>
  <w:style w:type="character" w:customStyle="1" w:styleId="WW8Num46z3">
    <w:name w:val="WW8Num46z3"/>
    <w:rsid w:val="00E64D62"/>
    <w:rPr>
      <w:rFonts w:ascii="Symbol" w:hAnsi="Symbol" w:cs="Symbol" w:hint="default"/>
    </w:rPr>
  </w:style>
  <w:style w:type="character" w:customStyle="1" w:styleId="WW8Num48z1">
    <w:name w:val="WW8Num48z1"/>
    <w:rsid w:val="00E64D62"/>
    <w:rPr>
      <w:rFonts w:ascii="Courier New" w:hAnsi="Courier New" w:cs="Courier New" w:hint="default"/>
    </w:rPr>
  </w:style>
  <w:style w:type="character" w:customStyle="1" w:styleId="WW8Num48z2">
    <w:name w:val="WW8Num48z2"/>
    <w:rsid w:val="00E64D62"/>
    <w:rPr>
      <w:rFonts w:ascii="Wingdings" w:hAnsi="Wingdings" w:cs="Wingdings" w:hint="default"/>
    </w:rPr>
  </w:style>
  <w:style w:type="character" w:customStyle="1" w:styleId="WW8Num48z3">
    <w:name w:val="WW8Num48z3"/>
    <w:rsid w:val="00E64D62"/>
    <w:rPr>
      <w:rFonts w:ascii="Symbol" w:hAnsi="Symbol" w:cs="Symbol" w:hint="default"/>
    </w:rPr>
  </w:style>
  <w:style w:type="character" w:customStyle="1" w:styleId="WW8Num49z1">
    <w:name w:val="WW8Num49z1"/>
    <w:rsid w:val="00E64D62"/>
    <w:rPr>
      <w:rFonts w:ascii="Courier New" w:hAnsi="Courier New" w:cs="Courier New" w:hint="default"/>
    </w:rPr>
  </w:style>
  <w:style w:type="character" w:customStyle="1" w:styleId="WW8Num49z2">
    <w:name w:val="WW8Num49z2"/>
    <w:rsid w:val="00E64D62"/>
    <w:rPr>
      <w:rFonts w:ascii="Wingdings" w:hAnsi="Wingdings" w:cs="Wingdings" w:hint="default"/>
    </w:rPr>
  </w:style>
  <w:style w:type="character" w:customStyle="1" w:styleId="WW8Num49z3">
    <w:name w:val="WW8Num49z3"/>
    <w:rsid w:val="00E64D62"/>
    <w:rPr>
      <w:rFonts w:ascii="Symbol" w:hAnsi="Symbol" w:cs="Symbol" w:hint="default"/>
    </w:rPr>
  </w:style>
  <w:style w:type="character" w:customStyle="1" w:styleId="WW8Num50z1">
    <w:name w:val="WW8Num50z1"/>
    <w:rsid w:val="00E64D62"/>
    <w:rPr>
      <w:rFonts w:ascii="Courier New" w:hAnsi="Courier New" w:cs="Courier New" w:hint="default"/>
    </w:rPr>
  </w:style>
  <w:style w:type="character" w:customStyle="1" w:styleId="WW8Num50z2">
    <w:name w:val="WW8Num50z2"/>
    <w:rsid w:val="00E64D62"/>
    <w:rPr>
      <w:rFonts w:ascii="Wingdings" w:hAnsi="Wingdings" w:cs="Wingdings" w:hint="default"/>
    </w:rPr>
  </w:style>
  <w:style w:type="character" w:customStyle="1" w:styleId="WW8Num50z3">
    <w:name w:val="WW8Num50z3"/>
    <w:rsid w:val="00E64D62"/>
    <w:rPr>
      <w:rFonts w:ascii="Symbol" w:hAnsi="Symbol" w:cs="Symbol" w:hint="default"/>
    </w:rPr>
  </w:style>
  <w:style w:type="character" w:customStyle="1" w:styleId="WW8Num51z1">
    <w:name w:val="WW8Num51z1"/>
    <w:rsid w:val="00E64D62"/>
    <w:rPr>
      <w:rFonts w:ascii="Courier New" w:hAnsi="Courier New" w:cs="Courier New" w:hint="default"/>
    </w:rPr>
  </w:style>
  <w:style w:type="character" w:customStyle="1" w:styleId="WW8Num51z2">
    <w:name w:val="WW8Num51z2"/>
    <w:rsid w:val="00E64D62"/>
    <w:rPr>
      <w:rFonts w:ascii="Wingdings" w:hAnsi="Wingdings" w:cs="Wingdings" w:hint="default"/>
    </w:rPr>
  </w:style>
  <w:style w:type="character" w:customStyle="1" w:styleId="WW8Num51z3">
    <w:name w:val="WW8Num51z3"/>
    <w:rsid w:val="00E64D62"/>
    <w:rPr>
      <w:rFonts w:ascii="Symbol" w:hAnsi="Symbol" w:cs="Symbol" w:hint="default"/>
    </w:rPr>
  </w:style>
  <w:style w:type="character" w:customStyle="1" w:styleId="WW8Num52z1">
    <w:name w:val="WW8Num52z1"/>
    <w:rsid w:val="00E64D62"/>
    <w:rPr>
      <w:rFonts w:ascii="Courier New" w:hAnsi="Courier New" w:cs="Courier New" w:hint="default"/>
    </w:rPr>
  </w:style>
  <w:style w:type="character" w:customStyle="1" w:styleId="WW8Num52z2">
    <w:name w:val="WW8Num52z2"/>
    <w:rsid w:val="00E64D62"/>
    <w:rPr>
      <w:rFonts w:ascii="Wingdings" w:hAnsi="Wingdings" w:cs="Wingdings" w:hint="default"/>
    </w:rPr>
  </w:style>
  <w:style w:type="character" w:customStyle="1" w:styleId="WW8Num52z3">
    <w:name w:val="WW8Num52z3"/>
    <w:rsid w:val="00E64D62"/>
    <w:rPr>
      <w:rFonts w:ascii="Symbol" w:hAnsi="Symbol" w:cs="Symbol" w:hint="default"/>
    </w:rPr>
  </w:style>
  <w:style w:type="character" w:customStyle="1" w:styleId="WW8Num53z1">
    <w:name w:val="WW8Num53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53z2">
    <w:name w:val="WW8Num53z2"/>
    <w:rsid w:val="00E64D62"/>
  </w:style>
  <w:style w:type="character" w:customStyle="1" w:styleId="WW8Num53z3">
    <w:name w:val="WW8Num53z3"/>
    <w:rsid w:val="00E64D62"/>
  </w:style>
  <w:style w:type="character" w:customStyle="1" w:styleId="WW8Num53z4">
    <w:name w:val="WW8Num53z4"/>
    <w:rsid w:val="00E64D62"/>
  </w:style>
  <w:style w:type="character" w:customStyle="1" w:styleId="WW8Num53z5">
    <w:name w:val="WW8Num53z5"/>
    <w:rsid w:val="00E64D62"/>
  </w:style>
  <w:style w:type="character" w:customStyle="1" w:styleId="WW8Num53z6">
    <w:name w:val="WW8Num53z6"/>
    <w:rsid w:val="00E64D62"/>
  </w:style>
  <w:style w:type="character" w:customStyle="1" w:styleId="WW8Num53z7">
    <w:name w:val="WW8Num53z7"/>
    <w:rsid w:val="00E64D62"/>
  </w:style>
  <w:style w:type="character" w:customStyle="1" w:styleId="WW8Num53z8">
    <w:name w:val="WW8Num53z8"/>
    <w:rsid w:val="00E64D62"/>
  </w:style>
  <w:style w:type="character" w:customStyle="1" w:styleId="WW8Num55z1">
    <w:name w:val="WW8Num55z1"/>
    <w:rsid w:val="00E64D62"/>
    <w:rPr>
      <w:rFonts w:ascii="Courier New" w:hAnsi="Courier New" w:cs="Courier New" w:hint="default"/>
    </w:rPr>
  </w:style>
  <w:style w:type="character" w:customStyle="1" w:styleId="WW8Num55z2">
    <w:name w:val="WW8Num55z2"/>
    <w:rsid w:val="00E64D62"/>
    <w:rPr>
      <w:rFonts w:ascii="Wingdings" w:hAnsi="Wingdings" w:cs="Wingdings" w:hint="default"/>
    </w:rPr>
  </w:style>
  <w:style w:type="character" w:customStyle="1" w:styleId="WW8Num55z3">
    <w:name w:val="WW8Num55z3"/>
    <w:rsid w:val="00E64D62"/>
    <w:rPr>
      <w:rFonts w:ascii="Symbol" w:hAnsi="Symbol" w:cs="Symbol" w:hint="default"/>
    </w:rPr>
  </w:style>
  <w:style w:type="character" w:customStyle="1" w:styleId="WW8Num60z1">
    <w:name w:val="WW8Num60z1"/>
    <w:rsid w:val="00E64D62"/>
  </w:style>
  <w:style w:type="character" w:customStyle="1" w:styleId="WW8Num60z2">
    <w:name w:val="WW8Num60z2"/>
    <w:rsid w:val="00E64D62"/>
  </w:style>
  <w:style w:type="character" w:customStyle="1" w:styleId="WW8Num60z3">
    <w:name w:val="WW8Num60z3"/>
    <w:rsid w:val="00E64D62"/>
  </w:style>
  <w:style w:type="character" w:customStyle="1" w:styleId="WW8Num60z4">
    <w:name w:val="WW8Num60z4"/>
    <w:rsid w:val="00E64D62"/>
  </w:style>
  <w:style w:type="character" w:customStyle="1" w:styleId="WW8Num60z5">
    <w:name w:val="WW8Num60z5"/>
    <w:rsid w:val="00E64D62"/>
  </w:style>
  <w:style w:type="character" w:customStyle="1" w:styleId="WW8Num60z6">
    <w:name w:val="WW8Num60z6"/>
    <w:rsid w:val="00E64D62"/>
  </w:style>
  <w:style w:type="character" w:customStyle="1" w:styleId="WW8Num60z7">
    <w:name w:val="WW8Num60z7"/>
    <w:rsid w:val="00E64D62"/>
  </w:style>
  <w:style w:type="character" w:customStyle="1" w:styleId="WW8Num60z8">
    <w:name w:val="WW8Num60z8"/>
    <w:rsid w:val="00E64D62"/>
  </w:style>
  <w:style w:type="character" w:customStyle="1" w:styleId="WW8Num61z1">
    <w:name w:val="WW8Num61z1"/>
    <w:rsid w:val="00E64D62"/>
    <w:rPr>
      <w:rFonts w:ascii="Courier New" w:hAnsi="Courier New" w:cs="Courier New" w:hint="default"/>
    </w:rPr>
  </w:style>
  <w:style w:type="character" w:customStyle="1" w:styleId="WW8Num61z2">
    <w:name w:val="WW8Num61z2"/>
    <w:rsid w:val="00E64D62"/>
    <w:rPr>
      <w:rFonts w:ascii="Wingdings" w:hAnsi="Wingdings" w:cs="Wingdings" w:hint="default"/>
    </w:rPr>
  </w:style>
  <w:style w:type="character" w:customStyle="1" w:styleId="WW8Num61z3">
    <w:name w:val="WW8Num61z3"/>
    <w:rsid w:val="00E64D62"/>
    <w:rPr>
      <w:rFonts w:ascii="Symbol" w:hAnsi="Symbol" w:cs="Symbol" w:hint="default"/>
    </w:rPr>
  </w:style>
  <w:style w:type="character" w:customStyle="1" w:styleId="WW8Num62z4">
    <w:name w:val="WW8Num62z4"/>
    <w:rsid w:val="00E64D62"/>
  </w:style>
  <w:style w:type="character" w:customStyle="1" w:styleId="WW8Num62z5">
    <w:name w:val="WW8Num62z5"/>
    <w:rsid w:val="00E64D62"/>
  </w:style>
  <w:style w:type="character" w:customStyle="1" w:styleId="WW8Num62z6">
    <w:name w:val="WW8Num62z6"/>
    <w:rsid w:val="00E64D62"/>
  </w:style>
  <w:style w:type="character" w:customStyle="1" w:styleId="WW8Num62z7">
    <w:name w:val="WW8Num62z7"/>
    <w:rsid w:val="00E64D62"/>
  </w:style>
  <w:style w:type="character" w:customStyle="1" w:styleId="WW8Num62z8">
    <w:name w:val="WW8Num62z8"/>
    <w:rsid w:val="00E64D62"/>
  </w:style>
  <w:style w:type="character" w:customStyle="1" w:styleId="WW8Num63z1">
    <w:name w:val="WW8Num63z1"/>
    <w:rsid w:val="00E64D62"/>
    <w:rPr>
      <w:rFonts w:ascii="Courier New" w:hAnsi="Courier New" w:cs="Courier New" w:hint="default"/>
    </w:rPr>
  </w:style>
  <w:style w:type="character" w:customStyle="1" w:styleId="WW8Num63z2">
    <w:name w:val="WW8Num63z2"/>
    <w:rsid w:val="00E64D62"/>
    <w:rPr>
      <w:rFonts w:ascii="Wingdings" w:hAnsi="Wingdings" w:cs="Wingdings" w:hint="default"/>
    </w:rPr>
  </w:style>
  <w:style w:type="character" w:customStyle="1" w:styleId="WW8Num63z3">
    <w:name w:val="WW8Num63z3"/>
    <w:rsid w:val="00E64D62"/>
    <w:rPr>
      <w:rFonts w:ascii="Symbol" w:hAnsi="Symbol" w:cs="Symbol" w:hint="default"/>
    </w:rPr>
  </w:style>
  <w:style w:type="character" w:customStyle="1" w:styleId="WW8Num64z1">
    <w:name w:val="WW8Num64z1"/>
    <w:rsid w:val="00E64D62"/>
    <w:rPr>
      <w:rFonts w:ascii="Symbol" w:hAnsi="Symbol" w:cs="Symbol" w:hint="default"/>
    </w:rPr>
  </w:style>
  <w:style w:type="character" w:customStyle="1" w:styleId="WW8Num64z2">
    <w:name w:val="WW8Num64z2"/>
    <w:rsid w:val="00E64D62"/>
    <w:rPr>
      <w:rFonts w:ascii="Wingdings" w:hAnsi="Wingdings" w:cs="Wingdings" w:hint="default"/>
    </w:rPr>
  </w:style>
  <w:style w:type="character" w:customStyle="1" w:styleId="WW8Num64z4">
    <w:name w:val="WW8Num64z4"/>
    <w:rsid w:val="00E64D62"/>
    <w:rPr>
      <w:rFonts w:ascii="Courier New" w:hAnsi="Courier New" w:cs="Courier New" w:hint="default"/>
    </w:rPr>
  </w:style>
  <w:style w:type="character" w:customStyle="1" w:styleId="WW8Num65z1">
    <w:name w:val="WW8Num65z1"/>
    <w:rsid w:val="00E64D62"/>
    <w:rPr>
      <w:rFonts w:ascii="Courier New" w:hAnsi="Courier New" w:cs="Courier New" w:hint="default"/>
    </w:rPr>
  </w:style>
  <w:style w:type="character" w:customStyle="1" w:styleId="WW8Num65z2">
    <w:name w:val="WW8Num65z2"/>
    <w:rsid w:val="00E64D62"/>
    <w:rPr>
      <w:rFonts w:ascii="Wingdings" w:hAnsi="Wingdings" w:cs="Wingdings" w:hint="default"/>
    </w:rPr>
  </w:style>
  <w:style w:type="character" w:customStyle="1" w:styleId="WW8Num65z3">
    <w:name w:val="WW8Num65z3"/>
    <w:rsid w:val="00E64D62"/>
    <w:rPr>
      <w:rFonts w:ascii="Symbol" w:hAnsi="Symbol" w:cs="Symbol" w:hint="default"/>
    </w:rPr>
  </w:style>
  <w:style w:type="character" w:customStyle="1" w:styleId="WW8Num66z1">
    <w:name w:val="WW8Num66z1"/>
    <w:rsid w:val="00E64D62"/>
    <w:rPr>
      <w:rFonts w:ascii="Courier New" w:hAnsi="Courier New" w:cs="Courier New" w:hint="default"/>
    </w:rPr>
  </w:style>
  <w:style w:type="character" w:customStyle="1" w:styleId="WW8Num66z2">
    <w:name w:val="WW8Num66z2"/>
    <w:rsid w:val="00E64D62"/>
    <w:rPr>
      <w:rFonts w:ascii="Wingdings" w:hAnsi="Wingdings" w:cs="Wingdings" w:hint="default"/>
    </w:rPr>
  </w:style>
  <w:style w:type="character" w:customStyle="1" w:styleId="WW8Num66z3">
    <w:name w:val="WW8Num66z3"/>
    <w:rsid w:val="00E64D62"/>
    <w:rPr>
      <w:rFonts w:ascii="Symbol" w:hAnsi="Symbol" w:cs="Symbol" w:hint="default"/>
    </w:rPr>
  </w:style>
  <w:style w:type="character" w:customStyle="1" w:styleId="WW8Num67z1">
    <w:name w:val="WW8Num67z1"/>
    <w:rsid w:val="00E64D62"/>
  </w:style>
  <w:style w:type="character" w:customStyle="1" w:styleId="WW8Num67z2">
    <w:name w:val="WW8Num67z2"/>
    <w:rsid w:val="00E64D62"/>
  </w:style>
  <w:style w:type="character" w:customStyle="1" w:styleId="WW8Num67z3">
    <w:name w:val="WW8Num67z3"/>
    <w:rsid w:val="00E64D62"/>
  </w:style>
  <w:style w:type="character" w:customStyle="1" w:styleId="WW8Num67z4">
    <w:name w:val="WW8Num67z4"/>
    <w:rsid w:val="00E64D62"/>
  </w:style>
  <w:style w:type="character" w:customStyle="1" w:styleId="WW8Num67z5">
    <w:name w:val="WW8Num67z5"/>
    <w:rsid w:val="00E64D62"/>
  </w:style>
  <w:style w:type="character" w:customStyle="1" w:styleId="WW8Num67z6">
    <w:name w:val="WW8Num67z6"/>
    <w:rsid w:val="00E64D62"/>
  </w:style>
  <w:style w:type="character" w:customStyle="1" w:styleId="WW8Num67z7">
    <w:name w:val="WW8Num67z7"/>
    <w:rsid w:val="00E64D62"/>
  </w:style>
  <w:style w:type="character" w:customStyle="1" w:styleId="WW8Num67z8">
    <w:name w:val="WW8Num67z8"/>
    <w:rsid w:val="00E64D62"/>
  </w:style>
  <w:style w:type="character" w:customStyle="1" w:styleId="WW8Num68z1">
    <w:name w:val="WW8Num68z1"/>
    <w:rsid w:val="00E64D62"/>
    <w:rPr>
      <w:rFonts w:ascii="Courier New" w:hAnsi="Courier New" w:cs="Courier New" w:hint="default"/>
    </w:rPr>
  </w:style>
  <w:style w:type="character" w:customStyle="1" w:styleId="WW8Num68z2">
    <w:name w:val="WW8Num68z2"/>
    <w:rsid w:val="00E64D62"/>
    <w:rPr>
      <w:rFonts w:ascii="Wingdings" w:hAnsi="Wingdings" w:cs="Wingdings" w:hint="default"/>
    </w:rPr>
  </w:style>
  <w:style w:type="character" w:customStyle="1" w:styleId="WW8Num68z3">
    <w:name w:val="WW8Num68z3"/>
    <w:rsid w:val="00E64D62"/>
    <w:rPr>
      <w:rFonts w:ascii="Symbol" w:hAnsi="Symbol" w:cs="Symbol" w:hint="default"/>
    </w:rPr>
  </w:style>
  <w:style w:type="character" w:customStyle="1" w:styleId="WW8Num69z1">
    <w:name w:val="WW8Num69z1"/>
    <w:rsid w:val="00E64D62"/>
    <w:rPr>
      <w:rFonts w:ascii="Courier New" w:hAnsi="Courier New" w:cs="Courier New" w:hint="default"/>
    </w:rPr>
  </w:style>
  <w:style w:type="character" w:customStyle="1" w:styleId="WW8Num69z2">
    <w:name w:val="WW8Num69z2"/>
    <w:rsid w:val="00E64D62"/>
    <w:rPr>
      <w:rFonts w:ascii="Wingdings" w:hAnsi="Wingdings" w:cs="Wingdings" w:hint="default"/>
    </w:rPr>
  </w:style>
  <w:style w:type="character" w:customStyle="1" w:styleId="WW8Num69z3">
    <w:name w:val="WW8Num69z3"/>
    <w:rsid w:val="00E64D62"/>
    <w:rPr>
      <w:rFonts w:ascii="Symbol" w:hAnsi="Symbol" w:cs="Symbol" w:hint="default"/>
    </w:rPr>
  </w:style>
  <w:style w:type="character" w:customStyle="1" w:styleId="WW8Num70z1">
    <w:name w:val="WW8Num70z1"/>
    <w:rsid w:val="00E64D62"/>
    <w:rPr>
      <w:rFonts w:ascii="Courier New" w:hAnsi="Courier New" w:cs="Courier New" w:hint="default"/>
    </w:rPr>
  </w:style>
  <w:style w:type="character" w:customStyle="1" w:styleId="WW8Num70z2">
    <w:name w:val="WW8Num70z2"/>
    <w:rsid w:val="00E64D62"/>
    <w:rPr>
      <w:rFonts w:ascii="Wingdings" w:hAnsi="Wingdings" w:cs="Wingdings" w:hint="default"/>
    </w:rPr>
  </w:style>
  <w:style w:type="character" w:customStyle="1" w:styleId="WW8Num70z3">
    <w:name w:val="WW8Num70z3"/>
    <w:rsid w:val="00E64D62"/>
    <w:rPr>
      <w:rFonts w:ascii="Symbol" w:hAnsi="Symbol" w:cs="Symbol" w:hint="default"/>
    </w:rPr>
  </w:style>
  <w:style w:type="character" w:customStyle="1" w:styleId="WW8Num71z1">
    <w:name w:val="WW8Num71z1"/>
    <w:rsid w:val="00E64D62"/>
  </w:style>
  <w:style w:type="character" w:customStyle="1" w:styleId="WW8Num71z2">
    <w:name w:val="WW8Num71z2"/>
    <w:rsid w:val="00E64D62"/>
  </w:style>
  <w:style w:type="character" w:customStyle="1" w:styleId="WW8Num71z3">
    <w:name w:val="WW8Num71z3"/>
    <w:rsid w:val="00E64D62"/>
  </w:style>
  <w:style w:type="character" w:customStyle="1" w:styleId="WW8Num71z4">
    <w:name w:val="WW8Num71z4"/>
    <w:rsid w:val="00E64D62"/>
  </w:style>
  <w:style w:type="character" w:customStyle="1" w:styleId="WW8Num71z5">
    <w:name w:val="WW8Num71z5"/>
    <w:rsid w:val="00E64D62"/>
  </w:style>
  <w:style w:type="character" w:customStyle="1" w:styleId="WW8Num71z6">
    <w:name w:val="WW8Num71z6"/>
    <w:rsid w:val="00E64D62"/>
  </w:style>
  <w:style w:type="character" w:customStyle="1" w:styleId="WW8Num71z7">
    <w:name w:val="WW8Num71z7"/>
    <w:rsid w:val="00E64D62"/>
  </w:style>
  <w:style w:type="character" w:customStyle="1" w:styleId="WW8Num71z8">
    <w:name w:val="WW8Num71z8"/>
    <w:rsid w:val="00E64D62"/>
  </w:style>
  <w:style w:type="character" w:customStyle="1" w:styleId="WW8Num72z1">
    <w:name w:val="WW8Num72z1"/>
    <w:rsid w:val="00E64D62"/>
    <w:rPr>
      <w:rFonts w:ascii="Courier New" w:hAnsi="Courier New" w:cs="Courier New" w:hint="default"/>
    </w:rPr>
  </w:style>
  <w:style w:type="character" w:customStyle="1" w:styleId="WW8Num72z2">
    <w:name w:val="WW8Num72z2"/>
    <w:rsid w:val="00E64D62"/>
    <w:rPr>
      <w:rFonts w:ascii="Wingdings" w:hAnsi="Wingdings" w:cs="Wingdings" w:hint="default"/>
    </w:rPr>
  </w:style>
  <w:style w:type="character" w:customStyle="1" w:styleId="WW8Num72z3">
    <w:name w:val="WW8Num72z3"/>
    <w:rsid w:val="00E64D62"/>
    <w:rPr>
      <w:rFonts w:ascii="Symbol" w:hAnsi="Symbol" w:cs="Symbol" w:hint="default"/>
    </w:rPr>
  </w:style>
  <w:style w:type="character" w:customStyle="1" w:styleId="WW8Num73z1">
    <w:name w:val="WW8Num73z1"/>
    <w:rsid w:val="00E64D62"/>
    <w:rPr>
      <w:rFonts w:ascii="Courier New" w:hAnsi="Courier New" w:cs="Courier New" w:hint="default"/>
    </w:rPr>
  </w:style>
  <w:style w:type="character" w:customStyle="1" w:styleId="WW8Num73z2">
    <w:name w:val="WW8Num73z2"/>
    <w:rsid w:val="00E64D62"/>
    <w:rPr>
      <w:rFonts w:ascii="Wingdings" w:hAnsi="Wingdings" w:cs="Wingdings" w:hint="default"/>
    </w:rPr>
  </w:style>
  <w:style w:type="character" w:customStyle="1" w:styleId="WW8Num73z3">
    <w:name w:val="WW8Num73z3"/>
    <w:rsid w:val="00E64D62"/>
    <w:rPr>
      <w:rFonts w:ascii="Symbol" w:hAnsi="Symbol" w:cs="Symbol" w:hint="default"/>
    </w:rPr>
  </w:style>
  <w:style w:type="character" w:customStyle="1" w:styleId="WW8Num74z1">
    <w:name w:val="WW8Num74z1"/>
    <w:rsid w:val="00E64D62"/>
    <w:rPr>
      <w:rFonts w:ascii="Courier New" w:hAnsi="Courier New" w:cs="Courier New" w:hint="default"/>
    </w:rPr>
  </w:style>
  <w:style w:type="character" w:customStyle="1" w:styleId="WW8Num74z2">
    <w:name w:val="WW8Num74z2"/>
    <w:rsid w:val="00E64D62"/>
    <w:rPr>
      <w:rFonts w:ascii="Wingdings" w:hAnsi="Wingdings" w:cs="Wingdings" w:hint="default"/>
    </w:rPr>
  </w:style>
  <w:style w:type="character" w:customStyle="1" w:styleId="WW8Num74z3">
    <w:name w:val="WW8Num74z3"/>
    <w:rsid w:val="00E64D62"/>
    <w:rPr>
      <w:rFonts w:ascii="Symbol" w:hAnsi="Symbol" w:cs="Symbol" w:hint="default"/>
    </w:rPr>
  </w:style>
  <w:style w:type="character" w:customStyle="1" w:styleId="WW8Num75z1">
    <w:name w:val="WW8Num75z1"/>
    <w:rsid w:val="00E64D62"/>
    <w:rPr>
      <w:rFonts w:ascii="Courier New" w:hAnsi="Courier New" w:cs="Courier New" w:hint="default"/>
    </w:rPr>
  </w:style>
  <w:style w:type="character" w:customStyle="1" w:styleId="WW8Num75z2">
    <w:name w:val="WW8Num75z2"/>
    <w:rsid w:val="00E64D62"/>
    <w:rPr>
      <w:rFonts w:ascii="Wingdings" w:hAnsi="Wingdings" w:cs="Wingdings" w:hint="default"/>
    </w:rPr>
  </w:style>
  <w:style w:type="character" w:customStyle="1" w:styleId="WW8Num75z3">
    <w:name w:val="WW8Num75z3"/>
    <w:rsid w:val="00E64D62"/>
    <w:rPr>
      <w:rFonts w:ascii="Symbol" w:hAnsi="Symbol" w:cs="Symbol" w:hint="default"/>
    </w:rPr>
  </w:style>
  <w:style w:type="character" w:customStyle="1" w:styleId="WW8Num76z1">
    <w:name w:val="WW8Num76z1"/>
    <w:rsid w:val="00E64D62"/>
    <w:rPr>
      <w:rFonts w:ascii="Times" w:hAnsi="Times" w:cs="Times" w:hint="default"/>
      <w:b w:val="0"/>
      <w:i w:val="0"/>
      <w:caps w:val="0"/>
      <w:smallCaps w:val="0"/>
      <w:strike w:val="0"/>
      <w:dstrike w:val="0"/>
      <w:vanish w:val="0"/>
      <w:color w:val="auto"/>
      <w:position w:val="0"/>
      <w:sz w:val="20"/>
      <w:szCs w:val="20"/>
      <w:u w:val="none"/>
      <w:vertAlign w:val="baseline"/>
    </w:rPr>
  </w:style>
  <w:style w:type="character" w:customStyle="1" w:styleId="WW8Num76z2">
    <w:name w:val="WW8Num76z2"/>
    <w:rsid w:val="00E64D62"/>
    <w:rPr>
      <w:rFonts w:ascii="Wingdings" w:hAnsi="Wingdings" w:cs="Wingdings" w:hint="default"/>
    </w:rPr>
  </w:style>
  <w:style w:type="character" w:customStyle="1" w:styleId="WW8Num76z3">
    <w:name w:val="WW8Num76z3"/>
    <w:rsid w:val="00E64D62"/>
    <w:rPr>
      <w:rFonts w:ascii="Symbol" w:hAnsi="Symbol" w:cs="Symbol" w:hint="default"/>
    </w:rPr>
  </w:style>
  <w:style w:type="character" w:customStyle="1" w:styleId="WW8Num76z4">
    <w:name w:val="WW8Num76z4"/>
    <w:rsid w:val="00E64D62"/>
    <w:rPr>
      <w:rFonts w:ascii="Courier New" w:hAnsi="Courier New" w:cs="Courier New" w:hint="default"/>
    </w:rPr>
  </w:style>
  <w:style w:type="character" w:customStyle="1" w:styleId="WW8Num77z1">
    <w:name w:val="WW8Num77z1"/>
    <w:rsid w:val="00E64D62"/>
    <w:rPr>
      <w:rFonts w:ascii="Courier New" w:hAnsi="Courier New" w:cs="Courier New" w:hint="default"/>
    </w:rPr>
  </w:style>
  <w:style w:type="character" w:customStyle="1" w:styleId="WW8Num77z2">
    <w:name w:val="WW8Num77z2"/>
    <w:rsid w:val="00E64D62"/>
    <w:rPr>
      <w:rFonts w:ascii="Wingdings" w:hAnsi="Wingdings" w:cs="Wingdings" w:hint="default"/>
    </w:rPr>
  </w:style>
  <w:style w:type="character" w:customStyle="1" w:styleId="WW8Num77z3">
    <w:name w:val="WW8Num77z3"/>
    <w:rsid w:val="00E64D62"/>
    <w:rPr>
      <w:rFonts w:ascii="Symbol" w:hAnsi="Symbol" w:cs="Symbol" w:hint="default"/>
    </w:rPr>
  </w:style>
  <w:style w:type="character" w:customStyle="1" w:styleId="WW8Num78z1">
    <w:name w:val="WW8Num78z1"/>
    <w:rsid w:val="00E64D62"/>
  </w:style>
  <w:style w:type="character" w:customStyle="1" w:styleId="WW8Num78z2">
    <w:name w:val="WW8Num78z2"/>
    <w:rsid w:val="00E64D62"/>
  </w:style>
  <w:style w:type="character" w:customStyle="1" w:styleId="WW8Num78z3">
    <w:name w:val="WW8Num78z3"/>
    <w:rsid w:val="00E64D62"/>
  </w:style>
  <w:style w:type="character" w:customStyle="1" w:styleId="WW8Num78z4">
    <w:name w:val="WW8Num78z4"/>
    <w:rsid w:val="00E64D62"/>
  </w:style>
  <w:style w:type="character" w:customStyle="1" w:styleId="WW8Num78z5">
    <w:name w:val="WW8Num78z5"/>
    <w:rsid w:val="00E64D62"/>
  </w:style>
  <w:style w:type="character" w:customStyle="1" w:styleId="WW8Num78z6">
    <w:name w:val="WW8Num78z6"/>
    <w:rsid w:val="00E64D62"/>
  </w:style>
  <w:style w:type="character" w:customStyle="1" w:styleId="WW8Num78z7">
    <w:name w:val="WW8Num78z7"/>
    <w:rsid w:val="00E64D62"/>
  </w:style>
  <w:style w:type="character" w:customStyle="1" w:styleId="WW8Num78z8">
    <w:name w:val="WW8Num78z8"/>
    <w:rsid w:val="00E64D62"/>
  </w:style>
  <w:style w:type="character" w:customStyle="1" w:styleId="WW8Num79z1">
    <w:name w:val="WW8Num79z1"/>
    <w:rsid w:val="00E64D62"/>
    <w:rPr>
      <w:rFonts w:ascii="Courier New" w:hAnsi="Courier New" w:cs="Courier New" w:hint="default"/>
    </w:rPr>
  </w:style>
  <w:style w:type="character" w:customStyle="1" w:styleId="WW8Num79z2">
    <w:name w:val="WW8Num79z2"/>
    <w:rsid w:val="00E64D62"/>
    <w:rPr>
      <w:rFonts w:ascii="Wingdings" w:hAnsi="Wingdings" w:cs="Wingdings" w:hint="default"/>
    </w:rPr>
  </w:style>
  <w:style w:type="character" w:customStyle="1" w:styleId="WW8Num79z3">
    <w:name w:val="WW8Num79z3"/>
    <w:rsid w:val="00E64D62"/>
    <w:rPr>
      <w:rFonts w:ascii="Symbol" w:hAnsi="Symbol" w:cs="Symbol" w:hint="default"/>
    </w:rPr>
  </w:style>
  <w:style w:type="character" w:customStyle="1" w:styleId="WW8Num80z0">
    <w:name w:val="WW8Num8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0z1">
    <w:name w:val="WW8Num80z1"/>
    <w:rsid w:val="00E64D62"/>
    <w:rPr>
      <w:rFonts w:ascii="Courier New" w:hAnsi="Courier New" w:cs="Courier New" w:hint="default"/>
    </w:rPr>
  </w:style>
  <w:style w:type="character" w:customStyle="1" w:styleId="WW8Num80z2">
    <w:name w:val="WW8Num80z2"/>
    <w:rsid w:val="00E64D62"/>
    <w:rPr>
      <w:rFonts w:ascii="Wingdings" w:hAnsi="Wingdings" w:cs="Wingdings" w:hint="default"/>
    </w:rPr>
  </w:style>
  <w:style w:type="character" w:customStyle="1" w:styleId="WW8Num80z3">
    <w:name w:val="WW8Num80z3"/>
    <w:rsid w:val="00E64D62"/>
    <w:rPr>
      <w:rFonts w:ascii="Symbol" w:hAnsi="Symbol" w:cs="Symbol" w:hint="default"/>
    </w:rPr>
  </w:style>
  <w:style w:type="character" w:customStyle="1" w:styleId="WW8Num81z0">
    <w:name w:val="WW8Num81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81z1">
    <w:name w:val="WW8Num81z1"/>
    <w:rsid w:val="00E64D62"/>
    <w:rPr>
      <w:rFonts w:ascii="Courier New" w:hAnsi="Courier New" w:cs="Courier New" w:hint="default"/>
    </w:rPr>
  </w:style>
  <w:style w:type="character" w:customStyle="1" w:styleId="WW8Num81z2">
    <w:name w:val="WW8Num81z2"/>
    <w:rsid w:val="00E64D62"/>
    <w:rPr>
      <w:rFonts w:ascii="Wingdings" w:hAnsi="Wingdings" w:cs="Wingdings" w:hint="default"/>
    </w:rPr>
  </w:style>
  <w:style w:type="character" w:customStyle="1" w:styleId="WW8Num81z3">
    <w:name w:val="WW8Num81z3"/>
    <w:rsid w:val="00E64D62"/>
    <w:rPr>
      <w:rFonts w:ascii="Symbol" w:hAnsi="Symbol" w:cs="Symbol" w:hint="default"/>
    </w:rPr>
  </w:style>
  <w:style w:type="character" w:customStyle="1" w:styleId="WW8Num82z0">
    <w:name w:val="WW8Num8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2z1">
    <w:name w:val="WW8Num82z1"/>
    <w:rsid w:val="00E64D62"/>
    <w:rPr>
      <w:rFonts w:ascii="Courier New" w:hAnsi="Courier New" w:cs="Courier New" w:hint="default"/>
    </w:rPr>
  </w:style>
  <w:style w:type="character" w:customStyle="1" w:styleId="WW8Num82z2">
    <w:name w:val="WW8Num82z2"/>
    <w:rsid w:val="00E64D62"/>
    <w:rPr>
      <w:rFonts w:ascii="Wingdings" w:hAnsi="Wingdings" w:cs="Wingdings" w:hint="default"/>
    </w:rPr>
  </w:style>
  <w:style w:type="character" w:customStyle="1" w:styleId="WW8Num82z3">
    <w:name w:val="WW8Num82z3"/>
    <w:rsid w:val="00E64D62"/>
    <w:rPr>
      <w:rFonts w:ascii="Symbol" w:hAnsi="Symbol" w:cs="Symbol" w:hint="default"/>
    </w:rPr>
  </w:style>
  <w:style w:type="character" w:customStyle="1" w:styleId="WW8Num83z0">
    <w:name w:val="WW8Num8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3z1">
    <w:name w:val="WW8Num83z1"/>
    <w:rsid w:val="00E64D62"/>
    <w:rPr>
      <w:rFonts w:ascii="Courier New" w:hAnsi="Courier New" w:cs="Courier New" w:hint="default"/>
    </w:rPr>
  </w:style>
  <w:style w:type="character" w:customStyle="1" w:styleId="WW8Num83z2">
    <w:name w:val="WW8Num83z2"/>
    <w:rsid w:val="00E64D62"/>
    <w:rPr>
      <w:rFonts w:ascii="Wingdings" w:hAnsi="Wingdings" w:cs="Wingdings" w:hint="default"/>
    </w:rPr>
  </w:style>
  <w:style w:type="character" w:customStyle="1" w:styleId="WW8Num83z3">
    <w:name w:val="WW8Num83z3"/>
    <w:rsid w:val="00E64D62"/>
    <w:rPr>
      <w:rFonts w:ascii="Symbol" w:hAnsi="Symbol" w:cs="Symbol" w:hint="default"/>
    </w:rPr>
  </w:style>
  <w:style w:type="character" w:customStyle="1" w:styleId="WW8Num84z0">
    <w:name w:val="WW8Num84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4z1">
    <w:name w:val="WW8Num84z1"/>
    <w:rsid w:val="00E64D62"/>
    <w:rPr>
      <w:rFonts w:ascii="Courier New" w:hAnsi="Courier New" w:cs="Courier New" w:hint="default"/>
    </w:rPr>
  </w:style>
  <w:style w:type="character" w:customStyle="1" w:styleId="WW8Num84z2">
    <w:name w:val="WW8Num84z2"/>
    <w:rsid w:val="00E64D62"/>
    <w:rPr>
      <w:rFonts w:ascii="Wingdings" w:hAnsi="Wingdings" w:cs="Wingdings" w:hint="default"/>
    </w:rPr>
  </w:style>
  <w:style w:type="character" w:customStyle="1" w:styleId="WW8Num84z3">
    <w:name w:val="WW8Num84z3"/>
    <w:rsid w:val="00E64D62"/>
    <w:rPr>
      <w:rFonts w:ascii="Symbol" w:hAnsi="Symbol" w:cs="Symbol" w:hint="default"/>
    </w:rPr>
  </w:style>
  <w:style w:type="character" w:customStyle="1" w:styleId="WW8Num85z0">
    <w:name w:val="WW8Num85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85z1">
    <w:name w:val="WW8Num85z1"/>
    <w:rsid w:val="00E64D62"/>
    <w:rPr>
      <w:rFonts w:ascii="Courier New" w:hAnsi="Courier New" w:cs="Courier New" w:hint="default"/>
    </w:rPr>
  </w:style>
  <w:style w:type="character" w:customStyle="1" w:styleId="WW8Num85z2">
    <w:name w:val="WW8Num85z2"/>
    <w:rsid w:val="00E64D62"/>
    <w:rPr>
      <w:rFonts w:ascii="Wingdings" w:hAnsi="Wingdings" w:cs="Wingdings" w:hint="default"/>
    </w:rPr>
  </w:style>
  <w:style w:type="character" w:customStyle="1" w:styleId="WW8Num85z3">
    <w:name w:val="WW8Num85z3"/>
    <w:rsid w:val="00E64D62"/>
    <w:rPr>
      <w:rFonts w:ascii="Symbol" w:hAnsi="Symbol" w:cs="Symbol" w:hint="default"/>
    </w:rPr>
  </w:style>
  <w:style w:type="character" w:customStyle="1" w:styleId="WW8Num86z0">
    <w:name w:val="WW8Num8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6z1">
    <w:name w:val="WW8Num86z1"/>
    <w:rsid w:val="00E64D62"/>
    <w:rPr>
      <w:rFonts w:ascii="Courier New" w:hAnsi="Courier New" w:cs="Courier New" w:hint="default"/>
    </w:rPr>
  </w:style>
  <w:style w:type="character" w:customStyle="1" w:styleId="WW8Num86z2">
    <w:name w:val="WW8Num86z2"/>
    <w:rsid w:val="00E64D62"/>
    <w:rPr>
      <w:rFonts w:ascii="Wingdings" w:hAnsi="Wingdings" w:cs="Wingdings" w:hint="default"/>
    </w:rPr>
  </w:style>
  <w:style w:type="character" w:customStyle="1" w:styleId="WW8Num86z3">
    <w:name w:val="WW8Num86z3"/>
    <w:rsid w:val="00E64D62"/>
    <w:rPr>
      <w:rFonts w:ascii="Symbol" w:hAnsi="Symbol" w:cs="Symbol" w:hint="default"/>
    </w:rPr>
  </w:style>
  <w:style w:type="character" w:customStyle="1" w:styleId="WW8Num87z0">
    <w:name w:val="WW8Num8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7z1">
    <w:name w:val="WW8Num87z1"/>
    <w:rsid w:val="00E64D62"/>
    <w:rPr>
      <w:rFonts w:ascii="Courier New" w:hAnsi="Courier New" w:cs="Courier New" w:hint="default"/>
    </w:rPr>
  </w:style>
  <w:style w:type="character" w:customStyle="1" w:styleId="WW8Num87z2">
    <w:name w:val="WW8Num87z2"/>
    <w:rsid w:val="00E64D62"/>
    <w:rPr>
      <w:rFonts w:ascii="Wingdings" w:hAnsi="Wingdings" w:cs="Wingdings" w:hint="default"/>
    </w:rPr>
  </w:style>
  <w:style w:type="character" w:customStyle="1" w:styleId="WW8Num87z3">
    <w:name w:val="WW8Num87z3"/>
    <w:rsid w:val="00E64D62"/>
    <w:rPr>
      <w:rFonts w:ascii="Symbol" w:hAnsi="Symbol" w:cs="Symbol" w:hint="default"/>
    </w:rPr>
  </w:style>
  <w:style w:type="character" w:customStyle="1" w:styleId="WW8Num88z0">
    <w:name w:val="WW8Num8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88z1">
    <w:name w:val="WW8Num88z1"/>
    <w:rsid w:val="00E64D62"/>
    <w:rPr>
      <w:rFonts w:ascii="Courier New" w:hAnsi="Courier New" w:cs="Courier New" w:hint="default"/>
    </w:rPr>
  </w:style>
  <w:style w:type="character" w:customStyle="1" w:styleId="WW8Num88z2">
    <w:name w:val="WW8Num88z2"/>
    <w:rsid w:val="00E64D62"/>
    <w:rPr>
      <w:rFonts w:ascii="Wingdings" w:hAnsi="Wingdings" w:cs="Wingdings" w:hint="default"/>
    </w:rPr>
  </w:style>
  <w:style w:type="character" w:customStyle="1" w:styleId="WW8Num88z3">
    <w:name w:val="WW8Num88z3"/>
    <w:rsid w:val="00E64D62"/>
    <w:rPr>
      <w:rFonts w:ascii="Symbol" w:hAnsi="Symbol" w:cs="Symbol" w:hint="default"/>
    </w:rPr>
  </w:style>
  <w:style w:type="character" w:customStyle="1" w:styleId="WW8Num89z0">
    <w:name w:val="WW8Num89z0"/>
    <w:rsid w:val="00E64D62"/>
    <w:rPr>
      <w:rFonts w:ascii="Times New Roman" w:hAnsi="Times New Roman" w:cs="Times New Roman" w:hint="default"/>
    </w:rPr>
  </w:style>
  <w:style w:type="character" w:customStyle="1" w:styleId="WW8Num90z0">
    <w:name w:val="WW8Num90z0"/>
    <w:rsid w:val="00E64D62"/>
    <w:rPr>
      <w:rFonts w:hint="default"/>
      <w:sz w:val="24"/>
      <w:szCs w:val="24"/>
    </w:rPr>
  </w:style>
  <w:style w:type="character" w:customStyle="1" w:styleId="WW8Num90z1">
    <w:name w:val="WW8Num90z1"/>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0z2">
    <w:name w:val="WW8Num90z2"/>
    <w:rsid w:val="00E64D62"/>
  </w:style>
  <w:style w:type="character" w:customStyle="1" w:styleId="WW8Num90z3">
    <w:name w:val="WW8Num90z3"/>
    <w:rsid w:val="00E64D62"/>
  </w:style>
  <w:style w:type="character" w:customStyle="1" w:styleId="WW8Num90z4">
    <w:name w:val="WW8Num90z4"/>
    <w:rsid w:val="00E64D62"/>
  </w:style>
  <w:style w:type="character" w:customStyle="1" w:styleId="WW8Num90z5">
    <w:name w:val="WW8Num90z5"/>
    <w:rsid w:val="00E64D62"/>
  </w:style>
  <w:style w:type="character" w:customStyle="1" w:styleId="WW8Num90z6">
    <w:name w:val="WW8Num90z6"/>
    <w:rsid w:val="00E64D62"/>
  </w:style>
  <w:style w:type="character" w:customStyle="1" w:styleId="WW8Num90z7">
    <w:name w:val="WW8Num90z7"/>
    <w:rsid w:val="00E64D62"/>
  </w:style>
  <w:style w:type="character" w:customStyle="1" w:styleId="WW8Num90z8">
    <w:name w:val="WW8Num90z8"/>
    <w:rsid w:val="00E64D62"/>
  </w:style>
  <w:style w:type="character" w:customStyle="1" w:styleId="WW8Num91z0">
    <w:name w:val="WW8Num91z0"/>
    <w:rsid w:val="00E64D62"/>
    <w:rPr>
      <w:rFonts w:ascii="Times New Roman" w:hAnsi="Times New Roman" w:cs="Times New Roman" w:hint="default"/>
      <w:b w:val="0"/>
      <w:i w:val="0"/>
      <w:sz w:val="24"/>
      <w:szCs w:val="24"/>
    </w:rPr>
  </w:style>
  <w:style w:type="character" w:customStyle="1" w:styleId="WW8Num91z1">
    <w:name w:val="WW8Num91z1"/>
    <w:rsid w:val="00E64D62"/>
  </w:style>
  <w:style w:type="character" w:customStyle="1" w:styleId="WW8Num91z2">
    <w:name w:val="WW8Num91z2"/>
    <w:rsid w:val="00E64D62"/>
  </w:style>
  <w:style w:type="character" w:customStyle="1" w:styleId="WW8Num91z3">
    <w:name w:val="WW8Num91z3"/>
    <w:rsid w:val="00E64D62"/>
  </w:style>
  <w:style w:type="character" w:customStyle="1" w:styleId="WW8Num91z4">
    <w:name w:val="WW8Num91z4"/>
    <w:rsid w:val="00E64D62"/>
  </w:style>
  <w:style w:type="character" w:customStyle="1" w:styleId="WW8Num91z5">
    <w:name w:val="WW8Num91z5"/>
    <w:rsid w:val="00E64D62"/>
  </w:style>
  <w:style w:type="character" w:customStyle="1" w:styleId="WW8Num91z6">
    <w:name w:val="WW8Num91z6"/>
    <w:rsid w:val="00E64D62"/>
  </w:style>
  <w:style w:type="character" w:customStyle="1" w:styleId="WW8Num91z7">
    <w:name w:val="WW8Num91z7"/>
    <w:rsid w:val="00E64D62"/>
  </w:style>
  <w:style w:type="character" w:customStyle="1" w:styleId="WW8Num91z8">
    <w:name w:val="WW8Num91z8"/>
    <w:rsid w:val="00E64D62"/>
  </w:style>
  <w:style w:type="character" w:customStyle="1" w:styleId="WW8Num92z0">
    <w:name w:val="WW8Num9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2z1">
    <w:name w:val="WW8Num92z1"/>
    <w:rsid w:val="00E64D62"/>
    <w:rPr>
      <w:rFonts w:ascii="Courier New" w:hAnsi="Courier New" w:cs="Courier New" w:hint="default"/>
    </w:rPr>
  </w:style>
  <w:style w:type="character" w:customStyle="1" w:styleId="WW8Num92z2">
    <w:name w:val="WW8Num92z2"/>
    <w:rsid w:val="00E64D62"/>
    <w:rPr>
      <w:rFonts w:ascii="Wingdings" w:hAnsi="Wingdings" w:cs="Wingdings" w:hint="default"/>
    </w:rPr>
  </w:style>
  <w:style w:type="character" w:customStyle="1" w:styleId="WW8Num92z3">
    <w:name w:val="WW8Num92z3"/>
    <w:rsid w:val="00E64D62"/>
    <w:rPr>
      <w:rFonts w:ascii="Symbol" w:hAnsi="Symbol" w:cs="Symbol" w:hint="default"/>
    </w:rPr>
  </w:style>
  <w:style w:type="character" w:customStyle="1" w:styleId="WW8Num93z0">
    <w:name w:val="WW8Num93z0"/>
    <w:rsid w:val="00E64D62"/>
    <w:rPr>
      <w:rFonts w:ascii="Times" w:hAnsi="Times" w:cs="Times" w:hint="default"/>
      <w:sz w:val="20"/>
      <w:szCs w:val="20"/>
    </w:rPr>
  </w:style>
  <w:style w:type="character" w:customStyle="1" w:styleId="WW8Num94z0">
    <w:name w:val="WW8Num94z0"/>
    <w:rsid w:val="00E64D62"/>
    <w:rPr>
      <w:rFonts w:ascii="Times" w:hAnsi="Times" w:cs="Times" w:hint="default"/>
      <w:b w:val="0"/>
      <w:i w:val="0"/>
      <w:caps w:val="0"/>
      <w:smallCaps w:val="0"/>
      <w:strike w:val="0"/>
      <w:dstrike w:val="0"/>
      <w:vanish w:val="0"/>
      <w:color w:val="000000"/>
      <w:position w:val="0"/>
      <w:sz w:val="24"/>
      <w:szCs w:val="24"/>
      <w:u w:val="none"/>
      <w:vertAlign w:val="baseline"/>
    </w:rPr>
  </w:style>
  <w:style w:type="character" w:customStyle="1" w:styleId="WW8Num94z1">
    <w:name w:val="WW8Num94z1"/>
    <w:rsid w:val="00E64D62"/>
    <w:rPr>
      <w:rFonts w:ascii="Courier New" w:hAnsi="Courier New" w:cs="Courier New" w:hint="default"/>
    </w:rPr>
  </w:style>
  <w:style w:type="character" w:customStyle="1" w:styleId="WW8Num94z2">
    <w:name w:val="WW8Num94z2"/>
    <w:rsid w:val="00E64D62"/>
    <w:rPr>
      <w:rFonts w:ascii="Wingdings" w:hAnsi="Wingdings" w:cs="Wingdings" w:hint="default"/>
    </w:rPr>
  </w:style>
  <w:style w:type="character" w:customStyle="1" w:styleId="WW8Num94z3">
    <w:name w:val="WW8Num94z3"/>
    <w:rsid w:val="00E64D62"/>
    <w:rPr>
      <w:rFonts w:ascii="Symbol" w:hAnsi="Symbol" w:cs="Symbol" w:hint="default"/>
    </w:rPr>
  </w:style>
  <w:style w:type="character" w:customStyle="1" w:styleId="WW8Num95z0">
    <w:name w:val="WW8Num9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5z1">
    <w:name w:val="WW8Num95z1"/>
    <w:rsid w:val="00E64D62"/>
    <w:rPr>
      <w:rFonts w:ascii="Courier New" w:hAnsi="Courier New" w:cs="Courier New" w:hint="default"/>
    </w:rPr>
  </w:style>
  <w:style w:type="character" w:customStyle="1" w:styleId="WW8Num95z2">
    <w:name w:val="WW8Num95z2"/>
    <w:rsid w:val="00E64D62"/>
    <w:rPr>
      <w:rFonts w:ascii="Wingdings" w:hAnsi="Wingdings" w:cs="Wingdings" w:hint="default"/>
    </w:rPr>
  </w:style>
  <w:style w:type="character" w:customStyle="1" w:styleId="WW8Num95z3">
    <w:name w:val="WW8Num95z3"/>
    <w:rsid w:val="00E64D62"/>
    <w:rPr>
      <w:rFonts w:ascii="Symbol" w:hAnsi="Symbol" w:cs="Symbol" w:hint="default"/>
    </w:rPr>
  </w:style>
  <w:style w:type="character" w:customStyle="1" w:styleId="WW8Num96z0">
    <w:name w:val="WW8Num9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6z1">
    <w:name w:val="WW8Num96z1"/>
    <w:rsid w:val="00E64D62"/>
    <w:rPr>
      <w:rFonts w:ascii="Courier New" w:hAnsi="Courier New" w:cs="Courier New" w:hint="default"/>
    </w:rPr>
  </w:style>
  <w:style w:type="character" w:customStyle="1" w:styleId="WW8Num96z2">
    <w:name w:val="WW8Num96z2"/>
    <w:rsid w:val="00E64D62"/>
    <w:rPr>
      <w:rFonts w:ascii="Wingdings" w:hAnsi="Wingdings" w:cs="Wingdings" w:hint="default"/>
    </w:rPr>
  </w:style>
  <w:style w:type="character" w:customStyle="1" w:styleId="WW8Num96z3">
    <w:name w:val="WW8Num96z3"/>
    <w:rsid w:val="00E64D62"/>
    <w:rPr>
      <w:rFonts w:ascii="Symbol" w:hAnsi="Symbol" w:cs="Symbol" w:hint="default"/>
    </w:rPr>
  </w:style>
  <w:style w:type="character" w:customStyle="1" w:styleId="WW8Num97z0">
    <w:name w:val="WW8Num97z0"/>
    <w:rsid w:val="00E64D62"/>
    <w:rPr>
      <w:rFonts w:ascii="Times" w:hAnsi="Times" w:cs="Times" w:hint="default"/>
      <w:color w:val="auto"/>
      <w:sz w:val="20"/>
      <w:szCs w:val="20"/>
    </w:rPr>
  </w:style>
  <w:style w:type="character" w:customStyle="1" w:styleId="WW8Num97z1">
    <w:name w:val="WW8Num97z1"/>
    <w:rsid w:val="00E64D62"/>
    <w:rPr>
      <w:rFonts w:ascii="Courier New" w:hAnsi="Courier New" w:cs="Courier New" w:hint="default"/>
    </w:rPr>
  </w:style>
  <w:style w:type="character" w:customStyle="1" w:styleId="WW8Num97z2">
    <w:name w:val="WW8Num97z2"/>
    <w:rsid w:val="00E64D62"/>
    <w:rPr>
      <w:rFonts w:ascii="Wingdings" w:hAnsi="Wingdings" w:cs="Wingdings" w:hint="default"/>
    </w:rPr>
  </w:style>
  <w:style w:type="character" w:customStyle="1" w:styleId="WW8Num97z3">
    <w:name w:val="WW8Num97z3"/>
    <w:rsid w:val="00E64D62"/>
    <w:rPr>
      <w:rFonts w:ascii="Symbol" w:hAnsi="Symbol" w:cs="Symbol" w:hint="default"/>
    </w:rPr>
  </w:style>
  <w:style w:type="character" w:customStyle="1" w:styleId="WW8Num98z0">
    <w:name w:val="WW8Num9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98z1">
    <w:name w:val="WW8Num98z1"/>
    <w:rsid w:val="00E64D62"/>
    <w:rPr>
      <w:rFonts w:ascii="Courier New" w:hAnsi="Courier New" w:cs="Courier New" w:hint="default"/>
    </w:rPr>
  </w:style>
  <w:style w:type="character" w:customStyle="1" w:styleId="WW8Num98z2">
    <w:name w:val="WW8Num98z2"/>
    <w:rsid w:val="00E64D62"/>
    <w:rPr>
      <w:rFonts w:ascii="Wingdings" w:hAnsi="Wingdings" w:cs="Wingdings" w:hint="default"/>
    </w:rPr>
  </w:style>
  <w:style w:type="character" w:customStyle="1" w:styleId="WW8Num98z3">
    <w:name w:val="WW8Num98z3"/>
    <w:rsid w:val="00E64D62"/>
    <w:rPr>
      <w:rFonts w:ascii="Symbol" w:hAnsi="Symbol" w:cs="Symbol" w:hint="default"/>
    </w:rPr>
  </w:style>
  <w:style w:type="character" w:customStyle="1" w:styleId="WW8Num99z0">
    <w:name w:val="WW8Num99z0"/>
    <w:rsid w:val="00E64D62"/>
    <w:rPr>
      <w:rFonts w:hint="default"/>
      <w:sz w:val="24"/>
      <w:szCs w:val="24"/>
    </w:rPr>
  </w:style>
  <w:style w:type="character" w:customStyle="1" w:styleId="WW8Num99z1">
    <w:name w:val="WW8Num99z1"/>
    <w:rsid w:val="00E64D62"/>
  </w:style>
  <w:style w:type="character" w:customStyle="1" w:styleId="WW8Num99z2">
    <w:name w:val="WW8Num99z2"/>
    <w:rsid w:val="00E64D62"/>
  </w:style>
  <w:style w:type="character" w:customStyle="1" w:styleId="WW8Num99z3">
    <w:name w:val="WW8Num99z3"/>
    <w:rsid w:val="00E64D62"/>
  </w:style>
  <w:style w:type="character" w:customStyle="1" w:styleId="WW8Num99z4">
    <w:name w:val="WW8Num99z4"/>
    <w:rsid w:val="00E64D62"/>
  </w:style>
  <w:style w:type="character" w:customStyle="1" w:styleId="WW8Num99z5">
    <w:name w:val="WW8Num99z5"/>
    <w:rsid w:val="00E64D62"/>
  </w:style>
  <w:style w:type="character" w:customStyle="1" w:styleId="WW8Num99z6">
    <w:name w:val="WW8Num99z6"/>
    <w:rsid w:val="00E64D62"/>
  </w:style>
  <w:style w:type="character" w:customStyle="1" w:styleId="WW8Num99z7">
    <w:name w:val="WW8Num99z7"/>
    <w:rsid w:val="00E64D62"/>
  </w:style>
  <w:style w:type="character" w:customStyle="1" w:styleId="WW8Num99z8">
    <w:name w:val="WW8Num99z8"/>
    <w:rsid w:val="00E64D62"/>
  </w:style>
  <w:style w:type="character" w:customStyle="1" w:styleId="WW8Num100z0">
    <w:name w:val="WW8Num10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0z1">
    <w:name w:val="WW8Num100z1"/>
    <w:rsid w:val="00E64D62"/>
    <w:rPr>
      <w:rFonts w:ascii="Courier New" w:hAnsi="Courier New" w:cs="Courier New" w:hint="default"/>
    </w:rPr>
  </w:style>
  <w:style w:type="character" w:customStyle="1" w:styleId="WW8Num100z2">
    <w:name w:val="WW8Num100z2"/>
    <w:rsid w:val="00E64D62"/>
    <w:rPr>
      <w:rFonts w:ascii="Wingdings" w:hAnsi="Wingdings" w:cs="Wingdings" w:hint="default"/>
    </w:rPr>
  </w:style>
  <w:style w:type="character" w:customStyle="1" w:styleId="WW8Num100z3">
    <w:name w:val="WW8Num100z3"/>
    <w:rsid w:val="00E64D62"/>
    <w:rPr>
      <w:rFonts w:ascii="Symbol" w:hAnsi="Symbol" w:cs="Symbol" w:hint="default"/>
    </w:rPr>
  </w:style>
  <w:style w:type="character" w:customStyle="1" w:styleId="WW8Num101z0">
    <w:name w:val="WW8Num101z0"/>
    <w:rsid w:val="00E64D62"/>
    <w:rPr>
      <w:rFonts w:ascii="Times" w:hAnsi="Times" w:cs="Times" w:hint="default"/>
      <w:color w:val="auto"/>
      <w:sz w:val="20"/>
      <w:szCs w:val="20"/>
    </w:rPr>
  </w:style>
  <w:style w:type="character" w:customStyle="1" w:styleId="WW8Num101z1">
    <w:name w:val="WW8Num101z1"/>
    <w:rsid w:val="00E64D62"/>
    <w:rPr>
      <w:rFonts w:ascii="Courier New" w:hAnsi="Courier New" w:cs="Courier New" w:hint="default"/>
    </w:rPr>
  </w:style>
  <w:style w:type="character" w:customStyle="1" w:styleId="WW8Num101z2">
    <w:name w:val="WW8Num101z2"/>
    <w:rsid w:val="00E64D62"/>
    <w:rPr>
      <w:rFonts w:ascii="Wingdings" w:hAnsi="Wingdings" w:cs="Wingdings" w:hint="default"/>
    </w:rPr>
  </w:style>
  <w:style w:type="character" w:customStyle="1" w:styleId="WW8Num101z3">
    <w:name w:val="WW8Num101z3"/>
    <w:rsid w:val="00E64D62"/>
    <w:rPr>
      <w:rFonts w:ascii="Symbol" w:hAnsi="Symbol" w:cs="Symbol" w:hint="default"/>
    </w:rPr>
  </w:style>
  <w:style w:type="character" w:customStyle="1" w:styleId="WW8Num102z0">
    <w:name w:val="WW8Num102z0"/>
    <w:rsid w:val="00E64D62"/>
    <w:rPr>
      <w:rFonts w:hint="default"/>
    </w:rPr>
  </w:style>
  <w:style w:type="character" w:customStyle="1" w:styleId="WW8Num102z1">
    <w:name w:val="WW8Num102z1"/>
    <w:rsid w:val="00E64D62"/>
  </w:style>
  <w:style w:type="character" w:customStyle="1" w:styleId="WW8Num102z2">
    <w:name w:val="WW8Num102z2"/>
    <w:rsid w:val="00E64D62"/>
  </w:style>
  <w:style w:type="character" w:customStyle="1" w:styleId="WW8Num102z3">
    <w:name w:val="WW8Num102z3"/>
    <w:rsid w:val="00E64D62"/>
  </w:style>
  <w:style w:type="character" w:customStyle="1" w:styleId="WW8Num102z4">
    <w:name w:val="WW8Num102z4"/>
    <w:rsid w:val="00E64D62"/>
  </w:style>
  <w:style w:type="character" w:customStyle="1" w:styleId="WW8Num102z5">
    <w:name w:val="WW8Num102z5"/>
    <w:rsid w:val="00E64D62"/>
  </w:style>
  <w:style w:type="character" w:customStyle="1" w:styleId="WW8Num102z6">
    <w:name w:val="WW8Num102z6"/>
    <w:rsid w:val="00E64D62"/>
  </w:style>
  <w:style w:type="character" w:customStyle="1" w:styleId="WW8Num102z7">
    <w:name w:val="WW8Num102z7"/>
    <w:rsid w:val="00E64D62"/>
  </w:style>
  <w:style w:type="character" w:customStyle="1" w:styleId="WW8Num102z8">
    <w:name w:val="WW8Num102z8"/>
    <w:rsid w:val="00E64D62"/>
  </w:style>
  <w:style w:type="character" w:customStyle="1" w:styleId="WW8Num103z0">
    <w:name w:val="WW8Num103z0"/>
    <w:rsid w:val="00E64D62"/>
    <w:rPr>
      <w:rFonts w:ascii="Times" w:hAnsi="Times" w:cs="Times" w:hint="default"/>
      <w:color w:val="auto"/>
      <w:sz w:val="20"/>
      <w:szCs w:val="20"/>
    </w:rPr>
  </w:style>
  <w:style w:type="character" w:customStyle="1" w:styleId="WW8Num103z1">
    <w:name w:val="WW8Num103z1"/>
    <w:rsid w:val="00E64D62"/>
    <w:rPr>
      <w:rFonts w:ascii="Courier New" w:hAnsi="Courier New" w:cs="Courier New" w:hint="default"/>
    </w:rPr>
  </w:style>
  <w:style w:type="character" w:customStyle="1" w:styleId="WW8Num103z2">
    <w:name w:val="WW8Num103z2"/>
    <w:rsid w:val="00E64D62"/>
    <w:rPr>
      <w:rFonts w:ascii="Wingdings" w:hAnsi="Wingdings" w:cs="Wingdings" w:hint="default"/>
    </w:rPr>
  </w:style>
  <w:style w:type="character" w:customStyle="1" w:styleId="WW8Num103z3">
    <w:name w:val="WW8Num103z3"/>
    <w:rsid w:val="00E64D62"/>
    <w:rPr>
      <w:rFonts w:ascii="Symbol" w:hAnsi="Symbol" w:cs="Symbol" w:hint="default"/>
    </w:rPr>
  </w:style>
  <w:style w:type="character" w:customStyle="1" w:styleId="WW8Num104z0">
    <w:name w:val="WW8Num104z0"/>
    <w:rsid w:val="00E64D62"/>
    <w:rPr>
      <w:rFonts w:hint="default"/>
      <w:sz w:val="24"/>
      <w:szCs w:val="24"/>
    </w:rPr>
  </w:style>
  <w:style w:type="character" w:customStyle="1" w:styleId="WW8Num104z1">
    <w:name w:val="WW8Num104z1"/>
    <w:rsid w:val="00E64D62"/>
  </w:style>
  <w:style w:type="character" w:customStyle="1" w:styleId="WW8Num104z2">
    <w:name w:val="WW8Num104z2"/>
    <w:rsid w:val="00E64D62"/>
  </w:style>
  <w:style w:type="character" w:customStyle="1" w:styleId="WW8Num104z3">
    <w:name w:val="WW8Num104z3"/>
    <w:rsid w:val="00E64D62"/>
  </w:style>
  <w:style w:type="character" w:customStyle="1" w:styleId="WW8Num104z4">
    <w:name w:val="WW8Num104z4"/>
    <w:rsid w:val="00E64D62"/>
  </w:style>
  <w:style w:type="character" w:customStyle="1" w:styleId="WW8Num104z5">
    <w:name w:val="WW8Num104z5"/>
    <w:rsid w:val="00E64D62"/>
  </w:style>
  <w:style w:type="character" w:customStyle="1" w:styleId="WW8Num104z6">
    <w:name w:val="WW8Num104z6"/>
    <w:rsid w:val="00E64D62"/>
  </w:style>
  <w:style w:type="character" w:customStyle="1" w:styleId="WW8Num104z7">
    <w:name w:val="WW8Num104z7"/>
    <w:rsid w:val="00E64D62"/>
  </w:style>
  <w:style w:type="character" w:customStyle="1" w:styleId="WW8Num104z8">
    <w:name w:val="WW8Num104z8"/>
    <w:rsid w:val="00E64D62"/>
  </w:style>
  <w:style w:type="character" w:customStyle="1" w:styleId="WW8Num105z0">
    <w:name w:val="WW8Num10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5z1">
    <w:name w:val="WW8Num105z1"/>
    <w:rsid w:val="00E64D62"/>
    <w:rPr>
      <w:rFonts w:ascii="Courier New" w:hAnsi="Courier New" w:cs="Courier New" w:hint="default"/>
    </w:rPr>
  </w:style>
  <w:style w:type="character" w:customStyle="1" w:styleId="WW8Num105z2">
    <w:name w:val="WW8Num105z2"/>
    <w:rsid w:val="00E64D62"/>
    <w:rPr>
      <w:rFonts w:ascii="Wingdings" w:hAnsi="Wingdings" w:cs="Wingdings" w:hint="default"/>
    </w:rPr>
  </w:style>
  <w:style w:type="character" w:customStyle="1" w:styleId="WW8Num105z3">
    <w:name w:val="WW8Num105z3"/>
    <w:rsid w:val="00E64D62"/>
    <w:rPr>
      <w:rFonts w:ascii="Symbol" w:hAnsi="Symbol" w:cs="Symbol" w:hint="default"/>
    </w:rPr>
  </w:style>
  <w:style w:type="character" w:customStyle="1" w:styleId="WW8Num106z0">
    <w:name w:val="WW8Num106z0"/>
    <w:rsid w:val="00E64D62"/>
    <w:rPr>
      <w:rFonts w:ascii="Times" w:hAnsi="Times" w:cs="Times" w:hint="default"/>
      <w:color w:val="auto"/>
      <w:sz w:val="20"/>
      <w:szCs w:val="20"/>
    </w:rPr>
  </w:style>
  <w:style w:type="character" w:customStyle="1" w:styleId="WW8Num106z1">
    <w:name w:val="WW8Num106z1"/>
    <w:rsid w:val="00E64D62"/>
    <w:rPr>
      <w:rFonts w:ascii="Courier New" w:hAnsi="Courier New" w:cs="Courier New" w:hint="default"/>
    </w:rPr>
  </w:style>
  <w:style w:type="character" w:customStyle="1" w:styleId="WW8Num106z2">
    <w:name w:val="WW8Num106z2"/>
    <w:rsid w:val="00E64D62"/>
    <w:rPr>
      <w:rFonts w:ascii="Wingdings" w:hAnsi="Wingdings" w:cs="Wingdings" w:hint="default"/>
    </w:rPr>
  </w:style>
  <w:style w:type="character" w:customStyle="1" w:styleId="WW8Num106z3">
    <w:name w:val="WW8Num106z3"/>
    <w:rsid w:val="00E64D62"/>
    <w:rPr>
      <w:rFonts w:ascii="Symbol" w:hAnsi="Symbol" w:cs="Symbol" w:hint="default"/>
    </w:rPr>
  </w:style>
  <w:style w:type="character" w:customStyle="1" w:styleId="WW8Num107z0">
    <w:name w:val="WW8Num10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7z1">
    <w:name w:val="WW8Num107z1"/>
    <w:rsid w:val="00E64D62"/>
    <w:rPr>
      <w:rFonts w:ascii="Courier New" w:hAnsi="Courier New" w:cs="Courier New" w:hint="default"/>
    </w:rPr>
  </w:style>
  <w:style w:type="character" w:customStyle="1" w:styleId="WW8Num107z2">
    <w:name w:val="WW8Num107z2"/>
    <w:rsid w:val="00E64D62"/>
    <w:rPr>
      <w:rFonts w:ascii="Wingdings" w:hAnsi="Wingdings" w:cs="Wingdings" w:hint="default"/>
    </w:rPr>
  </w:style>
  <w:style w:type="character" w:customStyle="1" w:styleId="WW8Num107z3">
    <w:name w:val="WW8Num107z3"/>
    <w:rsid w:val="00E64D62"/>
    <w:rPr>
      <w:rFonts w:ascii="Symbol" w:hAnsi="Symbol" w:cs="Symbol" w:hint="default"/>
    </w:rPr>
  </w:style>
  <w:style w:type="character" w:customStyle="1" w:styleId="WW8Num108z0">
    <w:name w:val="WW8Num108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08z1">
    <w:name w:val="WW8Num108z1"/>
    <w:rsid w:val="00E64D62"/>
    <w:rPr>
      <w:rFonts w:ascii="Courier New" w:hAnsi="Courier New" w:cs="Courier New" w:hint="default"/>
    </w:rPr>
  </w:style>
  <w:style w:type="character" w:customStyle="1" w:styleId="WW8Num108z2">
    <w:name w:val="WW8Num108z2"/>
    <w:rsid w:val="00E64D62"/>
    <w:rPr>
      <w:rFonts w:ascii="Wingdings" w:hAnsi="Wingdings" w:cs="Wingdings" w:hint="default"/>
    </w:rPr>
  </w:style>
  <w:style w:type="character" w:customStyle="1" w:styleId="WW8Num108z3">
    <w:name w:val="WW8Num108z3"/>
    <w:rsid w:val="00E64D62"/>
    <w:rPr>
      <w:rFonts w:ascii="Symbol" w:hAnsi="Symbol" w:cs="Symbol" w:hint="default"/>
    </w:rPr>
  </w:style>
  <w:style w:type="character" w:customStyle="1" w:styleId="WW8Num109z0">
    <w:name w:val="WW8Num109z0"/>
    <w:rsid w:val="00E64D62"/>
  </w:style>
  <w:style w:type="character" w:customStyle="1" w:styleId="WW8Num109z1">
    <w:name w:val="WW8Num109z1"/>
    <w:rsid w:val="00E64D62"/>
  </w:style>
  <w:style w:type="character" w:customStyle="1" w:styleId="WW8Num109z2">
    <w:name w:val="WW8Num109z2"/>
    <w:rsid w:val="00E64D62"/>
  </w:style>
  <w:style w:type="character" w:customStyle="1" w:styleId="WW8Num109z3">
    <w:name w:val="WW8Num109z3"/>
    <w:rsid w:val="00E64D62"/>
  </w:style>
  <w:style w:type="character" w:customStyle="1" w:styleId="WW8Num109z4">
    <w:name w:val="WW8Num109z4"/>
    <w:rsid w:val="00E64D62"/>
  </w:style>
  <w:style w:type="character" w:customStyle="1" w:styleId="WW8Num109z5">
    <w:name w:val="WW8Num109z5"/>
    <w:rsid w:val="00E64D62"/>
  </w:style>
  <w:style w:type="character" w:customStyle="1" w:styleId="WW8Num109z6">
    <w:name w:val="WW8Num109z6"/>
    <w:rsid w:val="00E64D62"/>
  </w:style>
  <w:style w:type="character" w:customStyle="1" w:styleId="WW8Num109z7">
    <w:name w:val="WW8Num109z7"/>
    <w:rsid w:val="00E64D62"/>
  </w:style>
  <w:style w:type="character" w:customStyle="1" w:styleId="WW8Num109z8">
    <w:name w:val="WW8Num109z8"/>
    <w:rsid w:val="00E64D62"/>
  </w:style>
  <w:style w:type="character" w:customStyle="1" w:styleId="WW8Num110z0">
    <w:name w:val="WW8Num11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0z1">
    <w:name w:val="WW8Num110z1"/>
    <w:rsid w:val="00E64D62"/>
    <w:rPr>
      <w:rFonts w:ascii="Courier New" w:hAnsi="Courier New" w:cs="Courier New" w:hint="default"/>
    </w:rPr>
  </w:style>
  <w:style w:type="character" w:customStyle="1" w:styleId="WW8Num110z2">
    <w:name w:val="WW8Num110z2"/>
    <w:rsid w:val="00E64D62"/>
    <w:rPr>
      <w:rFonts w:ascii="Wingdings" w:hAnsi="Wingdings" w:cs="Wingdings" w:hint="default"/>
    </w:rPr>
  </w:style>
  <w:style w:type="character" w:customStyle="1" w:styleId="WW8Num110z3">
    <w:name w:val="WW8Num110z3"/>
    <w:rsid w:val="00E64D62"/>
    <w:rPr>
      <w:rFonts w:ascii="Symbol" w:hAnsi="Symbol" w:cs="Symbol" w:hint="default"/>
    </w:rPr>
  </w:style>
  <w:style w:type="character" w:customStyle="1" w:styleId="WW8Num111z0">
    <w:name w:val="WW8Num111z0"/>
    <w:rsid w:val="00E64D62"/>
    <w:rPr>
      <w:rFonts w:ascii="Times" w:hAnsi="Times" w:cs="Times" w:hint="default"/>
      <w:color w:val="auto"/>
      <w:sz w:val="20"/>
      <w:szCs w:val="20"/>
    </w:rPr>
  </w:style>
  <w:style w:type="character" w:customStyle="1" w:styleId="WW8Num111z1">
    <w:name w:val="WW8Num111z1"/>
    <w:rsid w:val="00E64D62"/>
    <w:rPr>
      <w:rFonts w:ascii="Courier New" w:hAnsi="Courier New" w:cs="Courier New" w:hint="default"/>
    </w:rPr>
  </w:style>
  <w:style w:type="character" w:customStyle="1" w:styleId="WW8Num111z2">
    <w:name w:val="WW8Num111z2"/>
    <w:rsid w:val="00E64D62"/>
    <w:rPr>
      <w:rFonts w:ascii="Wingdings" w:hAnsi="Wingdings" w:cs="Wingdings" w:hint="default"/>
    </w:rPr>
  </w:style>
  <w:style w:type="character" w:customStyle="1" w:styleId="WW8Num111z3">
    <w:name w:val="WW8Num111z3"/>
    <w:rsid w:val="00E64D62"/>
    <w:rPr>
      <w:rFonts w:ascii="Symbol" w:hAnsi="Symbol" w:cs="Symbol" w:hint="default"/>
    </w:rPr>
  </w:style>
  <w:style w:type="character" w:customStyle="1" w:styleId="WW8Num112z0">
    <w:name w:val="WW8Num112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2z1">
    <w:name w:val="WW8Num112z1"/>
    <w:rsid w:val="00E64D62"/>
    <w:rPr>
      <w:rFonts w:ascii="Courier New" w:hAnsi="Courier New" w:cs="Courier New" w:hint="default"/>
    </w:rPr>
  </w:style>
  <w:style w:type="character" w:customStyle="1" w:styleId="WW8Num112z2">
    <w:name w:val="WW8Num112z2"/>
    <w:rsid w:val="00E64D62"/>
    <w:rPr>
      <w:rFonts w:ascii="Wingdings" w:hAnsi="Wingdings" w:cs="Wingdings" w:hint="default"/>
    </w:rPr>
  </w:style>
  <w:style w:type="character" w:customStyle="1" w:styleId="WW8Num112z3">
    <w:name w:val="WW8Num112z3"/>
    <w:rsid w:val="00E64D62"/>
    <w:rPr>
      <w:rFonts w:ascii="Symbol" w:hAnsi="Symbol" w:cs="Symbol" w:hint="default"/>
    </w:rPr>
  </w:style>
  <w:style w:type="character" w:customStyle="1" w:styleId="WW8Num113z0">
    <w:name w:val="WW8Num113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3z1">
    <w:name w:val="WW8Num113z1"/>
    <w:rsid w:val="00E64D62"/>
    <w:rPr>
      <w:rFonts w:ascii="Courier New" w:hAnsi="Courier New" w:cs="Courier New" w:hint="default"/>
    </w:rPr>
  </w:style>
  <w:style w:type="character" w:customStyle="1" w:styleId="WW8Num113z2">
    <w:name w:val="WW8Num113z2"/>
    <w:rsid w:val="00E64D62"/>
    <w:rPr>
      <w:rFonts w:ascii="Wingdings" w:hAnsi="Wingdings" w:cs="Wingdings" w:hint="default"/>
    </w:rPr>
  </w:style>
  <w:style w:type="character" w:customStyle="1" w:styleId="WW8Num113z3">
    <w:name w:val="WW8Num113z3"/>
    <w:rsid w:val="00E64D62"/>
    <w:rPr>
      <w:rFonts w:ascii="Symbol" w:hAnsi="Symbol" w:cs="Symbol" w:hint="default"/>
    </w:rPr>
  </w:style>
  <w:style w:type="character" w:customStyle="1" w:styleId="WW8Num114z0">
    <w:name w:val="WW8Num11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14z1">
    <w:name w:val="WW8Num114z1"/>
    <w:rsid w:val="00E64D62"/>
    <w:rPr>
      <w:rFonts w:ascii="Courier New" w:hAnsi="Courier New" w:cs="Courier New" w:hint="default"/>
    </w:rPr>
  </w:style>
  <w:style w:type="character" w:customStyle="1" w:styleId="WW8Num114z2">
    <w:name w:val="WW8Num114z2"/>
    <w:rsid w:val="00E64D62"/>
    <w:rPr>
      <w:rFonts w:ascii="Wingdings" w:hAnsi="Wingdings" w:cs="Wingdings" w:hint="default"/>
    </w:rPr>
  </w:style>
  <w:style w:type="character" w:customStyle="1" w:styleId="WW8Num114z3">
    <w:name w:val="WW8Num114z3"/>
    <w:rsid w:val="00E64D62"/>
    <w:rPr>
      <w:rFonts w:ascii="Symbol" w:hAnsi="Symbol" w:cs="Symbol" w:hint="default"/>
    </w:rPr>
  </w:style>
  <w:style w:type="character" w:customStyle="1" w:styleId="WW8Num115z0">
    <w:name w:val="WW8Num115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5z1">
    <w:name w:val="WW8Num115z1"/>
    <w:rsid w:val="00E64D62"/>
    <w:rPr>
      <w:rFonts w:ascii="Courier New" w:hAnsi="Courier New" w:cs="Courier New" w:hint="default"/>
    </w:rPr>
  </w:style>
  <w:style w:type="character" w:customStyle="1" w:styleId="WW8Num115z2">
    <w:name w:val="WW8Num115z2"/>
    <w:rsid w:val="00E64D62"/>
    <w:rPr>
      <w:rFonts w:ascii="Wingdings" w:hAnsi="Wingdings" w:cs="Wingdings" w:hint="default"/>
    </w:rPr>
  </w:style>
  <w:style w:type="character" w:customStyle="1" w:styleId="WW8Num115z3">
    <w:name w:val="WW8Num115z3"/>
    <w:rsid w:val="00E64D62"/>
    <w:rPr>
      <w:rFonts w:ascii="Symbol" w:hAnsi="Symbol" w:cs="Symbol" w:hint="default"/>
    </w:rPr>
  </w:style>
  <w:style w:type="character" w:customStyle="1" w:styleId="WW8Num116z0">
    <w:name w:val="WW8Num116z0"/>
    <w:rsid w:val="00E64D62"/>
  </w:style>
  <w:style w:type="character" w:customStyle="1" w:styleId="WW8Num117z0">
    <w:name w:val="WW8Num117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7z1">
    <w:name w:val="WW8Num117z1"/>
    <w:rsid w:val="00E64D62"/>
    <w:rPr>
      <w:rFonts w:ascii="Courier New" w:hAnsi="Courier New" w:cs="Courier New" w:hint="default"/>
    </w:rPr>
  </w:style>
  <w:style w:type="character" w:customStyle="1" w:styleId="WW8Num117z2">
    <w:name w:val="WW8Num117z2"/>
    <w:rsid w:val="00E64D62"/>
    <w:rPr>
      <w:rFonts w:ascii="Wingdings" w:hAnsi="Wingdings" w:cs="Wingdings" w:hint="default"/>
    </w:rPr>
  </w:style>
  <w:style w:type="character" w:customStyle="1" w:styleId="WW8Num117z3">
    <w:name w:val="WW8Num117z3"/>
    <w:rsid w:val="00E64D62"/>
    <w:rPr>
      <w:rFonts w:ascii="Symbol" w:hAnsi="Symbol" w:cs="Symbol" w:hint="default"/>
    </w:rPr>
  </w:style>
  <w:style w:type="character" w:customStyle="1" w:styleId="WW8Num118z0">
    <w:name w:val="WW8Num118z0"/>
    <w:rsid w:val="00E64D62"/>
    <w:rPr>
      <w:rFonts w:ascii="Times New Roman" w:hAnsi="Times New Roman" w:cs="Times New Roman"/>
      <w:szCs w:val="24"/>
    </w:rPr>
  </w:style>
  <w:style w:type="character" w:customStyle="1" w:styleId="WW8Num118z1">
    <w:name w:val="WW8Num118z1"/>
    <w:rsid w:val="00E64D62"/>
  </w:style>
  <w:style w:type="character" w:customStyle="1" w:styleId="WW8Num118z2">
    <w:name w:val="WW8Num118z2"/>
    <w:rsid w:val="00E64D62"/>
  </w:style>
  <w:style w:type="character" w:customStyle="1" w:styleId="WW8Num118z3">
    <w:name w:val="WW8Num118z3"/>
    <w:rsid w:val="00E64D62"/>
  </w:style>
  <w:style w:type="character" w:customStyle="1" w:styleId="WW8Num118z4">
    <w:name w:val="WW8Num118z4"/>
    <w:rsid w:val="00E64D62"/>
  </w:style>
  <w:style w:type="character" w:customStyle="1" w:styleId="WW8Num118z5">
    <w:name w:val="WW8Num118z5"/>
    <w:rsid w:val="00E64D62"/>
  </w:style>
  <w:style w:type="character" w:customStyle="1" w:styleId="WW8Num118z6">
    <w:name w:val="WW8Num118z6"/>
    <w:rsid w:val="00E64D62"/>
  </w:style>
  <w:style w:type="character" w:customStyle="1" w:styleId="WW8Num118z7">
    <w:name w:val="WW8Num118z7"/>
    <w:rsid w:val="00E64D62"/>
  </w:style>
  <w:style w:type="character" w:customStyle="1" w:styleId="WW8Num118z8">
    <w:name w:val="WW8Num118z8"/>
    <w:rsid w:val="00E64D62"/>
  </w:style>
  <w:style w:type="character" w:customStyle="1" w:styleId="WW8Num119z0">
    <w:name w:val="WW8Num119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19z1">
    <w:name w:val="WW8Num119z1"/>
    <w:rsid w:val="00E64D62"/>
    <w:rPr>
      <w:rFonts w:ascii="Courier New" w:hAnsi="Courier New" w:cs="Courier New" w:hint="default"/>
    </w:rPr>
  </w:style>
  <w:style w:type="character" w:customStyle="1" w:styleId="WW8Num119z2">
    <w:name w:val="WW8Num119z2"/>
    <w:rsid w:val="00E64D62"/>
    <w:rPr>
      <w:rFonts w:ascii="Wingdings" w:hAnsi="Wingdings" w:cs="Wingdings" w:hint="default"/>
    </w:rPr>
  </w:style>
  <w:style w:type="character" w:customStyle="1" w:styleId="WW8Num119z3">
    <w:name w:val="WW8Num119z3"/>
    <w:rsid w:val="00E64D62"/>
    <w:rPr>
      <w:rFonts w:ascii="Symbol" w:hAnsi="Symbol" w:cs="Symbol" w:hint="default"/>
    </w:rPr>
  </w:style>
  <w:style w:type="character" w:customStyle="1" w:styleId="WW8Num120z0">
    <w:name w:val="WW8Num120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0z1">
    <w:name w:val="WW8Num120z1"/>
    <w:rsid w:val="00E64D62"/>
    <w:rPr>
      <w:rFonts w:ascii="Courier New" w:hAnsi="Courier New" w:cs="Courier New" w:hint="default"/>
    </w:rPr>
  </w:style>
  <w:style w:type="character" w:customStyle="1" w:styleId="WW8Num120z2">
    <w:name w:val="WW8Num120z2"/>
    <w:rsid w:val="00E64D62"/>
    <w:rPr>
      <w:rFonts w:ascii="Wingdings" w:hAnsi="Wingdings" w:cs="Wingdings" w:hint="default"/>
    </w:rPr>
  </w:style>
  <w:style w:type="character" w:customStyle="1" w:styleId="WW8Num120z3">
    <w:name w:val="WW8Num120z3"/>
    <w:rsid w:val="00E64D62"/>
    <w:rPr>
      <w:rFonts w:ascii="Symbol" w:hAnsi="Symbol" w:cs="Symbol" w:hint="default"/>
    </w:rPr>
  </w:style>
  <w:style w:type="character" w:customStyle="1" w:styleId="WW8Num121z0">
    <w:name w:val="WW8Num121z0"/>
    <w:rsid w:val="00E64D62"/>
    <w:rPr>
      <w:rFonts w:ascii="Symbol" w:hAnsi="Symbol" w:cs="Symbol" w:hint="default"/>
      <w:sz w:val="20"/>
      <w:szCs w:val="20"/>
    </w:rPr>
  </w:style>
  <w:style w:type="character" w:customStyle="1" w:styleId="WW8Num122z0">
    <w:name w:val="WW8Num122z0"/>
    <w:rsid w:val="00E64D62"/>
    <w:rPr>
      <w:rFonts w:ascii="Times" w:hAnsi="Times" w:cs="Times" w:hint="default"/>
      <w:color w:val="auto"/>
      <w:sz w:val="20"/>
      <w:szCs w:val="20"/>
    </w:rPr>
  </w:style>
  <w:style w:type="character" w:customStyle="1" w:styleId="WW8Num122z1">
    <w:name w:val="WW8Num122z1"/>
    <w:rsid w:val="00E64D62"/>
    <w:rPr>
      <w:rFonts w:ascii="Latha" w:hAnsi="Latha" w:cs="Latha" w:hint="default"/>
      <w:b/>
      <w:i w:val="0"/>
      <w:color w:val="auto"/>
      <w:sz w:val="24"/>
    </w:rPr>
  </w:style>
  <w:style w:type="character" w:customStyle="1" w:styleId="WW8Num122z2">
    <w:name w:val="WW8Num122z2"/>
    <w:rsid w:val="00E64D62"/>
    <w:rPr>
      <w:rFonts w:ascii="Wingdings" w:hAnsi="Wingdings" w:cs="Wingdings" w:hint="default"/>
    </w:rPr>
  </w:style>
  <w:style w:type="character" w:customStyle="1" w:styleId="WW8Num122z3">
    <w:name w:val="WW8Num122z3"/>
    <w:rsid w:val="00E64D62"/>
    <w:rPr>
      <w:rFonts w:ascii="Symbol" w:hAnsi="Symbol" w:cs="Symbol" w:hint="default"/>
    </w:rPr>
  </w:style>
  <w:style w:type="character" w:customStyle="1" w:styleId="WW8Num122z4">
    <w:name w:val="WW8Num122z4"/>
    <w:rsid w:val="00E64D62"/>
    <w:rPr>
      <w:rFonts w:ascii="Courier New" w:hAnsi="Courier New" w:cs="Courier New" w:hint="default"/>
    </w:rPr>
  </w:style>
  <w:style w:type="character" w:customStyle="1" w:styleId="WW8Num123z0">
    <w:name w:val="WW8Num123z0"/>
    <w:rsid w:val="00E64D62"/>
    <w:rPr>
      <w:rFonts w:ascii="Times" w:hAnsi="Times" w:cs="Times" w:hint="default"/>
      <w:sz w:val="20"/>
      <w:szCs w:val="20"/>
    </w:rPr>
  </w:style>
  <w:style w:type="character" w:customStyle="1" w:styleId="WW8Num123z1">
    <w:name w:val="WW8Num123z1"/>
    <w:rsid w:val="00E64D62"/>
    <w:rPr>
      <w:rFonts w:ascii="Courier New" w:hAnsi="Courier New" w:cs="Courier New" w:hint="default"/>
    </w:rPr>
  </w:style>
  <w:style w:type="character" w:customStyle="1" w:styleId="WW8Num123z2">
    <w:name w:val="WW8Num123z2"/>
    <w:rsid w:val="00E64D62"/>
    <w:rPr>
      <w:rFonts w:ascii="Wingdings" w:hAnsi="Wingdings" w:cs="Wingdings" w:hint="default"/>
    </w:rPr>
  </w:style>
  <w:style w:type="character" w:customStyle="1" w:styleId="WW8Num123z3">
    <w:name w:val="WW8Num123z3"/>
    <w:rsid w:val="00E64D62"/>
    <w:rPr>
      <w:rFonts w:ascii="Symbol" w:hAnsi="Symbol" w:cs="Symbol" w:hint="default"/>
    </w:rPr>
  </w:style>
  <w:style w:type="character" w:customStyle="1" w:styleId="WW8Num124z0">
    <w:name w:val="WW8Num124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4z1">
    <w:name w:val="WW8Num124z1"/>
    <w:rsid w:val="00E64D62"/>
    <w:rPr>
      <w:rFonts w:ascii="Courier New" w:hAnsi="Courier New" w:cs="Courier New" w:hint="default"/>
    </w:rPr>
  </w:style>
  <w:style w:type="character" w:customStyle="1" w:styleId="WW8Num124z2">
    <w:name w:val="WW8Num124z2"/>
    <w:rsid w:val="00E64D62"/>
    <w:rPr>
      <w:rFonts w:ascii="Wingdings" w:hAnsi="Wingdings" w:cs="Wingdings" w:hint="default"/>
    </w:rPr>
  </w:style>
  <w:style w:type="character" w:customStyle="1" w:styleId="WW8Num124z3">
    <w:name w:val="WW8Num124z3"/>
    <w:rsid w:val="00E64D62"/>
    <w:rPr>
      <w:rFonts w:ascii="Symbol" w:hAnsi="Symbol" w:cs="Symbol" w:hint="default"/>
    </w:rPr>
  </w:style>
  <w:style w:type="character" w:customStyle="1" w:styleId="WW8Num125z0">
    <w:name w:val="WW8Num125z0"/>
    <w:rsid w:val="00E64D62"/>
    <w:rPr>
      <w:rFonts w:ascii="Times New Roman" w:hAnsi="Times New Roman" w:cs="Times New Roman" w:hint="default"/>
      <w:sz w:val="20"/>
      <w:szCs w:val="20"/>
    </w:rPr>
  </w:style>
  <w:style w:type="character" w:customStyle="1" w:styleId="WW8Num126z0">
    <w:name w:val="WW8Num126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26z1">
    <w:name w:val="WW8Num126z1"/>
    <w:rsid w:val="00E64D62"/>
    <w:rPr>
      <w:rFonts w:ascii="Courier New" w:hAnsi="Courier New" w:cs="Courier New" w:hint="default"/>
    </w:rPr>
  </w:style>
  <w:style w:type="character" w:customStyle="1" w:styleId="WW8Num126z2">
    <w:name w:val="WW8Num126z2"/>
    <w:rsid w:val="00E64D62"/>
    <w:rPr>
      <w:rFonts w:ascii="Wingdings" w:hAnsi="Wingdings" w:cs="Wingdings" w:hint="default"/>
    </w:rPr>
  </w:style>
  <w:style w:type="character" w:customStyle="1" w:styleId="WW8Num126z3">
    <w:name w:val="WW8Num126z3"/>
    <w:rsid w:val="00E64D62"/>
    <w:rPr>
      <w:rFonts w:ascii="Symbol" w:hAnsi="Symbol" w:cs="Symbol" w:hint="default"/>
    </w:rPr>
  </w:style>
  <w:style w:type="character" w:customStyle="1" w:styleId="WW8Num127z0">
    <w:name w:val="WW8Num127z0"/>
    <w:rsid w:val="00E64D62"/>
    <w:rPr>
      <w:rFonts w:ascii="Times" w:hAnsi="Times" w:cs="Times" w:hint="default"/>
      <w:b w:val="0"/>
      <w:i w:val="0"/>
      <w:caps w:val="0"/>
      <w:smallCaps w:val="0"/>
      <w:strike w:val="0"/>
      <w:dstrike w:val="0"/>
      <w:vanish w:val="0"/>
      <w:color w:val="000000"/>
      <w:position w:val="0"/>
      <w:sz w:val="24"/>
      <w:u w:val="none"/>
      <w:vertAlign w:val="baseline"/>
    </w:rPr>
  </w:style>
  <w:style w:type="character" w:customStyle="1" w:styleId="WW8Num127z1">
    <w:name w:val="WW8Num127z1"/>
    <w:rsid w:val="00E64D62"/>
    <w:rPr>
      <w:rFonts w:ascii="Courier New" w:hAnsi="Courier New" w:cs="Courier New" w:hint="default"/>
    </w:rPr>
  </w:style>
  <w:style w:type="character" w:customStyle="1" w:styleId="WW8Num127z2">
    <w:name w:val="WW8Num127z2"/>
    <w:rsid w:val="00E64D62"/>
    <w:rPr>
      <w:rFonts w:ascii="Wingdings" w:hAnsi="Wingdings" w:cs="Wingdings" w:hint="default"/>
    </w:rPr>
  </w:style>
  <w:style w:type="character" w:customStyle="1" w:styleId="WW8Num127z3">
    <w:name w:val="WW8Num127z3"/>
    <w:rsid w:val="00E64D62"/>
    <w:rPr>
      <w:rFonts w:ascii="Symbol" w:hAnsi="Symbol" w:cs="Symbol" w:hint="default"/>
    </w:rPr>
  </w:style>
  <w:style w:type="character" w:customStyle="1" w:styleId="WW8Num128z0">
    <w:name w:val="WW8Num128z0"/>
    <w:rsid w:val="00E64D62"/>
    <w:rPr>
      <w:rFonts w:ascii="Courier New" w:eastAsia="Times New Roman" w:hAnsi="Courier New" w:cs="Courier New" w:hint="default"/>
      <w:sz w:val="24"/>
      <w:szCs w:val="24"/>
    </w:rPr>
  </w:style>
  <w:style w:type="character" w:customStyle="1" w:styleId="WW8Num128z1">
    <w:name w:val="WW8Num128z1"/>
    <w:rsid w:val="00E64D62"/>
  </w:style>
  <w:style w:type="character" w:customStyle="1" w:styleId="WW8Num128z2">
    <w:name w:val="WW8Num128z2"/>
    <w:rsid w:val="00E64D62"/>
  </w:style>
  <w:style w:type="character" w:customStyle="1" w:styleId="WW8Num128z3">
    <w:name w:val="WW8Num128z3"/>
    <w:rsid w:val="00E64D62"/>
  </w:style>
  <w:style w:type="character" w:customStyle="1" w:styleId="WW8Num128z4">
    <w:name w:val="WW8Num128z4"/>
    <w:rsid w:val="00E64D62"/>
  </w:style>
  <w:style w:type="character" w:customStyle="1" w:styleId="WW8Num128z5">
    <w:name w:val="WW8Num128z5"/>
    <w:rsid w:val="00E64D62"/>
  </w:style>
  <w:style w:type="character" w:customStyle="1" w:styleId="WW8Num128z6">
    <w:name w:val="WW8Num128z6"/>
    <w:rsid w:val="00E64D62"/>
  </w:style>
  <w:style w:type="character" w:customStyle="1" w:styleId="WW8Num128z7">
    <w:name w:val="WW8Num128z7"/>
    <w:rsid w:val="00E64D62"/>
  </w:style>
  <w:style w:type="character" w:customStyle="1" w:styleId="WW8Num128z8">
    <w:name w:val="WW8Num128z8"/>
    <w:rsid w:val="00E64D62"/>
  </w:style>
  <w:style w:type="character" w:customStyle="1" w:styleId="WW8Num129z0">
    <w:name w:val="WW8Num129z0"/>
    <w:rsid w:val="00E64D62"/>
    <w:rPr>
      <w:rFonts w:ascii="Times New Roman" w:hAnsi="Times New Roman" w:cs="Times New Roman" w:hint="default"/>
      <w:b/>
      <w:i w:val="0"/>
      <w:sz w:val="24"/>
      <w:szCs w:val="24"/>
    </w:rPr>
  </w:style>
  <w:style w:type="character" w:customStyle="1" w:styleId="WW8Num129z1">
    <w:name w:val="WW8Num129z1"/>
    <w:rsid w:val="00E64D62"/>
    <w:rPr>
      <w:rFonts w:ascii="Times" w:hAnsi="Times" w:cs="Times" w:hint="default"/>
      <w:b/>
      <w:i w:val="0"/>
      <w:color w:val="auto"/>
      <w:sz w:val="24"/>
    </w:rPr>
  </w:style>
  <w:style w:type="character" w:customStyle="1" w:styleId="WW8Num129z2">
    <w:name w:val="WW8Num129z2"/>
    <w:rsid w:val="00E64D62"/>
  </w:style>
  <w:style w:type="character" w:customStyle="1" w:styleId="WW8Num129z3">
    <w:name w:val="WW8Num129z3"/>
    <w:rsid w:val="00E64D62"/>
  </w:style>
  <w:style w:type="character" w:customStyle="1" w:styleId="WW8Num129z4">
    <w:name w:val="WW8Num129z4"/>
    <w:rsid w:val="00E64D62"/>
  </w:style>
  <w:style w:type="character" w:customStyle="1" w:styleId="WW8Num129z5">
    <w:name w:val="WW8Num129z5"/>
    <w:rsid w:val="00E64D62"/>
  </w:style>
  <w:style w:type="character" w:customStyle="1" w:styleId="WW8Num129z6">
    <w:name w:val="WW8Num129z6"/>
    <w:rsid w:val="00E64D62"/>
  </w:style>
  <w:style w:type="character" w:customStyle="1" w:styleId="WW8Num129z7">
    <w:name w:val="WW8Num129z7"/>
    <w:rsid w:val="00E64D62"/>
  </w:style>
  <w:style w:type="character" w:customStyle="1" w:styleId="WW8Num129z8">
    <w:name w:val="WW8Num129z8"/>
    <w:rsid w:val="00E64D62"/>
  </w:style>
  <w:style w:type="character" w:customStyle="1" w:styleId="WW8Num130z0">
    <w:name w:val="WW8Num130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0z1">
    <w:name w:val="WW8Num130z1"/>
    <w:rsid w:val="00E64D62"/>
    <w:rPr>
      <w:rFonts w:ascii="Courier New" w:hAnsi="Courier New" w:cs="Courier New" w:hint="default"/>
    </w:rPr>
  </w:style>
  <w:style w:type="character" w:customStyle="1" w:styleId="WW8Num130z2">
    <w:name w:val="WW8Num130z2"/>
    <w:rsid w:val="00E64D62"/>
    <w:rPr>
      <w:rFonts w:ascii="Wingdings" w:hAnsi="Wingdings" w:cs="Wingdings" w:hint="default"/>
    </w:rPr>
  </w:style>
  <w:style w:type="character" w:customStyle="1" w:styleId="WW8Num130z3">
    <w:name w:val="WW8Num130z3"/>
    <w:rsid w:val="00E64D62"/>
    <w:rPr>
      <w:rFonts w:ascii="Symbol" w:hAnsi="Symbol" w:cs="Symbol" w:hint="default"/>
    </w:rPr>
  </w:style>
  <w:style w:type="character" w:customStyle="1" w:styleId="WW8Num131z0">
    <w:name w:val="WW8Num131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1z1">
    <w:name w:val="WW8Num131z1"/>
    <w:rsid w:val="00E64D62"/>
    <w:rPr>
      <w:rFonts w:ascii="Courier New" w:hAnsi="Courier New" w:cs="Courier New" w:hint="default"/>
    </w:rPr>
  </w:style>
  <w:style w:type="character" w:customStyle="1" w:styleId="WW8Num131z2">
    <w:name w:val="WW8Num131z2"/>
    <w:rsid w:val="00E64D62"/>
    <w:rPr>
      <w:rFonts w:ascii="Wingdings" w:hAnsi="Wingdings" w:cs="Wingdings" w:hint="default"/>
    </w:rPr>
  </w:style>
  <w:style w:type="character" w:customStyle="1" w:styleId="WW8Num131z3">
    <w:name w:val="WW8Num131z3"/>
    <w:rsid w:val="00E64D62"/>
    <w:rPr>
      <w:rFonts w:ascii="Symbol" w:hAnsi="Symbol" w:cs="Symbol" w:hint="default"/>
    </w:rPr>
  </w:style>
  <w:style w:type="character" w:customStyle="1" w:styleId="WW8Num132z0">
    <w:name w:val="WW8Num132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2z1">
    <w:name w:val="WW8Num132z1"/>
    <w:rsid w:val="00E64D62"/>
    <w:rPr>
      <w:rFonts w:ascii="Courier New" w:hAnsi="Courier New" w:cs="Courier New" w:hint="default"/>
    </w:rPr>
  </w:style>
  <w:style w:type="character" w:customStyle="1" w:styleId="WW8Num132z2">
    <w:name w:val="WW8Num132z2"/>
    <w:rsid w:val="00E64D62"/>
    <w:rPr>
      <w:rFonts w:ascii="Wingdings" w:hAnsi="Wingdings" w:cs="Wingdings" w:hint="default"/>
    </w:rPr>
  </w:style>
  <w:style w:type="character" w:customStyle="1" w:styleId="WW8Num132z3">
    <w:name w:val="WW8Num132z3"/>
    <w:rsid w:val="00E64D62"/>
    <w:rPr>
      <w:rFonts w:ascii="Symbol" w:hAnsi="Symbol" w:cs="Symbol" w:hint="default"/>
    </w:rPr>
  </w:style>
  <w:style w:type="character" w:customStyle="1" w:styleId="WW8Num133z0">
    <w:name w:val="WW8Num133z0"/>
    <w:rsid w:val="00E64D62"/>
    <w:rPr>
      <w:rFonts w:ascii="Times" w:hAnsi="Times" w:cs="Times" w:hint="default"/>
      <w:b w:val="0"/>
      <w:i w:val="0"/>
      <w:caps w:val="0"/>
      <w:smallCaps w:val="0"/>
      <w:strike w:val="0"/>
      <w:dstrike w:val="0"/>
      <w:vanish w:val="0"/>
      <w:color w:val="000000"/>
      <w:position w:val="0"/>
      <w:sz w:val="20"/>
      <w:szCs w:val="20"/>
      <w:u w:val="none"/>
      <w:vertAlign w:val="baseline"/>
    </w:rPr>
  </w:style>
  <w:style w:type="character" w:customStyle="1" w:styleId="WW8Num133z1">
    <w:name w:val="WW8Num133z1"/>
    <w:rsid w:val="00E64D62"/>
    <w:rPr>
      <w:rFonts w:ascii="Courier New" w:hAnsi="Courier New" w:cs="Courier New" w:hint="default"/>
    </w:rPr>
  </w:style>
  <w:style w:type="character" w:customStyle="1" w:styleId="WW8Num133z2">
    <w:name w:val="WW8Num133z2"/>
    <w:rsid w:val="00E64D62"/>
    <w:rPr>
      <w:rFonts w:ascii="Wingdings" w:hAnsi="Wingdings" w:cs="Wingdings" w:hint="default"/>
    </w:rPr>
  </w:style>
  <w:style w:type="character" w:customStyle="1" w:styleId="WW8Num133z3">
    <w:name w:val="WW8Num133z3"/>
    <w:rsid w:val="00E64D62"/>
    <w:rPr>
      <w:rFonts w:ascii="Symbol" w:hAnsi="Symbol" w:cs="Symbol" w:hint="default"/>
    </w:rPr>
  </w:style>
  <w:style w:type="character" w:customStyle="1" w:styleId="WW8Num134z0">
    <w:name w:val="WW8Num134z0"/>
    <w:rsid w:val="00E64D62"/>
    <w:rPr>
      <w:rFonts w:hint="default"/>
    </w:rPr>
  </w:style>
  <w:style w:type="character" w:customStyle="1" w:styleId="WW8Num134z1">
    <w:name w:val="WW8Num134z1"/>
    <w:rsid w:val="00E64D62"/>
  </w:style>
  <w:style w:type="character" w:customStyle="1" w:styleId="WW8Num134z2">
    <w:name w:val="WW8Num134z2"/>
    <w:rsid w:val="00E64D62"/>
  </w:style>
  <w:style w:type="character" w:customStyle="1" w:styleId="WW8Num134z3">
    <w:name w:val="WW8Num134z3"/>
    <w:rsid w:val="00E64D62"/>
  </w:style>
  <w:style w:type="character" w:customStyle="1" w:styleId="WW8Num134z4">
    <w:name w:val="WW8Num134z4"/>
    <w:rsid w:val="00E64D62"/>
  </w:style>
  <w:style w:type="character" w:customStyle="1" w:styleId="WW8Num134z5">
    <w:name w:val="WW8Num134z5"/>
    <w:rsid w:val="00E64D62"/>
  </w:style>
  <w:style w:type="character" w:customStyle="1" w:styleId="WW8Num134z6">
    <w:name w:val="WW8Num134z6"/>
    <w:rsid w:val="00E64D62"/>
  </w:style>
  <w:style w:type="character" w:customStyle="1" w:styleId="WW8Num134z7">
    <w:name w:val="WW8Num134z7"/>
    <w:rsid w:val="00E64D62"/>
  </w:style>
  <w:style w:type="character" w:customStyle="1" w:styleId="WW8Num134z8">
    <w:name w:val="WW8Num134z8"/>
    <w:rsid w:val="00E64D62"/>
  </w:style>
  <w:style w:type="character" w:customStyle="1" w:styleId="Caratterepredefinitoparagrafo">
    <w:name w:val="Carattere predefinito paragrafo"/>
    <w:rsid w:val="00E64D62"/>
  </w:style>
  <w:style w:type="character" w:customStyle="1" w:styleId="Carpredefinitoparagrafo1">
    <w:name w:val="Car. predefinito paragrafo1"/>
    <w:rsid w:val="00E64D62"/>
  </w:style>
  <w:style w:type="character" w:customStyle="1" w:styleId="Punti">
    <w:name w:val="Punti"/>
    <w:rsid w:val="00E64D62"/>
    <w:rPr>
      <w:rFonts w:ascii="OpenSymbol" w:eastAsia="OpenSymbol" w:hAnsi="OpenSymbol" w:cs="OpenSymbol"/>
    </w:rPr>
  </w:style>
  <w:style w:type="paragraph" w:customStyle="1" w:styleId="Intestazione2">
    <w:name w:val="Intestazione2"/>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
    <w:name w:val="Corpo testo Carattere"/>
    <w:rsid w:val="00E64D62"/>
    <w:rPr>
      <w:rFonts w:ascii="Courier New" w:hAnsi="Courier New"/>
      <w:sz w:val="24"/>
    </w:rPr>
  </w:style>
  <w:style w:type="paragraph" w:styleId="Elenco">
    <w:name w:val="List"/>
    <w:basedOn w:val="Corpotesto"/>
    <w:uiPriority w:val="99"/>
    <w:rsid w:val="00E64D62"/>
    <w:pPr>
      <w:suppressAutoHyphens/>
    </w:pPr>
    <w:rPr>
      <w:rFonts w:cs="Mangal"/>
      <w:lang w:eastAsia="ar-SA"/>
    </w:rPr>
  </w:style>
  <w:style w:type="paragraph" w:customStyle="1" w:styleId="Didascalia2">
    <w:name w:val="Didascalia2"/>
    <w:basedOn w:val="Normale"/>
    <w:rsid w:val="00E64D62"/>
    <w:pPr>
      <w:suppressLineNumbers/>
      <w:suppressAutoHyphens/>
      <w:spacing w:before="120" w:after="120"/>
    </w:pPr>
    <w:rPr>
      <w:rFonts w:cs="Mangal"/>
      <w:i/>
      <w:iCs/>
      <w:sz w:val="24"/>
      <w:szCs w:val="24"/>
      <w:lang w:eastAsia="ar-SA"/>
    </w:rPr>
  </w:style>
  <w:style w:type="paragraph" w:customStyle="1" w:styleId="Indice">
    <w:name w:val="Indice"/>
    <w:basedOn w:val="Normale"/>
    <w:rsid w:val="00E64D62"/>
    <w:pPr>
      <w:suppressLineNumbers/>
      <w:suppressAutoHyphens/>
    </w:pPr>
    <w:rPr>
      <w:rFonts w:cs="Mangal"/>
      <w:lang w:eastAsia="ar-SA"/>
    </w:rPr>
  </w:style>
  <w:style w:type="paragraph" w:customStyle="1" w:styleId="Intestazione1">
    <w:name w:val="Intestazione1"/>
    <w:basedOn w:val="Normale"/>
    <w:next w:val="Corpotesto"/>
    <w:rsid w:val="00E64D62"/>
    <w:pPr>
      <w:keepNext/>
      <w:suppressAutoHyphens/>
      <w:spacing w:before="240" w:after="120"/>
    </w:pPr>
    <w:rPr>
      <w:rFonts w:ascii="Arial" w:eastAsia="Microsoft YaHei" w:hAnsi="Arial" w:cs="Mangal"/>
      <w:sz w:val="28"/>
      <w:szCs w:val="28"/>
      <w:lang w:eastAsia="ar-SA"/>
    </w:rPr>
  </w:style>
  <w:style w:type="paragraph" w:customStyle="1" w:styleId="Didascalia1">
    <w:name w:val="Didascalia1"/>
    <w:basedOn w:val="Normale"/>
    <w:rsid w:val="00E64D62"/>
    <w:pPr>
      <w:suppressLineNumbers/>
      <w:suppressAutoHyphens/>
      <w:spacing w:before="120" w:after="120"/>
    </w:pPr>
    <w:rPr>
      <w:rFonts w:cs="Mangal"/>
      <w:i/>
      <w:iCs/>
      <w:sz w:val="24"/>
      <w:szCs w:val="24"/>
      <w:lang w:eastAsia="ar-SA"/>
    </w:rPr>
  </w:style>
  <w:style w:type="paragraph" w:customStyle="1" w:styleId="Rientrocorpodeltesto210">
    <w:name w:val="Rientro corpo del testo 21"/>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2">
    <w:name w:val="Corpo del testo 22"/>
    <w:basedOn w:val="Normale"/>
    <w:rsid w:val="00E64D62"/>
    <w:pPr>
      <w:suppressAutoHyphens/>
      <w:spacing w:before="60"/>
      <w:jc w:val="both"/>
    </w:pPr>
    <w:rPr>
      <w:rFonts w:ascii="Courier New" w:hAnsi="Courier New" w:cs="Courier New"/>
      <w:sz w:val="24"/>
      <w:lang w:eastAsia="ar-SA"/>
    </w:rPr>
  </w:style>
  <w:style w:type="paragraph" w:customStyle="1" w:styleId="Rientrocorpodeltesto31">
    <w:name w:val="Rientro corpo del testo 31"/>
    <w:basedOn w:val="Normale"/>
    <w:rsid w:val="00E64D62"/>
    <w:pPr>
      <w:suppressAutoHyphens/>
      <w:ind w:left="709"/>
      <w:jc w:val="both"/>
    </w:pPr>
    <w:rPr>
      <w:rFonts w:ascii="Courier New" w:hAnsi="Courier New" w:cs="Courier New"/>
      <w:sz w:val="24"/>
      <w:lang w:eastAsia="ar-SA"/>
    </w:rPr>
  </w:style>
  <w:style w:type="character" w:customStyle="1" w:styleId="IntestazioneCarattere">
    <w:name w:val="Intestazione Carattere"/>
    <w:uiPriority w:val="99"/>
    <w:rsid w:val="00E64D62"/>
  </w:style>
  <w:style w:type="character" w:customStyle="1" w:styleId="TestonotaapidipaginaCarattere">
    <w:name w:val="Testo nota a piè di pagina Carattere"/>
    <w:rsid w:val="00E64D62"/>
  </w:style>
  <w:style w:type="character" w:customStyle="1" w:styleId="TestofumettoCarattere">
    <w:name w:val="Testo fumetto Carattere"/>
    <w:uiPriority w:val="99"/>
    <w:rsid w:val="00E64D62"/>
    <w:rPr>
      <w:rFonts w:ascii="Tahoma" w:hAnsi="Tahoma" w:cs="Times"/>
      <w:sz w:val="16"/>
      <w:szCs w:val="16"/>
    </w:rPr>
  </w:style>
  <w:style w:type="character" w:customStyle="1" w:styleId="RientrocorpodeltestoCarattere">
    <w:name w:val="Rientro corpo del testo Carattere"/>
    <w:rsid w:val="00E64D62"/>
  </w:style>
  <w:style w:type="paragraph" w:customStyle="1" w:styleId="Mappadocumento1">
    <w:name w:val="Mappa documento1"/>
    <w:basedOn w:val="Normale"/>
    <w:rsid w:val="00E64D62"/>
    <w:pPr>
      <w:shd w:val="clear" w:color="auto" w:fill="000080"/>
      <w:suppressAutoHyphens/>
    </w:pPr>
    <w:rPr>
      <w:rFonts w:ascii="Tahoma" w:hAnsi="Tahoma" w:cs="Times"/>
      <w:lang w:eastAsia="ar-SA"/>
    </w:rPr>
  </w:style>
  <w:style w:type="paragraph" w:customStyle="1" w:styleId="Testonormale1">
    <w:name w:val="Testo normale1"/>
    <w:basedOn w:val="Normale"/>
    <w:rsid w:val="00E64D62"/>
    <w:pPr>
      <w:suppressAutoHyphens/>
    </w:pPr>
    <w:rPr>
      <w:rFonts w:ascii="Courier New" w:hAnsi="Courier New" w:cs="Courier New"/>
      <w:lang w:eastAsia="ar-SA"/>
    </w:rPr>
  </w:style>
  <w:style w:type="paragraph" w:customStyle="1" w:styleId="Puntoelenco1">
    <w:name w:val="Punto elenco1"/>
    <w:basedOn w:val="Normale"/>
    <w:rsid w:val="00E64D62"/>
    <w:pPr>
      <w:tabs>
        <w:tab w:val="num" w:pos="720"/>
      </w:tabs>
      <w:suppressAutoHyphens/>
      <w:ind w:left="720" w:hanging="360"/>
    </w:pPr>
    <w:rPr>
      <w:lang w:eastAsia="ar-SA"/>
    </w:rPr>
  </w:style>
  <w:style w:type="paragraph" w:customStyle="1" w:styleId="Puntoelenco31">
    <w:name w:val="Punto elenco 31"/>
    <w:basedOn w:val="Normale"/>
    <w:rsid w:val="00E64D62"/>
    <w:pPr>
      <w:tabs>
        <w:tab w:val="num" w:pos="1040"/>
      </w:tabs>
      <w:suppressAutoHyphens/>
      <w:ind w:left="1021" w:hanging="341"/>
    </w:pPr>
    <w:rPr>
      <w:lang w:eastAsia="ar-SA"/>
    </w:rPr>
  </w:style>
  <w:style w:type="paragraph" w:customStyle="1" w:styleId="Puntoelenco41">
    <w:name w:val="Punto elenco 41"/>
    <w:basedOn w:val="Normale"/>
    <w:rsid w:val="00E64D62"/>
    <w:pPr>
      <w:tabs>
        <w:tab w:val="num" w:pos="757"/>
      </w:tabs>
      <w:suppressAutoHyphens/>
      <w:ind w:left="737" w:hanging="340"/>
    </w:pPr>
    <w:rPr>
      <w:lang w:eastAsia="ar-SA"/>
    </w:rPr>
  </w:style>
  <w:style w:type="paragraph" w:customStyle="1" w:styleId="Puntoelenco51">
    <w:name w:val="Punto elenco 51"/>
    <w:basedOn w:val="Normale"/>
    <w:rsid w:val="00E64D62"/>
    <w:pPr>
      <w:tabs>
        <w:tab w:val="num" w:pos="397"/>
      </w:tabs>
      <w:suppressAutoHyphens/>
      <w:ind w:left="397" w:hanging="397"/>
    </w:pPr>
    <w:rPr>
      <w:lang w:eastAsia="ar-SA"/>
    </w:rPr>
  </w:style>
  <w:style w:type="paragraph" w:customStyle="1" w:styleId="Contenutotabella">
    <w:name w:val="Contenuto tabella"/>
    <w:basedOn w:val="Normale"/>
    <w:rsid w:val="00E64D62"/>
    <w:pPr>
      <w:suppressLineNumbers/>
      <w:suppressAutoHyphens/>
    </w:pPr>
    <w:rPr>
      <w:lang w:eastAsia="ar-SA"/>
    </w:rPr>
  </w:style>
  <w:style w:type="paragraph" w:customStyle="1" w:styleId="Intestazionetabella">
    <w:name w:val="Intestazione tabella"/>
    <w:basedOn w:val="Contenutotabella"/>
    <w:rsid w:val="00E64D62"/>
    <w:pPr>
      <w:jc w:val="center"/>
    </w:pPr>
    <w:rPr>
      <w:b/>
      <w:bCs/>
    </w:rPr>
  </w:style>
  <w:style w:type="paragraph" w:customStyle="1" w:styleId="Corpodeltesto210">
    <w:name w:val="Corpo del testo 21"/>
    <w:basedOn w:val="Normale"/>
    <w:rsid w:val="00E64D62"/>
    <w:pPr>
      <w:suppressAutoHyphens/>
      <w:spacing w:after="120" w:line="480" w:lineRule="auto"/>
    </w:pPr>
    <w:rPr>
      <w:lang w:eastAsia="ar-SA"/>
    </w:rPr>
  </w:style>
  <w:style w:type="paragraph" w:customStyle="1" w:styleId="Contenutocornice">
    <w:name w:val="Contenuto cornice"/>
    <w:basedOn w:val="Corpotesto"/>
    <w:rsid w:val="00E64D62"/>
    <w:pPr>
      <w:suppressAutoHyphens/>
    </w:pPr>
    <w:rPr>
      <w:rFonts w:cs="Courier New"/>
      <w:lang w:eastAsia="ar-SA"/>
    </w:rPr>
  </w:style>
  <w:style w:type="character" w:styleId="Collegamentovisitato">
    <w:name w:val="FollowedHyperlink"/>
    <w:semiHidden/>
    <w:unhideWhenUsed/>
    <w:rsid w:val="00E64D62"/>
    <w:rPr>
      <w:color w:val="954F72"/>
      <w:u w:val="single"/>
    </w:rPr>
  </w:style>
  <w:style w:type="character" w:customStyle="1" w:styleId="WW8Num2z1">
    <w:name w:val="WW8Num2z1"/>
    <w:rsid w:val="00E64D62"/>
  </w:style>
  <w:style w:type="character" w:customStyle="1" w:styleId="WW8Num2z2">
    <w:name w:val="WW8Num2z2"/>
    <w:rsid w:val="00E64D62"/>
  </w:style>
  <w:style w:type="character" w:customStyle="1" w:styleId="WW8Num2z3">
    <w:name w:val="WW8Num2z3"/>
    <w:rsid w:val="00E64D62"/>
  </w:style>
  <w:style w:type="character" w:customStyle="1" w:styleId="WW8Num2z4">
    <w:name w:val="WW8Num2z4"/>
    <w:rsid w:val="00E64D62"/>
  </w:style>
  <w:style w:type="character" w:customStyle="1" w:styleId="WW8Num2z5">
    <w:name w:val="WW8Num2z5"/>
    <w:rsid w:val="00E64D62"/>
  </w:style>
  <w:style w:type="character" w:customStyle="1" w:styleId="WW8Num2z6">
    <w:name w:val="WW8Num2z6"/>
    <w:rsid w:val="00E64D62"/>
  </w:style>
  <w:style w:type="character" w:customStyle="1" w:styleId="WW8Num2z7">
    <w:name w:val="WW8Num2z7"/>
    <w:rsid w:val="00E64D62"/>
  </w:style>
  <w:style w:type="character" w:customStyle="1" w:styleId="WW8Num2z8">
    <w:name w:val="WW8Num2z8"/>
    <w:rsid w:val="00E64D62"/>
  </w:style>
  <w:style w:type="character" w:customStyle="1" w:styleId="WW8Num7z4">
    <w:name w:val="WW8Num7z4"/>
    <w:rsid w:val="00E64D62"/>
  </w:style>
  <w:style w:type="character" w:customStyle="1" w:styleId="WW8Num7z5">
    <w:name w:val="WW8Num7z5"/>
    <w:rsid w:val="00E64D62"/>
  </w:style>
  <w:style w:type="character" w:customStyle="1" w:styleId="WW8Num7z6">
    <w:name w:val="WW8Num7z6"/>
    <w:rsid w:val="00E64D62"/>
  </w:style>
  <w:style w:type="character" w:customStyle="1" w:styleId="WW8Num7z7">
    <w:name w:val="WW8Num7z7"/>
    <w:rsid w:val="00E64D62"/>
  </w:style>
  <w:style w:type="character" w:customStyle="1" w:styleId="WW8Num7z8">
    <w:name w:val="WW8Num7z8"/>
    <w:rsid w:val="00E64D62"/>
  </w:style>
  <w:style w:type="character" w:customStyle="1" w:styleId="WW8Num14z5">
    <w:name w:val="WW8Num14z5"/>
    <w:rsid w:val="00E64D62"/>
  </w:style>
  <w:style w:type="character" w:customStyle="1" w:styleId="WW8Num14z6">
    <w:name w:val="WW8Num14z6"/>
    <w:rsid w:val="00E64D62"/>
  </w:style>
  <w:style w:type="character" w:customStyle="1" w:styleId="WW8Num14z7">
    <w:name w:val="WW8Num14z7"/>
    <w:rsid w:val="00E64D62"/>
  </w:style>
  <w:style w:type="character" w:customStyle="1" w:styleId="WW8Num14z8">
    <w:name w:val="WW8Num14z8"/>
    <w:rsid w:val="00E64D62"/>
  </w:style>
  <w:style w:type="character" w:customStyle="1" w:styleId="WW8Num25z5">
    <w:name w:val="WW8Num25z5"/>
    <w:rsid w:val="00E64D62"/>
  </w:style>
  <w:style w:type="character" w:customStyle="1" w:styleId="WW8Num25z6">
    <w:name w:val="WW8Num25z6"/>
    <w:rsid w:val="00E64D62"/>
  </w:style>
  <w:style w:type="character" w:customStyle="1" w:styleId="WW8Num25z7">
    <w:name w:val="WW8Num25z7"/>
    <w:rsid w:val="00E64D62"/>
  </w:style>
  <w:style w:type="character" w:customStyle="1" w:styleId="WW8Num25z8">
    <w:name w:val="WW8Num25z8"/>
    <w:rsid w:val="00E64D62"/>
  </w:style>
  <w:style w:type="character" w:customStyle="1" w:styleId="WW8Num26z4">
    <w:name w:val="WW8Num26z4"/>
    <w:rsid w:val="00E64D62"/>
  </w:style>
  <w:style w:type="character" w:customStyle="1" w:styleId="WW8Num26z5">
    <w:name w:val="WW8Num26z5"/>
    <w:rsid w:val="00E64D62"/>
  </w:style>
  <w:style w:type="character" w:customStyle="1" w:styleId="WW8Num26z6">
    <w:name w:val="WW8Num26z6"/>
    <w:rsid w:val="00E64D62"/>
  </w:style>
  <w:style w:type="character" w:customStyle="1" w:styleId="WW8Num26z7">
    <w:name w:val="WW8Num26z7"/>
    <w:rsid w:val="00E64D62"/>
  </w:style>
  <w:style w:type="character" w:customStyle="1" w:styleId="WW8Num26z8">
    <w:name w:val="WW8Num26z8"/>
    <w:rsid w:val="00E64D62"/>
  </w:style>
  <w:style w:type="character" w:customStyle="1" w:styleId="WW8Num8z4">
    <w:name w:val="WW8Num8z4"/>
    <w:rsid w:val="00E64D62"/>
  </w:style>
  <w:style w:type="character" w:customStyle="1" w:styleId="WW8Num8z5">
    <w:name w:val="WW8Num8z5"/>
    <w:rsid w:val="00E64D62"/>
  </w:style>
  <w:style w:type="character" w:customStyle="1" w:styleId="WW8Num8z6">
    <w:name w:val="WW8Num8z6"/>
    <w:rsid w:val="00E64D62"/>
  </w:style>
  <w:style w:type="character" w:customStyle="1" w:styleId="WW8Num8z7">
    <w:name w:val="WW8Num8z7"/>
    <w:rsid w:val="00E64D62"/>
  </w:style>
  <w:style w:type="character" w:customStyle="1" w:styleId="WW8Num8z8">
    <w:name w:val="WW8Num8z8"/>
    <w:rsid w:val="00E64D62"/>
  </w:style>
  <w:style w:type="character" w:customStyle="1" w:styleId="WW8Num21z5">
    <w:name w:val="WW8Num21z5"/>
    <w:rsid w:val="00E64D62"/>
  </w:style>
  <w:style w:type="character" w:customStyle="1" w:styleId="WW8Num21z6">
    <w:name w:val="WW8Num21z6"/>
    <w:rsid w:val="00E64D62"/>
  </w:style>
  <w:style w:type="character" w:customStyle="1" w:styleId="WW8Num21z7">
    <w:name w:val="WW8Num21z7"/>
    <w:rsid w:val="00E64D62"/>
  </w:style>
  <w:style w:type="character" w:customStyle="1" w:styleId="WW8Num21z8">
    <w:name w:val="WW8Num21z8"/>
    <w:rsid w:val="00E64D62"/>
  </w:style>
  <w:style w:type="character" w:customStyle="1" w:styleId="WW8Num24z4">
    <w:name w:val="WW8Num24z4"/>
    <w:rsid w:val="00E64D62"/>
  </w:style>
  <w:style w:type="character" w:customStyle="1" w:styleId="WW8Num33z4">
    <w:name w:val="WW8Num33z4"/>
    <w:rsid w:val="00E64D62"/>
    <w:rPr>
      <w:rFonts w:hint="default"/>
    </w:rPr>
  </w:style>
  <w:style w:type="character" w:customStyle="1" w:styleId="WW8Num21z4">
    <w:name w:val="WW8Num21z4"/>
    <w:rsid w:val="00E64D62"/>
    <w:rPr>
      <w:rFonts w:hint="default"/>
    </w:rPr>
  </w:style>
  <w:style w:type="character" w:customStyle="1" w:styleId="WW8Num24z5">
    <w:name w:val="WW8Num24z5"/>
    <w:rsid w:val="00E64D62"/>
  </w:style>
  <w:style w:type="character" w:customStyle="1" w:styleId="WW8Num24z6">
    <w:name w:val="WW8Num24z6"/>
    <w:rsid w:val="00E64D62"/>
  </w:style>
  <w:style w:type="character" w:customStyle="1" w:styleId="WW8Num24z7">
    <w:name w:val="WW8Num24z7"/>
    <w:rsid w:val="00E64D62"/>
  </w:style>
  <w:style w:type="character" w:customStyle="1" w:styleId="WW8Num24z8">
    <w:name w:val="WW8Num24z8"/>
    <w:rsid w:val="00E64D62"/>
  </w:style>
  <w:style w:type="character" w:customStyle="1" w:styleId="WW8Num28z5">
    <w:name w:val="WW8Num28z5"/>
    <w:rsid w:val="00E64D62"/>
  </w:style>
  <w:style w:type="character" w:customStyle="1" w:styleId="WW8Num28z6">
    <w:name w:val="WW8Num28z6"/>
    <w:rsid w:val="00E64D62"/>
  </w:style>
  <w:style w:type="character" w:customStyle="1" w:styleId="WW8Num28z7">
    <w:name w:val="WW8Num28z7"/>
    <w:rsid w:val="00E64D62"/>
  </w:style>
  <w:style w:type="character" w:customStyle="1" w:styleId="WW8Num28z8">
    <w:name w:val="WW8Num28z8"/>
    <w:rsid w:val="00E64D62"/>
  </w:style>
  <w:style w:type="character" w:customStyle="1" w:styleId="WW8Num44z4">
    <w:name w:val="WW8Num44z4"/>
    <w:rsid w:val="00E64D62"/>
  </w:style>
  <w:style w:type="character" w:customStyle="1" w:styleId="WW8Num44z5">
    <w:name w:val="WW8Num44z5"/>
    <w:rsid w:val="00E64D62"/>
  </w:style>
  <w:style w:type="character" w:customStyle="1" w:styleId="WW8Num44z6">
    <w:name w:val="WW8Num44z6"/>
    <w:rsid w:val="00E64D62"/>
  </w:style>
  <w:style w:type="character" w:customStyle="1" w:styleId="WW8Num44z7">
    <w:name w:val="WW8Num44z7"/>
    <w:rsid w:val="00E64D62"/>
  </w:style>
  <w:style w:type="character" w:customStyle="1" w:styleId="WW8Num44z8">
    <w:name w:val="WW8Num44z8"/>
    <w:rsid w:val="00E64D62"/>
  </w:style>
  <w:style w:type="character" w:customStyle="1" w:styleId="WW8Num49z4">
    <w:name w:val="WW8Num49z4"/>
    <w:rsid w:val="00E64D62"/>
    <w:rPr>
      <w:rFonts w:hint="default"/>
    </w:rPr>
  </w:style>
  <w:style w:type="character" w:customStyle="1" w:styleId="WW8Num35z4">
    <w:name w:val="WW8Num35z4"/>
    <w:rsid w:val="00E64D62"/>
  </w:style>
  <w:style w:type="character" w:customStyle="1" w:styleId="WW8Num35z5">
    <w:name w:val="WW8Num35z5"/>
    <w:rsid w:val="00E64D62"/>
  </w:style>
  <w:style w:type="character" w:customStyle="1" w:styleId="WW8Num35z6">
    <w:name w:val="WW8Num35z6"/>
    <w:rsid w:val="00E64D62"/>
  </w:style>
  <w:style w:type="character" w:customStyle="1" w:styleId="WW8Num35z7">
    <w:name w:val="WW8Num35z7"/>
    <w:rsid w:val="00E64D62"/>
  </w:style>
  <w:style w:type="character" w:customStyle="1" w:styleId="WW8Num35z8">
    <w:name w:val="WW8Num35z8"/>
    <w:rsid w:val="00E64D62"/>
  </w:style>
  <w:style w:type="character" w:customStyle="1" w:styleId="WW8Num36z1">
    <w:name w:val="WW8Num36z1"/>
    <w:rsid w:val="00E64D62"/>
    <w:rPr>
      <w:rFonts w:ascii="Times New Roman" w:hAnsi="Times New Roman" w:cs="Times New Roman" w:hint="default"/>
      <w:b w:val="0"/>
      <w:i w:val="0"/>
      <w:color w:val="auto"/>
      <w:sz w:val="24"/>
    </w:rPr>
  </w:style>
  <w:style w:type="character" w:customStyle="1" w:styleId="WW8Num43z4">
    <w:name w:val="WW8Num43z4"/>
    <w:rsid w:val="00E64D62"/>
    <w:rPr>
      <w:rFonts w:hint="default"/>
    </w:rPr>
  </w:style>
  <w:style w:type="character" w:customStyle="1" w:styleId="WW8Num45z1">
    <w:name w:val="WW8Num45z1"/>
    <w:rsid w:val="00E64D62"/>
    <w:rPr>
      <w:rFonts w:ascii="Courier New" w:hAnsi="Courier New" w:cs="Courier New" w:hint="default"/>
    </w:rPr>
  </w:style>
  <w:style w:type="character" w:customStyle="1" w:styleId="WW8Num45z2">
    <w:name w:val="WW8Num45z2"/>
    <w:rsid w:val="00E64D62"/>
    <w:rPr>
      <w:rFonts w:ascii="Wingdings" w:hAnsi="Wingdings" w:cs="Wingdings" w:hint="default"/>
    </w:rPr>
  </w:style>
  <w:style w:type="character" w:customStyle="1" w:styleId="WW8Num56z1">
    <w:name w:val="WW8Num56z1"/>
    <w:rsid w:val="00E64D62"/>
    <w:rPr>
      <w:rFonts w:hint="default"/>
    </w:rPr>
  </w:style>
  <w:style w:type="character" w:customStyle="1" w:styleId="WW8Num56z2">
    <w:name w:val="WW8Num56z2"/>
    <w:rsid w:val="00E64D62"/>
    <w:rPr>
      <w:rFonts w:ascii="Wingdings" w:hAnsi="Wingdings" w:cs="Wingdings" w:hint="default"/>
    </w:rPr>
  </w:style>
  <w:style w:type="character" w:customStyle="1" w:styleId="WW8Num56z3">
    <w:name w:val="WW8Num56z3"/>
    <w:rsid w:val="00E64D62"/>
    <w:rPr>
      <w:rFonts w:ascii="Symbol" w:hAnsi="Symbol" w:cs="Symbol" w:hint="default"/>
    </w:rPr>
  </w:style>
  <w:style w:type="character" w:customStyle="1" w:styleId="WW8Num56z4">
    <w:name w:val="WW8Num56z4"/>
    <w:rsid w:val="00E64D62"/>
    <w:rPr>
      <w:rFonts w:ascii="Courier New" w:hAnsi="Courier New" w:cs="Courier New" w:hint="default"/>
    </w:rPr>
  </w:style>
  <w:style w:type="character" w:customStyle="1" w:styleId="WW8Num57z1">
    <w:name w:val="WW8Num57z1"/>
    <w:rsid w:val="00E64D62"/>
    <w:rPr>
      <w:rFonts w:ascii="Times New Roman" w:hAnsi="Times New Roman" w:cs="Times New Roman" w:hint="default"/>
      <w:b w:val="0"/>
      <w:i w:val="0"/>
      <w:color w:val="auto"/>
      <w:sz w:val="24"/>
    </w:rPr>
  </w:style>
  <w:style w:type="character" w:customStyle="1" w:styleId="WW8Num57z2">
    <w:name w:val="WW8Num57z2"/>
    <w:rsid w:val="00E64D62"/>
    <w:rPr>
      <w:rFonts w:ascii="Symbol" w:hAnsi="Symbol" w:cs="Symbol" w:hint="default"/>
      <w:b w:val="0"/>
      <w:i w:val="0"/>
      <w:caps w:val="0"/>
      <w:smallCaps w:val="0"/>
      <w:strike w:val="0"/>
      <w:dstrike w:val="0"/>
      <w:vanish w:val="0"/>
      <w:color w:val="000000"/>
      <w:position w:val="0"/>
      <w:sz w:val="24"/>
      <w:vertAlign w:val="baseline"/>
    </w:rPr>
  </w:style>
  <w:style w:type="character" w:customStyle="1" w:styleId="WW8Num57z3">
    <w:name w:val="WW8Num57z3"/>
    <w:rsid w:val="00E64D62"/>
    <w:rPr>
      <w:rFonts w:hint="default"/>
    </w:rPr>
  </w:style>
  <w:style w:type="character" w:customStyle="1" w:styleId="WW8Num58z1">
    <w:name w:val="WW8Num58z1"/>
    <w:rsid w:val="00E64D62"/>
    <w:rPr>
      <w:rFonts w:ascii="Times New Roman" w:hAnsi="Times New Roman" w:cs="Times New Roman" w:hint="default"/>
      <w:b w:val="0"/>
      <w:i w:val="0"/>
      <w:color w:val="auto"/>
      <w:sz w:val="24"/>
    </w:rPr>
  </w:style>
  <w:style w:type="character" w:customStyle="1" w:styleId="WW8Num58z2">
    <w:name w:val="WW8Num58z2"/>
    <w:rsid w:val="00E64D62"/>
    <w:rPr>
      <w:rFonts w:ascii="Symbol" w:hAnsi="Symbol" w:cs="Symbol" w:hint="default"/>
      <w:b w:val="0"/>
      <w:i w:val="0"/>
      <w:caps w:val="0"/>
      <w:smallCaps w:val="0"/>
      <w:strike w:val="0"/>
      <w:dstrike w:val="0"/>
      <w:vanish w:val="0"/>
      <w:color w:val="000000"/>
      <w:position w:val="0"/>
      <w:sz w:val="16"/>
      <w:szCs w:val="16"/>
      <w:vertAlign w:val="baseline"/>
    </w:rPr>
  </w:style>
  <w:style w:type="character" w:customStyle="1" w:styleId="WW8Num58z3">
    <w:name w:val="WW8Num58z3"/>
    <w:rsid w:val="00E64D62"/>
    <w:rPr>
      <w:rFonts w:hint="default"/>
    </w:rPr>
  </w:style>
  <w:style w:type="character" w:customStyle="1" w:styleId="WW8Num59z4">
    <w:name w:val="WW8Num59z4"/>
    <w:rsid w:val="00E64D62"/>
  </w:style>
  <w:style w:type="character" w:customStyle="1" w:styleId="WW8Num59z5">
    <w:name w:val="WW8Num59z5"/>
    <w:rsid w:val="00E64D62"/>
  </w:style>
  <w:style w:type="character" w:customStyle="1" w:styleId="WW8Num59z6">
    <w:name w:val="WW8Num59z6"/>
    <w:rsid w:val="00E64D62"/>
  </w:style>
  <w:style w:type="character" w:customStyle="1" w:styleId="WW8Num59z7">
    <w:name w:val="WW8Num59z7"/>
    <w:rsid w:val="00E64D62"/>
  </w:style>
  <w:style w:type="character" w:customStyle="1" w:styleId="WW8Num59z8">
    <w:name w:val="WW8Num59z8"/>
    <w:rsid w:val="00E64D62"/>
  </w:style>
  <w:style w:type="character" w:customStyle="1" w:styleId="WW8Num61z4">
    <w:name w:val="WW8Num61z4"/>
    <w:rsid w:val="00E64D62"/>
  </w:style>
  <w:style w:type="character" w:customStyle="1" w:styleId="WW8Num61z5">
    <w:name w:val="WW8Num61z5"/>
    <w:rsid w:val="00E64D62"/>
  </w:style>
  <w:style w:type="character" w:customStyle="1" w:styleId="WW8Num61z6">
    <w:name w:val="WW8Num61z6"/>
    <w:rsid w:val="00E64D62"/>
  </w:style>
  <w:style w:type="character" w:customStyle="1" w:styleId="WW8Num61z7">
    <w:name w:val="WW8Num61z7"/>
    <w:rsid w:val="00E64D62"/>
  </w:style>
  <w:style w:type="character" w:customStyle="1" w:styleId="WW8Num61z8">
    <w:name w:val="WW8Num61z8"/>
    <w:rsid w:val="00E64D62"/>
  </w:style>
  <w:style w:type="character" w:customStyle="1" w:styleId="WW8Num64z3">
    <w:name w:val="WW8Num64z3"/>
    <w:rsid w:val="00E64D62"/>
    <w:rPr>
      <w:rFonts w:ascii="Times" w:hAnsi="Times" w:cs="Times New Roman" w:hint="default"/>
      <w:sz w:val="24"/>
      <w:szCs w:val="24"/>
    </w:rPr>
  </w:style>
  <w:style w:type="character" w:customStyle="1" w:styleId="WW8Num66z4">
    <w:name w:val="WW8Num66z4"/>
    <w:rsid w:val="00E64D62"/>
    <w:rPr>
      <w:rFonts w:hint="default"/>
    </w:rPr>
  </w:style>
  <w:style w:type="character" w:customStyle="1" w:styleId="Carpredefinitoparagrafo3">
    <w:name w:val="Car. predefinito paragrafo3"/>
    <w:rsid w:val="00E64D62"/>
  </w:style>
  <w:style w:type="character" w:customStyle="1" w:styleId="Caratteredellanota">
    <w:name w:val="Carattere della nota"/>
    <w:rsid w:val="00E64D62"/>
    <w:rPr>
      <w:vertAlign w:val="superscript"/>
    </w:rPr>
  </w:style>
  <w:style w:type="character" w:customStyle="1" w:styleId="Rimandocommento1">
    <w:name w:val="Rimando commento1"/>
    <w:rsid w:val="00E64D62"/>
    <w:rPr>
      <w:sz w:val="16"/>
      <w:szCs w:val="16"/>
    </w:rPr>
  </w:style>
  <w:style w:type="character" w:customStyle="1" w:styleId="Caratteredinumerazione">
    <w:name w:val="Carattere di numerazione"/>
    <w:rsid w:val="00E64D62"/>
  </w:style>
  <w:style w:type="character" w:customStyle="1" w:styleId="WW8Num42z4">
    <w:name w:val="WW8Num42z4"/>
    <w:rsid w:val="00E64D62"/>
    <w:rPr>
      <w:rFonts w:ascii="Courier New" w:hAnsi="Courier New" w:cs="Courier New"/>
    </w:rPr>
  </w:style>
  <w:style w:type="character" w:customStyle="1" w:styleId="WW8Num34z4">
    <w:name w:val="WW8Num34z4"/>
    <w:rsid w:val="00E64D62"/>
    <w:rPr>
      <w:rFonts w:ascii="Courier New" w:hAnsi="Courier New" w:cs="Courier New" w:hint="default"/>
    </w:rPr>
  </w:style>
  <w:style w:type="character" w:customStyle="1" w:styleId="WW8Num34z5">
    <w:name w:val="WW8Num34z5"/>
    <w:rsid w:val="00E64D62"/>
  </w:style>
  <w:style w:type="character" w:customStyle="1" w:styleId="WW8Num34z6">
    <w:name w:val="WW8Num34z6"/>
    <w:rsid w:val="00E64D62"/>
  </w:style>
  <w:style w:type="character" w:customStyle="1" w:styleId="WW8Num34z7">
    <w:name w:val="WW8Num34z7"/>
    <w:rsid w:val="00E64D62"/>
  </w:style>
  <w:style w:type="character" w:customStyle="1" w:styleId="WW8Num34z8">
    <w:name w:val="WW8Num34z8"/>
    <w:rsid w:val="00E64D62"/>
  </w:style>
  <w:style w:type="paragraph" w:customStyle="1" w:styleId="Intestazione3">
    <w:name w:val="Intestazione3"/>
    <w:basedOn w:val="Normale"/>
    <w:next w:val="Corpotesto"/>
    <w:rsid w:val="00E64D62"/>
    <w:pPr>
      <w:keepNext/>
      <w:suppressAutoHyphens/>
      <w:spacing w:before="240" w:after="120"/>
    </w:pPr>
    <w:rPr>
      <w:rFonts w:ascii="Arial" w:eastAsia="Microsoft YaHei" w:hAnsi="Arial" w:cs="Mangal"/>
      <w:sz w:val="28"/>
      <w:szCs w:val="28"/>
      <w:lang w:eastAsia="ar-SA"/>
    </w:rPr>
  </w:style>
  <w:style w:type="character" w:customStyle="1" w:styleId="CorpotestoCarattere1">
    <w:name w:val="Corpo testo Carattere1"/>
    <w:uiPriority w:val="1"/>
    <w:rsid w:val="00E64D62"/>
    <w:rPr>
      <w:rFonts w:ascii="Courier New" w:hAnsi="Courier New" w:cs="Courier New"/>
      <w:sz w:val="24"/>
      <w:lang w:eastAsia="ar-SA"/>
    </w:rPr>
  </w:style>
  <w:style w:type="paragraph" w:customStyle="1" w:styleId="Didascalia3">
    <w:name w:val="Didascalia3"/>
    <w:basedOn w:val="Normale"/>
    <w:rsid w:val="00E64D62"/>
    <w:pPr>
      <w:suppressLineNumbers/>
      <w:suppressAutoHyphens/>
      <w:spacing w:before="120" w:after="120"/>
    </w:pPr>
    <w:rPr>
      <w:rFonts w:cs="Mangal"/>
      <w:i/>
      <w:iCs/>
      <w:sz w:val="24"/>
      <w:szCs w:val="24"/>
      <w:lang w:eastAsia="ar-SA"/>
    </w:rPr>
  </w:style>
  <w:style w:type="paragraph" w:customStyle="1" w:styleId="Rientrocorpodeltesto22">
    <w:name w:val="Rientro corpo del testo 22"/>
    <w:basedOn w:val="Normale"/>
    <w:rsid w:val="00E64D62"/>
    <w:pPr>
      <w:widowControl w:val="0"/>
      <w:suppressAutoHyphens/>
      <w:ind w:left="709" w:hanging="709"/>
      <w:jc w:val="both"/>
    </w:pPr>
    <w:rPr>
      <w:rFonts w:ascii="Courier New" w:hAnsi="Courier New" w:cs="Courier New"/>
      <w:sz w:val="24"/>
      <w:lang w:eastAsia="ar-SA"/>
    </w:rPr>
  </w:style>
  <w:style w:type="paragraph" w:customStyle="1" w:styleId="Corpodeltesto23">
    <w:name w:val="Corpo del testo 23"/>
    <w:basedOn w:val="Normale"/>
    <w:rsid w:val="00E64D62"/>
    <w:pPr>
      <w:suppressAutoHyphens/>
      <w:spacing w:before="60"/>
      <w:jc w:val="both"/>
    </w:pPr>
    <w:rPr>
      <w:rFonts w:ascii="Courier New" w:hAnsi="Courier New" w:cs="Courier New"/>
      <w:sz w:val="24"/>
      <w:lang w:eastAsia="ar-SA"/>
    </w:rPr>
  </w:style>
  <w:style w:type="paragraph" w:customStyle="1" w:styleId="Corpodeltesto32">
    <w:name w:val="Corpo del testo 32"/>
    <w:basedOn w:val="Normale"/>
    <w:rsid w:val="00E64D62"/>
    <w:pPr>
      <w:suppressAutoHyphens/>
      <w:jc w:val="both"/>
    </w:pPr>
    <w:rPr>
      <w:rFonts w:ascii="Courier New" w:hAnsi="Courier New" w:cs="Courier New"/>
      <w:b/>
      <w:sz w:val="24"/>
      <w:lang w:eastAsia="ar-SA"/>
    </w:rPr>
  </w:style>
  <w:style w:type="paragraph" w:customStyle="1" w:styleId="Rientrocorpodeltesto32">
    <w:name w:val="Rientro corpo del testo 32"/>
    <w:basedOn w:val="Normale"/>
    <w:rsid w:val="00E64D62"/>
    <w:pPr>
      <w:suppressAutoHyphens/>
      <w:ind w:left="709"/>
      <w:jc w:val="both"/>
    </w:pPr>
    <w:rPr>
      <w:rFonts w:ascii="Courier New" w:hAnsi="Courier New" w:cs="Courier New"/>
      <w:sz w:val="24"/>
      <w:lang w:eastAsia="ar-SA"/>
    </w:rPr>
  </w:style>
  <w:style w:type="character" w:customStyle="1" w:styleId="PidipaginaCarattere1">
    <w:name w:val="Piè di pagina Carattere1"/>
    <w:uiPriority w:val="99"/>
    <w:rsid w:val="00E64D62"/>
    <w:rPr>
      <w:lang w:eastAsia="ar-SA"/>
    </w:rPr>
  </w:style>
  <w:style w:type="character" w:customStyle="1" w:styleId="IntestazioneCarattere1">
    <w:name w:val="Intestazione Carattere1"/>
    <w:rsid w:val="00E64D62"/>
    <w:rPr>
      <w:lang w:eastAsia="ar-SA"/>
    </w:rPr>
  </w:style>
  <w:style w:type="character" w:customStyle="1" w:styleId="TestonotaapidipaginaCarattere1">
    <w:name w:val="Testo nota a piè di pagina Carattere1"/>
    <w:uiPriority w:val="99"/>
    <w:rsid w:val="00E64D62"/>
    <w:rPr>
      <w:lang w:eastAsia="ar-SA"/>
    </w:rPr>
  </w:style>
  <w:style w:type="character" w:customStyle="1" w:styleId="TestofumettoCarattere1">
    <w:name w:val="Testo fumetto Carattere1"/>
    <w:uiPriority w:val="99"/>
    <w:rsid w:val="00E64D62"/>
    <w:rPr>
      <w:rFonts w:ascii="Tahoma" w:hAnsi="Tahoma" w:cs="Times"/>
      <w:sz w:val="16"/>
      <w:szCs w:val="16"/>
      <w:lang w:eastAsia="ar-SA"/>
    </w:rPr>
  </w:style>
  <w:style w:type="character" w:customStyle="1" w:styleId="RientrocorpodeltestoCarattere1">
    <w:name w:val="Rientro corpo del testo Carattere1"/>
    <w:uiPriority w:val="99"/>
    <w:rsid w:val="00E64D62"/>
    <w:rPr>
      <w:lang w:eastAsia="ar-SA"/>
    </w:rPr>
  </w:style>
  <w:style w:type="paragraph" w:customStyle="1" w:styleId="Mappadocumento2">
    <w:name w:val="Mappa documento2"/>
    <w:basedOn w:val="Normale"/>
    <w:rsid w:val="00E64D62"/>
    <w:pPr>
      <w:shd w:val="clear" w:color="auto" w:fill="000080"/>
      <w:suppressAutoHyphens/>
    </w:pPr>
    <w:rPr>
      <w:rFonts w:ascii="Tahoma" w:hAnsi="Tahoma" w:cs="Times"/>
      <w:lang w:eastAsia="ar-SA"/>
    </w:rPr>
  </w:style>
  <w:style w:type="paragraph" w:customStyle="1" w:styleId="Testonormale3">
    <w:name w:val="Testo normale3"/>
    <w:basedOn w:val="Normale"/>
    <w:rsid w:val="00E64D62"/>
    <w:pPr>
      <w:suppressAutoHyphens/>
    </w:pPr>
    <w:rPr>
      <w:rFonts w:ascii="Courier New" w:hAnsi="Courier New" w:cs="Courier New"/>
      <w:lang w:eastAsia="ar-SA"/>
    </w:rPr>
  </w:style>
  <w:style w:type="paragraph" w:customStyle="1" w:styleId="Puntoelenco2">
    <w:name w:val="Punto elenco2"/>
    <w:basedOn w:val="Normale"/>
    <w:rsid w:val="00E64D62"/>
    <w:pPr>
      <w:numPr>
        <w:numId w:val="6"/>
      </w:numPr>
      <w:suppressAutoHyphens/>
    </w:pPr>
    <w:rPr>
      <w:lang w:eastAsia="ar-SA"/>
    </w:rPr>
  </w:style>
  <w:style w:type="paragraph" w:customStyle="1" w:styleId="Puntoelenco32">
    <w:name w:val="Punto elenco 32"/>
    <w:basedOn w:val="Normale"/>
    <w:rsid w:val="00E64D62"/>
    <w:pPr>
      <w:tabs>
        <w:tab w:val="num" w:pos="720"/>
      </w:tabs>
      <w:suppressAutoHyphens/>
      <w:ind w:left="720" w:hanging="360"/>
    </w:pPr>
    <w:rPr>
      <w:lang w:eastAsia="ar-SA"/>
    </w:rPr>
  </w:style>
  <w:style w:type="paragraph" w:customStyle="1" w:styleId="Puntoelenco42">
    <w:name w:val="Punto elenco 42"/>
    <w:basedOn w:val="Normale"/>
    <w:rsid w:val="00E64D62"/>
    <w:pPr>
      <w:tabs>
        <w:tab w:val="num" w:pos="1040"/>
      </w:tabs>
      <w:suppressAutoHyphens/>
      <w:ind w:left="1021" w:hanging="341"/>
    </w:pPr>
    <w:rPr>
      <w:lang w:eastAsia="ar-SA"/>
    </w:rPr>
  </w:style>
  <w:style w:type="paragraph" w:customStyle="1" w:styleId="Puntoelenco52">
    <w:name w:val="Punto elenco 52"/>
    <w:basedOn w:val="Normale"/>
    <w:rsid w:val="00E64D62"/>
    <w:pPr>
      <w:tabs>
        <w:tab w:val="num" w:pos="757"/>
      </w:tabs>
      <w:suppressAutoHyphens/>
      <w:ind w:left="737" w:hanging="340"/>
    </w:pPr>
    <w:rPr>
      <w:lang w:eastAsia="ar-SA"/>
    </w:rPr>
  </w:style>
  <w:style w:type="paragraph" w:customStyle="1" w:styleId="Testocommento1">
    <w:name w:val="Testo commento1"/>
    <w:basedOn w:val="Normale"/>
    <w:rsid w:val="00E64D62"/>
    <w:pPr>
      <w:suppressAutoHyphens/>
    </w:pPr>
    <w:rPr>
      <w:lang w:eastAsia="ar-SA"/>
    </w:rPr>
  </w:style>
  <w:style w:type="character" w:customStyle="1" w:styleId="TestocommentoCarattere">
    <w:name w:val="Testo commento Carattere"/>
    <w:semiHidden/>
    <w:rsid w:val="00E64D62"/>
  </w:style>
  <w:style w:type="character" w:customStyle="1" w:styleId="SoggettocommentoCarattere">
    <w:name w:val="Soggetto commento Carattere"/>
    <w:rsid w:val="00E64D62"/>
    <w:rPr>
      <w:b/>
      <w:bCs/>
    </w:rPr>
  </w:style>
  <w:style w:type="paragraph" w:customStyle="1" w:styleId="Standard">
    <w:name w:val="Standard"/>
    <w:rsid w:val="00E64D62"/>
    <w:pPr>
      <w:suppressAutoHyphens/>
      <w:spacing w:before="120" w:after="200" w:line="276" w:lineRule="auto"/>
      <w:ind w:left="357" w:hanging="357"/>
      <w:jc w:val="both"/>
      <w:textAlignment w:val="baseline"/>
    </w:pPr>
    <w:rPr>
      <w:rFonts w:ascii="Calibri" w:eastAsia="SimSun" w:hAnsi="Calibri" w:cs="Tahoma"/>
      <w:kern w:val="1"/>
      <w:sz w:val="22"/>
      <w:szCs w:val="22"/>
      <w:lang w:eastAsia="ar-SA"/>
    </w:rPr>
  </w:style>
  <w:style w:type="paragraph" w:customStyle="1" w:styleId="Textbody">
    <w:name w:val="Text body"/>
    <w:basedOn w:val="Normale"/>
    <w:rsid w:val="00E64D62"/>
    <w:pPr>
      <w:suppressAutoHyphens/>
      <w:spacing w:before="120" w:after="120"/>
      <w:textAlignment w:val="baseline"/>
    </w:pPr>
    <w:rPr>
      <w:rFonts w:eastAsia="SimSun" w:cs="Mangal"/>
      <w:kern w:val="1"/>
      <w:sz w:val="24"/>
      <w:szCs w:val="24"/>
      <w:lang w:eastAsia="hi-IN" w:bidi="hi-IN"/>
    </w:rPr>
  </w:style>
  <w:style w:type="numbering" w:customStyle="1" w:styleId="WW8Num3">
    <w:name w:val="WW8Num3"/>
    <w:basedOn w:val="Nessunelenco"/>
    <w:rsid w:val="00C842D2"/>
    <w:pPr>
      <w:numPr>
        <w:numId w:val="16"/>
      </w:numPr>
    </w:pPr>
  </w:style>
  <w:style w:type="paragraph" w:customStyle="1" w:styleId="StilePuntato2">
    <w:name w:val="Stile Puntato2"/>
    <w:basedOn w:val="Normale"/>
    <w:rsid w:val="00BE4330"/>
    <w:pPr>
      <w:numPr>
        <w:numId w:val="17"/>
      </w:numPr>
      <w:jc w:val="both"/>
    </w:pPr>
    <w:rPr>
      <w:sz w:val="24"/>
      <w:szCs w:val="24"/>
    </w:rPr>
  </w:style>
  <w:style w:type="paragraph" w:customStyle="1" w:styleId="StilePuntato1">
    <w:name w:val="Stile Puntato1"/>
    <w:basedOn w:val="Normale"/>
    <w:rsid w:val="009C4C81"/>
    <w:pPr>
      <w:numPr>
        <w:numId w:val="18"/>
      </w:numPr>
      <w:jc w:val="both"/>
    </w:pPr>
    <w:rPr>
      <w:snapToGrid w:val="0"/>
      <w:sz w:val="24"/>
      <w:szCs w:val="24"/>
    </w:rPr>
  </w:style>
  <w:style w:type="character" w:customStyle="1" w:styleId="Titolo7Carattere">
    <w:name w:val="Titolo 7 Carattere"/>
    <w:basedOn w:val="Carpredefinitoparagrafo"/>
    <w:link w:val="Titolo7"/>
    <w:rsid w:val="001239AD"/>
    <w:rPr>
      <w:b/>
      <w:bCs/>
      <w:color w:val="FF00FF"/>
    </w:rPr>
  </w:style>
  <w:style w:type="character" w:customStyle="1" w:styleId="CarattereCarattere">
    <w:name w:val="Carattere Carattere"/>
    <w:rsid w:val="001239AD"/>
    <w:rPr>
      <w:rFonts w:cs="Tahoma"/>
      <w:b/>
      <w:bCs/>
      <w:noProof w:val="0"/>
      <w:snapToGrid w:val="0"/>
      <w:sz w:val="32"/>
      <w:szCs w:val="32"/>
      <w:lang w:val="it-IT" w:eastAsia="it-IT" w:bidi="ar-SA"/>
    </w:rPr>
  </w:style>
  <w:style w:type="character" w:customStyle="1" w:styleId="Titolo2CarattereCarattere">
    <w:name w:val="Titolo 2 Carattere Carattere"/>
    <w:rsid w:val="001239AD"/>
    <w:rPr>
      <w:rFonts w:ascii="Arial" w:hAnsi="Arial" w:cs="Tahoma"/>
      <w:b/>
      <w:bCs/>
      <w:i/>
      <w:iCs/>
      <w:noProof w:val="0"/>
      <w:snapToGrid w:val="0"/>
      <w:sz w:val="24"/>
      <w:szCs w:val="24"/>
      <w:lang w:val="it-IT" w:eastAsia="it-IT" w:bidi="ar-SA"/>
    </w:rPr>
  </w:style>
  <w:style w:type="paragraph" w:customStyle="1" w:styleId="Titoloazioni">
    <w:name w:val="Titolo azioni"/>
    <w:basedOn w:val="Titolo3"/>
    <w:rsid w:val="001239AD"/>
    <w:pPr>
      <w:spacing w:before="240" w:after="60"/>
    </w:pPr>
    <w:rPr>
      <w:rFonts w:ascii="Arial" w:hAnsi="Arial" w:cs="Arial"/>
      <w:bCs/>
      <w:i/>
      <w:iCs/>
      <w:sz w:val="22"/>
      <w:szCs w:val="22"/>
    </w:rPr>
  </w:style>
  <w:style w:type="paragraph" w:customStyle="1" w:styleId="Normale24pt">
    <w:name w:val="Normale + 24 pt"/>
    <w:basedOn w:val="Normale"/>
    <w:rsid w:val="001239AD"/>
    <w:pPr>
      <w:spacing w:before="120" w:after="60"/>
      <w:jc w:val="center"/>
    </w:pPr>
    <w:rPr>
      <w:sz w:val="48"/>
      <w:szCs w:val="48"/>
    </w:rPr>
  </w:style>
  <w:style w:type="character" w:customStyle="1" w:styleId="highlightedsearchterm">
    <w:name w:val="highlightedsearchterm"/>
    <w:basedOn w:val="Carpredefinitoparagrafo"/>
    <w:rsid w:val="001239AD"/>
  </w:style>
  <w:style w:type="character" w:styleId="Enfasigrassetto">
    <w:name w:val="Strong"/>
    <w:qFormat/>
    <w:rsid w:val="001239AD"/>
    <w:rPr>
      <w:b/>
      <w:bCs/>
    </w:rPr>
  </w:style>
  <w:style w:type="paragraph" w:customStyle="1" w:styleId="Carattere2CarattereCarattereCarattereCarattereCarattere1CarattereCarattereCarattereCarattereCarattereCarattereCarattereCarattereCarattereCarattereCarattereCarattereCarattere">
    <w:name w:val="Carattere2 Carattere Carattere Carattere Carattere Carattere1 Carattere Carattere Carattere Carattere Carattere Carattere Carattere 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Titolosommario1">
    <w:name w:val="Titolo sommario1"/>
    <w:basedOn w:val="Titolo1"/>
    <w:next w:val="Normale"/>
    <w:qFormat/>
    <w:rsid w:val="001239AD"/>
    <w:pPr>
      <w:keepLines/>
      <w:spacing w:before="480" w:after="480" w:line="276" w:lineRule="auto"/>
      <w:outlineLvl w:val="9"/>
    </w:pPr>
    <w:rPr>
      <w:rFonts w:ascii="Cambria" w:hAnsi="Cambria"/>
      <w:b w:val="0"/>
      <w:color w:val="365F91"/>
      <w:sz w:val="28"/>
      <w:szCs w:val="28"/>
      <w:lang w:val="en-US" w:eastAsia="en-US"/>
    </w:rPr>
  </w:style>
  <w:style w:type="paragraph" w:styleId="Titolo">
    <w:name w:val="Title"/>
    <w:basedOn w:val="Titolo1"/>
    <w:next w:val="Titolo1"/>
    <w:link w:val="TitoloCarattere1"/>
    <w:uiPriority w:val="10"/>
    <w:qFormat/>
    <w:rsid w:val="001239AD"/>
    <w:pPr>
      <w:spacing w:before="360" w:after="480"/>
      <w:jc w:val="center"/>
    </w:pPr>
    <w:rPr>
      <w:rFonts w:ascii="Times New Roman" w:hAnsi="Times New Roman"/>
      <w:bCs/>
      <w:snapToGrid w:val="0"/>
      <w:kern w:val="28"/>
      <w:sz w:val="28"/>
      <w:szCs w:val="28"/>
    </w:rPr>
  </w:style>
  <w:style w:type="character" w:customStyle="1" w:styleId="TitoloCarattere">
    <w:name w:val="Titolo Carattere"/>
    <w:basedOn w:val="Carpredefinitoparagrafo"/>
    <w:rsid w:val="001239AD"/>
    <w:rPr>
      <w:rFonts w:asciiTheme="majorHAnsi" w:eastAsiaTheme="majorEastAsia" w:hAnsiTheme="majorHAnsi" w:cstheme="majorBidi"/>
      <w:spacing w:val="-10"/>
      <w:kern w:val="28"/>
      <w:sz w:val="56"/>
      <w:szCs w:val="56"/>
    </w:rPr>
  </w:style>
  <w:style w:type="character" w:customStyle="1" w:styleId="CarattereCarattere1">
    <w:name w:val="Carattere Carattere1"/>
    <w:rsid w:val="001239AD"/>
    <w:rPr>
      <w:rFonts w:cs="Tahoma"/>
      <w:b/>
      <w:bCs/>
      <w:noProof w:val="0"/>
      <w:snapToGrid w:val="0"/>
      <w:kern w:val="28"/>
      <w:sz w:val="28"/>
      <w:szCs w:val="28"/>
      <w:lang w:val="it-IT" w:eastAsia="it-IT" w:bidi="ar-SA"/>
    </w:rPr>
  </w:style>
  <w:style w:type="paragraph" w:customStyle="1" w:styleId="Heading">
    <w:name w:val="Heading"/>
    <w:basedOn w:val="Titolo1"/>
    <w:qFormat/>
    <w:rsid w:val="001239AD"/>
    <w:pPr>
      <w:spacing w:before="240" w:after="60"/>
    </w:pPr>
    <w:rPr>
      <w:rFonts w:ascii="Cambria" w:hAnsi="Cambria"/>
      <w:b w:val="0"/>
      <w:kern w:val="32"/>
      <w:sz w:val="32"/>
      <w:szCs w:val="32"/>
    </w:rPr>
  </w:style>
  <w:style w:type="paragraph" w:styleId="Sommario1">
    <w:name w:val="toc 1"/>
    <w:basedOn w:val="Normale"/>
    <w:next w:val="Normale"/>
    <w:autoRedefine/>
    <w:semiHidden/>
    <w:rsid w:val="001239AD"/>
    <w:pPr>
      <w:spacing w:before="120" w:after="120"/>
    </w:pPr>
    <w:rPr>
      <w:b/>
      <w:bCs/>
      <w:caps/>
    </w:rPr>
  </w:style>
  <w:style w:type="paragraph" w:customStyle="1" w:styleId="Revisione1">
    <w:name w:val="Revisione1"/>
    <w:hidden/>
    <w:semiHidden/>
    <w:rsid w:val="001239AD"/>
    <w:rPr>
      <w:sz w:val="24"/>
      <w:szCs w:val="24"/>
    </w:rPr>
  </w:style>
  <w:style w:type="paragraph" w:customStyle="1" w:styleId="Indentro">
    <w:name w:val="Indentro"/>
    <w:basedOn w:val="Normale"/>
    <w:rsid w:val="001239AD"/>
    <w:pPr>
      <w:spacing w:before="120" w:after="60"/>
      <w:ind w:left="397" w:hanging="397"/>
      <w:jc w:val="both"/>
    </w:pPr>
    <w:rPr>
      <w:sz w:val="24"/>
      <w:szCs w:val="24"/>
    </w:rPr>
  </w:style>
  <w:style w:type="paragraph" w:customStyle="1" w:styleId="CarattereCarattereCarattereCarattereCarattereCarattere">
    <w:name w:val="Carattere Carattere Carattere Carattere Carattere Carattere"/>
    <w:basedOn w:val="Normale"/>
    <w:rsid w:val="001239AD"/>
    <w:pPr>
      <w:spacing w:before="120" w:after="160" w:line="240" w:lineRule="exact"/>
      <w:jc w:val="both"/>
    </w:pPr>
    <w:rPr>
      <w:rFonts w:ascii="Tahoma" w:hAnsi="Tahoma" w:cs="Tahoma"/>
      <w:lang w:val="en-US" w:eastAsia="en-US"/>
    </w:rPr>
  </w:style>
  <w:style w:type="paragraph" w:customStyle="1" w:styleId="Style5">
    <w:name w:val="Style 5"/>
    <w:basedOn w:val="Normale"/>
    <w:rsid w:val="001239AD"/>
    <w:pPr>
      <w:widowControl w:val="0"/>
      <w:autoSpaceDE w:val="0"/>
      <w:autoSpaceDN w:val="0"/>
      <w:spacing w:before="120" w:after="60" w:line="480" w:lineRule="auto"/>
      <w:ind w:left="360" w:right="1512" w:hanging="360"/>
      <w:jc w:val="both"/>
    </w:pPr>
    <w:rPr>
      <w:sz w:val="24"/>
      <w:szCs w:val="24"/>
    </w:rPr>
  </w:style>
  <w:style w:type="paragraph" w:customStyle="1" w:styleId="style50">
    <w:name w:val="style5"/>
    <w:basedOn w:val="Normale"/>
    <w:rsid w:val="001239AD"/>
    <w:pPr>
      <w:spacing w:before="120" w:after="60" w:line="480" w:lineRule="auto"/>
      <w:ind w:left="360" w:right="1512" w:hanging="360"/>
      <w:jc w:val="both"/>
    </w:pPr>
    <w:rPr>
      <w:sz w:val="24"/>
      <w:szCs w:val="24"/>
    </w:rPr>
  </w:style>
  <w:style w:type="paragraph" w:styleId="Sommario3">
    <w:name w:val="toc 3"/>
    <w:basedOn w:val="Normale"/>
    <w:next w:val="Normale"/>
    <w:autoRedefine/>
    <w:semiHidden/>
    <w:rsid w:val="001239AD"/>
    <w:pPr>
      <w:spacing w:after="60"/>
      <w:ind w:left="480"/>
    </w:pPr>
    <w:rPr>
      <w:i/>
      <w:iCs/>
    </w:rPr>
  </w:style>
  <w:style w:type="paragraph" w:styleId="Sommario4">
    <w:name w:val="toc 4"/>
    <w:basedOn w:val="Normale"/>
    <w:next w:val="Normale"/>
    <w:autoRedefine/>
    <w:semiHidden/>
    <w:rsid w:val="001239AD"/>
    <w:pPr>
      <w:spacing w:after="60"/>
      <w:ind w:left="720"/>
    </w:pPr>
    <w:rPr>
      <w:sz w:val="18"/>
      <w:szCs w:val="18"/>
    </w:rPr>
  </w:style>
  <w:style w:type="paragraph" w:styleId="Sommario5">
    <w:name w:val="toc 5"/>
    <w:basedOn w:val="Normale"/>
    <w:next w:val="Normale"/>
    <w:autoRedefine/>
    <w:semiHidden/>
    <w:rsid w:val="001239AD"/>
    <w:pPr>
      <w:spacing w:after="60"/>
      <w:ind w:left="960"/>
    </w:pPr>
    <w:rPr>
      <w:sz w:val="18"/>
      <w:szCs w:val="18"/>
    </w:rPr>
  </w:style>
  <w:style w:type="paragraph" w:styleId="Sommario6">
    <w:name w:val="toc 6"/>
    <w:basedOn w:val="Normale"/>
    <w:next w:val="Normale"/>
    <w:autoRedefine/>
    <w:semiHidden/>
    <w:rsid w:val="001239AD"/>
    <w:pPr>
      <w:spacing w:after="60"/>
      <w:ind w:left="1200"/>
    </w:pPr>
    <w:rPr>
      <w:sz w:val="18"/>
      <w:szCs w:val="18"/>
    </w:rPr>
  </w:style>
  <w:style w:type="paragraph" w:styleId="Sommario7">
    <w:name w:val="toc 7"/>
    <w:basedOn w:val="Normale"/>
    <w:next w:val="Normale"/>
    <w:autoRedefine/>
    <w:semiHidden/>
    <w:rsid w:val="001239AD"/>
    <w:pPr>
      <w:spacing w:after="60"/>
      <w:ind w:left="1440"/>
    </w:pPr>
    <w:rPr>
      <w:sz w:val="18"/>
      <w:szCs w:val="18"/>
    </w:rPr>
  </w:style>
  <w:style w:type="paragraph" w:styleId="Sommario8">
    <w:name w:val="toc 8"/>
    <w:basedOn w:val="Normale"/>
    <w:next w:val="Normale"/>
    <w:autoRedefine/>
    <w:semiHidden/>
    <w:rsid w:val="001239AD"/>
    <w:pPr>
      <w:spacing w:after="60"/>
      <w:ind w:left="1680"/>
    </w:pPr>
    <w:rPr>
      <w:sz w:val="18"/>
      <w:szCs w:val="18"/>
    </w:rPr>
  </w:style>
  <w:style w:type="paragraph" w:styleId="Sommario9">
    <w:name w:val="toc 9"/>
    <w:basedOn w:val="Normale"/>
    <w:next w:val="Normale"/>
    <w:autoRedefine/>
    <w:semiHidden/>
    <w:rsid w:val="001239AD"/>
    <w:pPr>
      <w:spacing w:after="60"/>
      <w:ind w:left="1920"/>
    </w:pPr>
    <w:rPr>
      <w:sz w:val="18"/>
      <w:szCs w:val="18"/>
    </w:rPr>
  </w:style>
  <w:style w:type="character" w:customStyle="1" w:styleId="ital">
    <w:name w:val="ital"/>
    <w:basedOn w:val="Carpredefinitoparagrafo"/>
    <w:rsid w:val="001239AD"/>
  </w:style>
  <w:style w:type="paragraph" w:customStyle="1" w:styleId="StileTitolo5NonGrassetto">
    <w:name w:val="Stile Titolo 5 + Non Grassetto"/>
    <w:basedOn w:val="Titolo5"/>
    <w:rsid w:val="001239AD"/>
    <w:pPr>
      <w:keepNext w:val="0"/>
      <w:spacing w:before="120"/>
      <w:jc w:val="both"/>
    </w:pPr>
    <w:rPr>
      <w:rFonts w:ascii="Times New Roman" w:hAnsi="Times New Roman"/>
      <w:i/>
      <w:iCs/>
      <w:szCs w:val="24"/>
    </w:rPr>
  </w:style>
  <w:style w:type="paragraph" w:customStyle="1" w:styleId="StileTestonormaleTimesNewRoman12ptDopo6pt">
    <w:name w:val="Stile Testo normale + Times New Roman 12 pt Dopo:  6 pt"/>
    <w:basedOn w:val="Testonormale"/>
    <w:rsid w:val="001239AD"/>
    <w:pPr>
      <w:spacing w:before="120" w:after="60"/>
      <w:jc w:val="both"/>
    </w:pPr>
    <w:rPr>
      <w:rFonts w:ascii="Times New Roman" w:hAnsi="Times New Roman" w:cs="Times New Roman"/>
      <w:sz w:val="24"/>
      <w:szCs w:val="24"/>
    </w:rPr>
  </w:style>
  <w:style w:type="paragraph" w:customStyle="1" w:styleId="StileGrassettoSinistro0cmSporgente499cm">
    <w:name w:val="Stile Grassetto Sinistro:  0 cm Sporgente  499 cm"/>
    <w:basedOn w:val="Normale"/>
    <w:rsid w:val="001239AD"/>
    <w:pPr>
      <w:spacing w:before="120" w:after="120"/>
      <w:ind w:left="2832" w:hanging="2832"/>
      <w:jc w:val="both"/>
    </w:pPr>
    <w:rPr>
      <w:b/>
      <w:bCs/>
      <w:sz w:val="24"/>
      <w:szCs w:val="24"/>
    </w:rPr>
  </w:style>
  <w:style w:type="paragraph" w:customStyle="1" w:styleId="StileTahoma14ptGrassettoCentrato">
    <w:name w:val="Stile Tahoma 14 pt Grassetto Centrato"/>
    <w:basedOn w:val="Normale"/>
    <w:rsid w:val="001239AD"/>
    <w:pPr>
      <w:spacing w:before="120" w:after="60"/>
      <w:jc w:val="center"/>
    </w:pPr>
    <w:rPr>
      <w:rFonts w:ascii="Tahoma" w:hAnsi="Tahoma" w:cs="Tahoma"/>
      <w:b/>
      <w:bCs/>
      <w:sz w:val="28"/>
      <w:szCs w:val="28"/>
    </w:rPr>
  </w:style>
  <w:style w:type="paragraph" w:styleId="Indice1">
    <w:name w:val="index 1"/>
    <w:basedOn w:val="Normale"/>
    <w:next w:val="Normale"/>
    <w:autoRedefine/>
    <w:semiHidden/>
    <w:rsid w:val="001239AD"/>
    <w:pPr>
      <w:spacing w:after="60"/>
      <w:ind w:left="240" w:hanging="240"/>
    </w:pPr>
    <w:rPr>
      <w:sz w:val="18"/>
      <w:szCs w:val="18"/>
    </w:rPr>
  </w:style>
  <w:style w:type="paragraph" w:styleId="Indice2">
    <w:name w:val="index 2"/>
    <w:basedOn w:val="Normale"/>
    <w:next w:val="Normale"/>
    <w:autoRedefine/>
    <w:semiHidden/>
    <w:rsid w:val="001239AD"/>
    <w:pPr>
      <w:spacing w:after="60"/>
      <w:ind w:left="480" w:hanging="240"/>
    </w:pPr>
    <w:rPr>
      <w:sz w:val="18"/>
      <w:szCs w:val="18"/>
    </w:rPr>
  </w:style>
  <w:style w:type="paragraph" w:styleId="Indice3">
    <w:name w:val="index 3"/>
    <w:basedOn w:val="Normale"/>
    <w:next w:val="Normale"/>
    <w:autoRedefine/>
    <w:semiHidden/>
    <w:rsid w:val="001239AD"/>
    <w:pPr>
      <w:spacing w:after="60"/>
      <w:ind w:left="720" w:hanging="240"/>
    </w:pPr>
    <w:rPr>
      <w:sz w:val="18"/>
      <w:szCs w:val="18"/>
    </w:rPr>
  </w:style>
  <w:style w:type="paragraph" w:styleId="Indice4">
    <w:name w:val="index 4"/>
    <w:basedOn w:val="Normale"/>
    <w:next w:val="Normale"/>
    <w:autoRedefine/>
    <w:semiHidden/>
    <w:rsid w:val="001239AD"/>
    <w:pPr>
      <w:spacing w:after="60"/>
      <w:ind w:left="960" w:hanging="240"/>
    </w:pPr>
    <w:rPr>
      <w:sz w:val="18"/>
      <w:szCs w:val="18"/>
    </w:rPr>
  </w:style>
  <w:style w:type="paragraph" w:styleId="Indice5">
    <w:name w:val="index 5"/>
    <w:basedOn w:val="Normale"/>
    <w:next w:val="Normale"/>
    <w:autoRedefine/>
    <w:semiHidden/>
    <w:rsid w:val="001239AD"/>
    <w:pPr>
      <w:spacing w:after="60"/>
      <w:ind w:left="1200" w:hanging="240"/>
    </w:pPr>
    <w:rPr>
      <w:sz w:val="18"/>
      <w:szCs w:val="18"/>
    </w:rPr>
  </w:style>
  <w:style w:type="paragraph" w:styleId="Indice6">
    <w:name w:val="index 6"/>
    <w:basedOn w:val="Normale"/>
    <w:next w:val="Normale"/>
    <w:autoRedefine/>
    <w:semiHidden/>
    <w:rsid w:val="001239AD"/>
    <w:pPr>
      <w:spacing w:after="60"/>
      <w:ind w:left="1440" w:hanging="240"/>
    </w:pPr>
    <w:rPr>
      <w:sz w:val="18"/>
      <w:szCs w:val="18"/>
    </w:rPr>
  </w:style>
  <w:style w:type="paragraph" w:styleId="Indice7">
    <w:name w:val="index 7"/>
    <w:basedOn w:val="Normale"/>
    <w:next w:val="Normale"/>
    <w:autoRedefine/>
    <w:semiHidden/>
    <w:rsid w:val="001239AD"/>
    <w:pPr>
      <w:spacing w:after="60"/>
      <w:ind w:left="1680" w:hanging="240"/>
    </w:pPr>
    <w:rPr>
      <w:sz w:val="18"/>
      <w:szCs w:val="18"/>
    </w:rPr>
  </w:style>
  <w:style w:type="paragraph" w:styleId="Indice8">
    <w:name w:val="index 8"/>
    <w:basedOn w:val="Normale"/>
    <w:next w:val="Normale"/>
    <w:autoRedefine/>
    <w:semiHidden/>
    <w:rsid w:val="001239AD"/>
    <w:pPr>
      <w:spacing w:after="60"/>
      <w:ind w:left="1920" w:hanging="240"/>
    </w:pPr>
    <w:rPr>
      <w:sz w:val="18"/>
      <w:szCs w:val="18"/>
    </w:rPr>
  </w:style>
  <w:style w:type="paragraph" w:styleId="Indice9">
    <w:name w:val="index 9"/>
    <w:basedOn w:val="Normale"/>
    <w:next w:val="Normale"/>
    <w:autoRedefine/>
    <w:semiHidden/>
    <w:rsid w:val="001239AD"/>
    <w:pPr>
      <w:spacing w:after="60"/>
      <w:ind w:left="2160" w:hanging="240"/>
    </w:pPr>
    <w:rPr>
      <w:sz w:val="18"/>
      <w:szCs w:val="18"/>
    </w:rPr>
  </w:style>
  <w:style w:type="paragraph" w:styleId="Titoloindice">
    <w:name w:val="index heading"/>
    <w:basedOn w:val="Normale"/>
    <w:next w:val="Indice1"/>
    <w:semiHidden/>
    <w:rsid w:val="001239AD"/>
    <w:pPr>
      <w:spacing w:before="240" w:after="120"/>
      <w:jc w:val="center"/>
    </w:pPr>
    <w:rPr>
      <w:b/>
      <w:bCs/>
      <w:sz w:val="26"/>
      <w:szCs w:val="26"/>
    </w:rPr>
  </w:style>
  <w:style w:type="paragraph" w:customStyle="1" w:styleId="Sommario">
    <w:name w:val="Sommario"/>
    <w:basedOn w:val="Sommario1"/>
    <w:rsid w:val="001239AD"/>
    <w:pPr>
      <w:tabs>
        <w:tab w:val="right" w:leader="dot" w:pos="9628"/>
      </w:tabs>
      <w:spacing w:before="240" w:after="240"/>
    </w:pPr>
    <w:rPr>
      <w:noProof/>
      <w:sz w:val="32"/>
      <w:szCs w:val="32"/>
    </w:rPr>
  </w:style>
  <w:style w:type="paragraph" w:customStyle="1" w:styleId="testoapidipagina">
    <w:name w:val="testoa piè di pagina"/>
    <w:basedOn w:val="Testonotaapidipagina"/>
    <w:rsid w:val="001239AD"/>
    <w:pPr>
      <w:spacing w:before="120" w:after="60"/>
      <w:jc w:val="both"/>
    </w:pPr>
    <w:rPr>
      <w:lang w:eastAsia="ko-KR"/>
    </w:rPr>
  </w:style>
  <w:style w:type="paragraph" w:customStyle="1" w:styleId="Testonote">
    <w:name w:val="Testo note"/>
    <w:basedOn w:val="testoapidipagina"/>
    <w:rsid w:val="001239AD"/>
  </w:style>
  <w:style w:type="character" w:customStyle="1" w:styleId="StileRimandonotaapidipaginaCorsivoSottolineato">
    <w:name w:val="Stile Rimando nota a piè di pagina + Corsivo Sottolineato"/>
    <w:rsid w:val="001239AD"/>
    <w:rPr>
      <w:rFonts w:ascii="Times New Roman" w:hAnsi="Times New Roman"/>
      <w:i/>
      <w:iCs/>
      <w:sz w:val="20"/>
      <w:szCs w:val="20"/>
      <w:u w:val="single"/>
      <w:vertAlign w:val="superscript"/>
    </w:rPr>
  </w:style>
  <w:style w:type="character" w:customStyle="1" w:styleId="StileRimandonotaapidipaginaCorsivo">
    <w:name w:val="Stile Rimando nota a piè di pagina + Corsivo"/>
    <w:rsid w:val="001239AD"/>
    <w:rPr>
      <w:rFonts w:ascii="Times New Roman" w:hAnsi="Times New Roman"/>
      <w:i/>
      <w:iCs/>
      <w:sz w:val="20"/>
      <w:szCs w:val="20"/>
      <w:vertAlign w:val="superscript"/>
    </w:rPr>
  </w:style>
  <w:style w:type="paragraph" w:customStyle="1" w:styleId="Stile11pt">
    <w:name w:val="Stile 11 pt"/>
    <w:basedOn w:val="Normale"/>
    <w:rsid w:val="001239AD"/>
    <w:pPr>
      <w:numPr>
        <w:numId w:val="19"/>
      </w:numPr>
      <w:tabs>
        <w:tab w:val="clear" w:pos="737"/>
        <w:tab w:val="num" w:pos="432"/>
      </w:tabs>
      <w:ind w:left="431" w:hanging="431"/>
      <w:jc w:val="both"/>
    </w:pPr>
    <w:rPr>
      <w:sz w:val="22"/>
      <w:szCs w:val="22"/>
    </w:rPr>
  </w:style>
  <w:style w:type="character" w:customStyle="1" w:styleId="Stile11ptCarattere">
    <w:name w:val="Stile 11 pt Carattere"/>
    <w:rsid w:val="001239AD"/>
    <w:rPr>
      <w:noProof w:val="0"/>
      <w:sz w:val="22"/>
      <w:szCs w:val="22"/>
      <w:lang w:val="it-IT" w:eastAsia="it-IT" w:bidi="ar-SA"/>
    </w:rPr>
  </w:style>
  <w:style w:type="paragraph" w:customStyle="1" w:styleId="Stile11ptSinistro0cmSporgente076cm">
    <w:name w:val="Stile 11 pt Sinistro:  0 cm Sporgente  076 cm"/>
    <w:basedOn w:val="Normale"/>
    <w:rsid w:val="001239AD"/>
    <w:pPr>
      <w:ind w:left="431" w:hanging="431"/>
      <w:jc w:val="both"/>
    </w:pPr>
    <w:rPr>
      <w:sz w:val="22"/>
      <w:szCs w:val="22"/>
    </w:rPr>
  </w:style>
  <w:style w:type="paragraph" w:customStyle="1" w:styleId="StilePuntato21">
    <w:name w:val="Stile Puntato21"/>
    <w:basedOn w:val="StilePuntato1"/>
    <w:rsid w:val="001239AD"/>
    <w:pPr>
      <w:numPr>
        <w:numId w:val="0"/>
      </w:numPr>
      <w:tabs>
        <w:tab w:val="num" w:pos="397"/>
      </w:tabs>
      <w:ind w:left="397" w:hanging="397"/>
    </w:pPr>
  </w:style>
  <w:style w:type="paragraph" w:customStyle="1" w:styleId="StilePuntatopallino">
    <w:name w:val="Stile Puntato pallino"/>
    <w:basedOn w:val="StilePuntatotrattino"/>
    <w:rsid w:val="001239AD"/>
    <w:pPr>
      <w:tabs>
        <w:tab w:val="clear" w:pos="720"/>
        <w:tab w:val="num" w:pos="360"/>
      </w:tabs>
      <w:ind w:left="360"/>
    </w:pPr>
  </w:style>
  <w:style w:type="paragraph" w:customStyle="1" w:styleId="StilePuntatotrattino">
    <w:name w:val="Stile Puntato trattino"/>
    <w:basedOn w:val="Normale"/>
    <w:rsid w:val="001239AD"/>
    <w:pPr>
      <w:tabs>
        <w:tab w:val="num" w:pos="720"/>
      </w:tabs>
      <w:ind w:left="720" w:hanging="360"/>
      <w:jc w:val="both"/>
    </w:pPr>
    <w:rPr>
      <w:sz w:val="24"/>
      <w:szCs w:val="24"/>
    </w:rPr>
  </w:style>
  <w:style w:type="paragraph" w:customStyle="1" w:styleId="Stilepuntatolettera">
    <w:name w:val="Stile puntato lettera"/>
    <w:basedOn w:val="StilePuntatotrattino"/>
    <w:rsid w:val="001239AD"/>
    <w:pPr>
      <w:tabs>
        <w:tab w:val="clear" w:pos="720"/>
        <w:tab w:val="num" w:pos="-1620"/>
        <w:tab w:val="num" w:pos="360"/>
      </w:tabs>
      <w:ind w:left="1077" w:hanging="357"/>
    </w:pPr>
  </w:style>
  <w:style w:type="character" w:customStyle="1" w:styleId="StilePuntatotrattinoCarattere">
    <w:name w:val="Stile Puntato trattino Carattere"/>
    <w:rsid w:val="001239AD"/>
    <w:rPr>
      <w:noProof w:val="0"/>
      <w:sz w:val="24"/>
      <w:szCs w:val="24"/>
      <w:lang w:val="it-IT" w:eastAsia="it-IT" w:bidi="ar-SA"/>
    </w:rPr>
  </w:style>
  <w:style w:type="character" w:customStyle="1" w:styleId="StilePuntatopallinoCarattere">
    <w:name w:val="Stile Puntato pallino Carattere"/>
    <w:basedOn w:val="StilePuntatotrattinoCarattere"/>
    <w:rsid w:val="001239AD"/>
    <w:rPr>
      <w:noProof w:val="0"/>
      <w:sz w:val="24"/>
      <w:szCs w:val="24"/>
      <w:lang w:val="it-IT" w:eastAsia="it-IT" w:bidi="ar-SA"/>
    </w:rPr>
  </w:style>
  <w:style w:type="paragraph" w:customStyle="1" w:styleId="StileNumerazioneautomatica1">
    <w:name w:val="Stile Numerazione automatica1"/>
    <w:basedOn w:val="Normale"/>
    <w:rsid w:val="001239AD"/>
    <w:pPr>
      <w:numPr>
        <w:ilvl w:val="1"/>
        <w:numId w:val="20"/>
      </w:numPr>
      <w:spacing w:before="120" w:after="60"/>
      <w:jc w:val="both"/>
    </w:pPr>
    <w:rPr>
      <w:sz w:val="24"/>
      <w:szCs w:val="24"/>
    </w:rPr>
  </w:style>
  <w:style w:type="table" w:styleId="Grigliatabella">
    <w:name w:val="Table Grid"/>
    <w:basedOn w:val="Tabellanormale"/>
    <w:rsid w:val="001239AD"/>
    <w:pPr>
      <w:spacing w:before="12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a1">
    <w:name w:val="inlinea1"/>
    <w:rsid w:val="001239AD"/>
    <w:rPr>
      <w:rFonts w:ascii="Verdana" w:hAnsi="Verdana" w:hint="default"/>
      <w:i/>
      <w:iCs/>
      <w:color w:val="7B2D64"/>
    </w:rPr>
  </w:style>
  <w:style w:type="paragraph" w:customStyle="1" w:styleId="Puntato">
    <w:name w:val="Puntato"/>
    <w:aliases w:val="Times,Sinistro:  1normale"/>
    <w:basedOn w:val="Normale"/>
    <w:rsid w:val="001239AD"/>
    <w:pPr>
      <w:numPr>
        <w:ilvl w:val="1"/>
        <w:numId w:val="21"/>
      </w:numPr>
      <w:tabs>
        <w:tab w:val="clear" w:pos="1364"/>
        <w:tab w:val="num" w:pos="-1800"/>
      </w:tabs>
      <w:spacing w:before="120" w:after="60"/>
      <w:ind w:left="900" w:hanging="180"/>
      <w:jc w:val="both"/>
    </w:pPr>
    <w:rPr>
      <w:sz w:val="24"/>
      <w:szCs w:val="24"/>
    </w:rPr>
  </w:style>
  <w:style w:type="table" w:customStyle="1" w:styleId="Grigliatabella1">
    <w:name w:val="Griglia tabella1"/>
    <w:basedOn w:val="Tabellanormale"/>
    <w:next w:val="Grigliatabella"/>
    <w:uiPriority w:val="59"/>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1239AD"/>
  </w:style>
  <w:style w:type="character" w:customStyle="1" w:styleId="Rientrocorpodeltesto2Carattere">
    <w:name w:val="Rientro corpo del testo 2 Carattere"/>
    <w:rsid w:val="001239AD"/>
    <w:rPr>
      <w:rFonts w:ascii="Times New Roman" w:hAnsi="Times New Roman"/>
      <w:sz w:val="20"/>
    </w:rPr>
  </w:style>
  <w:style w:type="character" w:customStyle="1" w:styleId="Rientrocorpodeltesto3Carattere">
    <w:name w:val="Rientro corpo del testo 3 Carattere"/>
    <w:rsid w:val="001239AD"/>
    <w:rPr>
      <w:rFonts w:ascii="Times New Roman" w:hAnsi="Times New Roman"/>
      <w:sz w:val="16"/>
    </w:rPr>
  </w:style>
  <w:style w:type="character" w:customStyle="1" w:styleId="Corpodeltesto3Carattere">
    <w:name w:val="Corpo del testo 3 Carattere"/>
    <w:rsid w:val="001239AD"/>
    <w:rPr>
      <w:rFonts w:ascii="Times New Roman" w:hAnsi="Times New Roman"/>
      <w:sz w:val="16"/>
    </w:rPr>
  </w:style>
  <w:style w:type="character" w:customStyle="1" w:styleId="Corpodeltesto2Carattere">
    <w:name w:val="Corpo del testo 2 Carattere"/>
    <w:rsid w:val="001239AD"/>
    <w:rPr>
      <w:rFonts w:ascii="Times New Roman" w:hAnsi="Times New Roman"/>
      <w:sz w:val="20"/>
    </w:rPr>
  </w:style>
  <w:style w:type="character" w:customStyle="1" w:styleId="ListLabel1">
    <w:name w:val="ListLabel 1"/>
    <w:rsid w:val="001239AD"/>
    <w:rPr>
      <w:color w:val="548DD4"/>
    </w:rPr>
  </w:style>
  <w:style w:type="character" w:customStyle="1" w:styleId="ListLabel2">
    <w:name w:val="ListLabel 2"/>
    <w:rsid w:val="001239AD"/>
  </w:style>
  <w:style w:type="character" w:customStyle="1" w:styleId="ListLabel3">
    <w:name w:val="ListLabel 3"/>
    <w:rsid w:val="001239AD"/>
    <w:rPr>
      <w:sz w:val="24"/>
    </w:rPr>
  </w:style>
  <w:style w:type="character" w:customStyle="1" w:styleId="ListLabel4">
    <w:name w:val="ListLabel 4"/>
    <w:rsid w:val="001239AD"/>
  </w:style>
  <w:style w:type="character" w:customStyle="1" w:styleId="ListLabel5">
    <w:name w:val="ListLabel 5"/>
    <w:rsid w:val="001239AD"/>
  </w:style>
  <w:style w:type="character" w:customStyle="1" w:styleId="ListLabel6">
    <w:name w:val="ListLabel 6"/>
    <w:rsid w:val="001239AD"/>
    <w:rPr>
      <w:b/>
    </w:rPr>
  </w:style>
  <w:style w:type="character" w:customStyle="1" w:styleId="ListLabel7">
    <w:name w:val="ListLabel 7"/>
    <w:rsid w:val="001239AD"/>
  </w:style>
  <w:style w:type="character" w:styleId="Rimandonotadichiusura">
    <w:name w:val="endnote reference"/>
    <w:uiPriority w:val="99"/>
    <w:rsid w:val="001239AD"/>
    <w:rPr>
      <w:vertAlign w:val="superscript"/>
    </w:rPr>
  </w:style>
  <w:style w:type="character" w:customStyle="1" w:styleId="Caratterenotadichiusura">
    <w:name w:val="Carattere nota di chiusura"/>
    <w:rsid w:val="001239AD"/>
  </w:style>
  <w:style w:type="character" w:customStyle="1" w:styleId="Rientrocorpodeltesto2Carattere1">
    <w:name w:val="Rientro corpo del testo 2 Carattere1"/>
    <w:link w:val="Rientrocorpodeltesto2"/>
    <w:uiPriority w:val="99"/>
    <w:rsid w:val="001239AD"/>
    <w:rPr>
      <w:rFonts w:ascii="Courier New" w:hAnsi="Courier New"/>
      <w:snapToGrid w:val="0"/>
      <w:sz w:val="24"/>
    </w:rPr>
  </w:style>
  <w:style w:type="character" w:customStyle="1" w:styleId="Rientrocorpodeltesto3Carattere1">
    <w:name w:val="Rientro corpo del testo 3 Carattere1"/>
    <w:link w:val="Rientrocorpodeltesto3"/>
    <w:uiPriority w:val="99"/>
    <w:rsid w:val="001239AD"/>
    <w:rPr>
      <w:rFonts w:ascii="Courier New" w:hAnsi="Courier New"/>
      <w:sz w:val="24"/>
    </w:rPr>
  </w:style>
  <w:style w:type="character" w:customStyle="1" w:styleId="Corpodeltesto3Carattere1">
    <w:name w:val="Corpo del testo 3 Carattere1"/>
    <w:link w:val="Corpodeltesto3"/>
    <w:uiPriority w:val="99"/>
    <w:rsid w:val="001239AD"/>
    <w:rPr>
      <w:rFonts w:ascii="Courier New" w:hAnsi="Courier New"/>
      <w:b/>
      <w:sz w:val="24"/>
    </w:rPr>
  </w:style>
  <w:style w:type="paragraph" w:customStyle="1" w:styleId="Paragrafoelenco1">
    <w:name w:val="Paragrafo elenco1"/>
    <w:basedOn w:val="Normale"/>
    <w:rsid w:val="001239AD"/>
    <w:pPr>
      <w:suppressAutoHyphens/>
      <w:spacing w:line="360" w:lineRule="auto"/>
      <w:ind w:left="720"/>
      <w:jc w:val="both"/>
    </w:pPr>
    <w:rPr>
      <w:rFonts w:ascii="Times" w:hAnsi="Times"/>
      <w:sz w:val="24"/>
      <w:lang w:eastAsia="ar-SA"/>
    </w:rPr>
  </w:style>
  <w:style w:type="character" w:customStyle="1" w:styleId="Corpodeltesto2Carattere1">
    <w:name w:val="Corpo del testo 2 Carattere1"/>
    <w:link w:val="Corpodeltesto2"/>
    <w:uiPriority w:val="99"/>
    <w:rsid w:val="001239AD"/>
    <w:rPr>
      <w:rFonts w:ascii="Courier New" w:hAnsi="Courier New"/>
      <w:sz w:val="24"/>
    </w:rPr>
  </w:style>
  <w:style w:type="character" w:customStyle="1" w:styleId="TitoloCarattere1">
    <w:name w:val="Titolo Carattere1"/>
    <w:link w:val="Titolo"/>
    <w:uiPriority w:val="10"/>
    <w:rsid w:val="001239AD"/>
    <w:rPr>
      <w:b/>
      <w:bCs/>
      <w:snapToGrid w:val="0"/>
      <w:kern w:val="28"/>
      <w:sz w:val="28"/>
      <w:szCs w:val="28"/>
    </w:rPr>
  </w:style>
  <w:style w:type="paragraph" w:styleId="Sottotitolo">
    <w:name w:val="Subtitle"/>
    <w:basedOn w:val="Intestazione1"/>
    <w:next w:val="Corpotesto"/>
    <w:link w:val="SottotitoloCarattere"/>
    <w:uiPriority w:val="11"/>
    <w:qFormat/>
    <w:rsid w:val="001239AD"/>
    <w:pPr>
      <w:jc w:val="center"/>
    </w:pPr>
    <w:rPr>
      <w:i/>
      <w:iCs/>
    </w:rPr>
  </w:style>
  <w:style w:type="character" w:customStyle="1" w:styleId="SottotitoloCarattere">
    <w:name w:val="Sottotitolo Carattere"/>
    <w:basedOn w:val="Carpredefinitoparagrafo"/>
    <w:link w:val="Sottotitolo"/>
    <w:uiPriority w:val="11"/>
    <w:rsid w:val="001239AD"/>
    <w:rPr>
      <w:rFonts w:ascii="Arial" w:eastAsia="Microsoft YaHei" w:hAnsi="Arial" w:cs="Mangal"/>
      <w:i/>
      <w:iCs/>
      <w:sz w:val="28"/>
      <w:szCs w:val="28"/>
      <w:lang w:eastAsia="ar-SA"/>
    </w:rPr>
  </w:style>
  <w:style w:type="table" w:customStyle="1" w:styleId="TableNormal">
    <w:name w:val="Table Normal"/>
    <w:uiPriority w:val="2"/>
    <w:semiHidden/>
    <w:unhideWhenUsed/>
    <w:qFormat/>
    <w:rsid w:val="001239AD"/>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239AD"/>
    <w:pPr>
      <w:widowControl w:val="0"/>
    </w:pPr>
    <w:rPr>
      <w:rFonts w:ascii="Calibri" w:hAnsi="Calibri"/>
      <w:sz w:val="22"/>
      <w:szCs w:val="22"/>
      <w:lang w:val="en-US" w:eastAsia="en-US"/>
    </w:rPr>
  </w:style>
  <w:style w:type="paragraph" w:customStyle="1" w:styleId="Testonotaapidipagina1">
    <w:name w:val="Testo nota a piè di pagina1"/>
    <w:basedOn w:val="Normale"/>
    <w:rsid w:val="001239AD"/>
    <w:pPr>
      <w:suppressAutoHyphens/>
    </w:pPr>
    <w:rPr>
      <w:rFonts w:ascii="Calibri" w:eastAsia="Calibri" w:hAnsi="Calibri"/>
      <w:lang w:eastAsia="ar-SA"/>
    </w:rPr>
  </w:style>
  <w:style w:type="table" w:customStyle="1" w:styleId="Grigliatabella2">
    <w:name w:val="Griglia tabella2"/>
    <w:basedOn w:val="Tabellanormale"/>
    <w:next w:val="Grigliatabella"/>
    <w:uiPriority w:val="59"/>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rsid w:val="00123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1239AD"/>
  </w:style>
  <w:style w:type="table" w:customStyle="1" w:styleId="Grigliatabella5">
    <w:name w:val="Griglia tabella5"/>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239AD"/>
  </w:style>
  <w:style w:type="table" w:customStyle="1" w:styleId="Grigliatabella6">
    <w:name w:val="Griglia tabella6"/>
    <w:basedOn w:val="Tabellanormale"/>
    <w:next w:val="Grigliatabella"/>
    <w:uiPriority w:val="39"/>
    <w:rsid w:val="001239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1239AD"/>
  </w:style>
  <w:style w:type="paragraph" w:customStyle="1" w:styleId="Quotations">
    <w:name w:val="Quotations"/>
    <w:basedOn w:val="Standard"/>
    <w:rsid w:val="001239AD"/>
    <w:pPr>
      <w:widowControl w:val="0"/>
      <w:autoSpaceDN w:val="0"/>
      <w:spacing w:before="0" w:after="283" w:line="240" w:lineRule="auto"/>
      <w:ind w:left="567" w:right="567" w:firstLine="0"/>
      <w:jc w:val="left"/>
    </w:pPr>
    <w:rPr>
      <w:rFonts w:ascii="Times New Roman" w:hAnsi="Times New Roman" w:cs="Mangal"/>
      <w:kern w:val="3"/>
      <w:sz w:val="24"/>
      <w:szCs w:val="24"/>
      <w:lang w:eastAsia="zh-CN" w:bidi="hi-IN"/>
    </w:rPr>
  </w:style>
  <w:style w:type="character" w:customStyle="1" w:styleId="StrongEmphasis">
    <w:name w:val="Strong Emphasis"/>
    <w:rsid w:val="001239AD"/>
    <w:rPr>
      <w:b/>
      <w:bCs/>
    </w:rPr>
  </w:style>
  <w:style w:type="paragraph" w:customStyle="1" w:styleId="Normale1">
    <w:name w:val="Normale1"/>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numbering" w:customStyle="1" w:styleId="WW8Num5">
    <w:name w:val="WW8Num5"/>
    <w:basedOn w:val="Nessunelenco"/>
    <w:rsid w:val="001239AD"/>
    <w:pPr>
      <w:numPr>
        <w:numId w:val="22"/>
      </w:numPr>
    </w:pPr>
  </w:style>
  <w:style w:type="paragraph" w:customStyle="1" w:styleId="Normale2">
    <w:name w:val="Normale2"/>
    <w:basedOn w:val="Normale"/>
    <w:rsid w:val="001239AD"/>
    <w:pPr>
      <w:widowControl w:val="0"/>
      <w:suppressAutoHyphens/>
      <w:autoSpaceDE w:val="0"/>
    </w:pPr>
    <w:rPr>
      <w:rFonts w:ascii="Arial" w:eastAsia="Arial" w:hAnsi="Arial" w:cs="Arial"/>
      <w:color w:val="000000"/>
      <w:kern w:val="1"/>
      <w:sz w:val="24"/>
      <w:szCs w:val="24"/>
      <w:lang w:eastAsia="zh-CN" w:bidi="hi-IN"/>
    </w:rPr>
  </w:style>
  <w:style w:type="paragraph" w:styleId="Testonotadichiusura">
    <w:name w:val="endnote text"/>
    <w:basedOn w:val="Normale"/>
    <w:link w:val="TestonotadichiusuraCarattere"/>
    <w:uiPriority w:val="99"/>
    <w:semiHidden/>
    <w:unhideWhenUsed/>
    <w:rsid w:val="001239AD"/>
    <w:pPr>
      <w:jc w:val="both"/>
    </w:pPr>
  </w:style>
  <w:style w:type="character" w:customStyle="1" w:styleId="TestonotadichiusuraCarattere">
    <w:name w:val="Testo nota di chiusura Carattere"/>
    <w:basedOn w:val="Carpredefinitoparagrafo"/>
    <w:link w:val="Testonotadichiusura"/>
    <w:uiPriority w:val="99"/>
    <w:semiHidden/>
    <w:rsid w:val="001239AD"/>
  </w:style>
  <w:style w:type="character" w:customStyle="1" w:styleId="UnresolvedMention">
    <w:name w:val="Unresolved Mention"/>
    <w:basedOn w:val="Carpredefinitoparagrafo"/>
    <w:uiPriority w:val="99"/>
    <w:semiHidden/>
    <w:unhideWhenUsed/>
    <w:rsid w:val="001E1DDF"/>
    <w:rPr>
      <w:color w:val="605E5C"/>
      <w:shd w:val="clear" w:color="auto" w:fill="E1DFDD"/>
    </w:rPr>
  </w:style>
  <w:style w:type="paragraph" w:customStyle="1" w:styleId="a">
    <w:basedOn w:val="Normale"/>
    <w:next w:val="Corpotesto"/>
    <w:uiPriority w:val="1"/>
    <w:qFormat/>
    <w:rsid w:val="00BB064E"/>
    <w:pPr>
      <w:widowControl w:val="0"/>
    </w:pPr>
    <w:rPr>
      <w:sz w:val="24"/>
      <w:szCs w:val="24"/>
      <w:lang w:val="en-US" w:eastAsia="en-US"/>
    </w:rPr>
  </w:style>
  <w:style w:type="paragraph" w:customStyle="1" w:styleId="Elenco2">
    <w:name w:val="Elenco2"/>
    <w:basedOn w:val="Corpotesto"/>
    <w:rsid w:val="001A4A7D"/>
    <w:pPr>
      <w:numPr>
        <w:numId w:val="38"/>
      </w:numPr>
      <w:spacing w:after="120" w:line="320" w:lineRule="exact"/>
      <w:jc w:val="both"/>
    </w:pPr>
    <w:rPr>
      <w:rFonts w:ascii="Arial" w:hAnsi="Arial" w:cs="Arial"/>
      <w:szCs w:val="24"/>
    </w:rPr>
  </w:style>
  <w:style w:type="paragraph" w:styleId="Nessunaspaziatura">
    <w:name w:val="No Spacing"/>
    <w:uiPriority w:val="1"/>
    <w:qFormat/>
    <w:rsid w:val="001A4A7D"/>
  </w:style>
  <w:style w:type="paragraph" w:customStyle="1" w:styleId="Style0">
    <w:name w:val="Style0"/>
    <w:rsid w:val="00271C47"/>
    <w:pPr>
      <w:overflowPunct w:val="0"/>
      <w:autoSpaceDE w:val="0"/>
      <w:autoSpaceDN w:val="0"/>
      <w:adjustRightInd w:val="0"/>
      <w:textAlignment w:val="baseline"/>
    </w:pPr>
    <w:rPr>
      <w:rFonts w:ascii="Arial" w:hAnsi="Arial"/>
      <w:sz w:val="24"/>
    </w:rPr>
  </w:style>
  <w:style w:type="paragraph" w:customStyle="1" w:styleId="Paragrafoelenco2">
    <w:name w:val="Paragrafo elenco2"/>
    <w:basedOn w:val="Normale"/>
    <w:rsid w:val="00965CE5"/>
    <w:pPr>
      <w:spacing w:after="200" w:line="276" w:lineRule="auto"/>
      <w:ind w:left="720"/>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542049">
      <w:bodyDiv w:val="1"/>
      <w:marLeft w:val="0"/>
      <w:marRight w:val="0"/>
      <w:marTop w:val="0"/>
      <w:marBottom w:val="0"/>
      <w:divBdr>
        <w:top w:val="none" w:sz="0" w:space="0" w:color="auto"/>
        <w:left w:val="none" w:sz="0" w:space="0" w:color="auto"/>
        <w:bottom w:val="none" w:sz="0" w:space="0" w:color="auto"/>
        <w:right w:val="none" w:sz="0" w:space="0" w:color="auto"/>
      </w:divBdr>
    </w:div>
    <w:div w:id="1362704980">
      <w:bodyDiv w:val="1"/>
      <w:marLeft w:val="0"/>
      <w:marRight w:val="0"/>
      <w:marTop w:val="0"/>
      <w:marBottom w:val="0"/>
      <w:divBdr>
        <w:top w:val="none" w:sz="0" w:space="0" w:color="auto"/>
        <w:left w:val="none" w:sz="0" w:space="0" w:color="auto"/>
        <w:bottom w:val="none" w:sz="0" w:space="0" w:color="auto"/>
        <w:right w:val="none" w:sz="0" w:space="0" w:color="auto"/>
      </w:divBdr>
    </w:div>
    <w:div w:id="155950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greabo.regione.emilia-romagna.it/normativa_sito_agrea/search.php" TargetMode="External"/><Relationship Id="rId18" Type="http://schemas.openxmlformats.org/officeDocument/2006/relationships/hyperlink" Target="mailto:istruttoria@galmodenareggio.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galmodenareggio.it" TargetMode="External"/><Relationship Id="rId2" Type="http://schemas.openxmlformats.org/officeDocument/2006/relationships/numbering" Target="numbering.xml"/><Relationship Id="rId16" Type="http://schemas.openxmlformats.org/officeDocument/2006/relationships/hyperlink" Target="http://@galmodenareggio.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galmodenareggio.it" TargetMode="External"/><Relationship Id="rId10" Type="http://schemas.openxmlformats.org/officeDocument/2006/relationships/header" Target="header1.xml"/><Relationship Id="rId19" Type="http://schemas.openxmlformats.org/officeDocument/2006/relationships/hyperlink" Target="http://www.galmodenareggio.it" TargetMode="External"/><Relationship Id="rId4" Type="http://schemas.microsoft.com/office/2007/relationships/stylesWithEffects" Target="stylesWithEffects.xml"/><Relationship Id="rId9" Type="http://schemas.openxmlformats.org/officeDocument/2006/relationships/hyperlink" Target="https://www.rna.gov.it" TargetMode="External"/><Relationship Id="rId14" Type="http://schemas.openxmlformats.org/officeDocument/2006/relationships/hyperlink" Target="http://www1.agenziaentrate.gov.it/servizi/valoribollati/index.htm" TargetMode="External"/><Relationship Id="rId22" Type="http://schemas.openxmlformats.org/officeDocument/2006/relationships/theme" Target="theme/theme1.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2BFF1-923F-482E-AD32-D2D316B8B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36</Pages>
  <Words>12671</Words>
  <Characters>72231</Characters>
  <Application>Microsoft Office Word</Application>
  <DocSecurity>0</DocSecurity>
  <Lines>601</Lines>
  <Paragraphs>169</Paragraphs>
  <ScaleCrop>false</ScaleCrop>
  <HeadingPairs>
    <vt:vector size="2" baseType="variant">
      <vt:variant>
        <vt:lpstr>Titolo</vt:lpstr>
      </vt:variant>
      <vt:variant>
        <vt:i4>1</vt:i4>
      </vt:variant>
    </vt:vector>
  </HeadingPairs>
  <TitlesOfParts>
    <vt:vector size="1" baseType="lpstr">
      <vt:lpstr>Prot</vt:lpstr>
    </vt:vector>
  </TitlesOfParts>
  <Company>Regione Emilia-Romagna</Company>
  <LinksUpToDate>false</LinksUpToDate>
  <CharactersWithSpaces>84733</CharactersWithSpaces>
  <SharedDoc>false</SharedDoc>
  <HLinks>
    <vt:vector size="48" baseType="variant">
      <vt:variant>
        <vt:i4>786482</vt:i4>
      </vt:variant>
      <vt:variant>
        <vt:i4>21</vt:i4>
      </vt:variant>
      <vt:variant>
        <vt:i4>0</vt:i4>
      </vt:variant>
      <vt:variant>
        <vt:i4>5</vt:i4>
      </vt:variant>
      <vt:variant>
        <vt:lpwstr>mailto:info@bolognappennino.it</vt:lpwstr>
      </vt:variant>
      <vt:variant>
        <vt:lpwstr/>
      </vt:variant>
      <vt:variant>
        <vt:i4>3932230</vt:i4>
      </vt:variant>
      <vt:variant>
        <vt:i4>18</vt:i4>
      </vt:variant>
      <vt:variant>
        <vt:i4>0</vt:i4>
      </vt:variant>
      <vt:variant>
        <vt:i4>5</vt:i4>
      </vt:variant>
      <vt:variant>
        <vt:lpwstr>mailto:riccardo.buscaroli@nuovocircondarioimolese.it</vt:lpwstr>
      </vt:variant>
      <vt:variant>
        <vt:lpwstr/>
      </vt:variant>
      <vt:variant>
        <vt:i4>196656</vt:i4>
      </vt:variant>
      <vt:variant>
        <vt:i4>15</vt:i4>
      </vt:variant>
      <vt:variant>
        <vt:i4>0</vt:i4>
      </vt:variant>
      <vt:variant>
        <vt:i4>5</vt:i4>
      </vt:variant>
      <vt:variant>
        <vt:lpwstr>mailto:valorizzazione@comune.valsamoggia.bo.it</vt:lpwstr>
      </vt:variant>
      <vt:variant>
        <vt:lpwstr/>
      </vt:variant>
      <vt:variant>
        <vt:i4>3342416</vt:i4>
      </vt:variant>
      <vt:variant>
        <vt:i4>12</vt:i4>
      </vt:variant>
      <vt:variant>
        <vt:i4>0</vt:i4>
      </vt:variant>
      <vt:variant>
        <vt:i4>5</vt:i4>
      </vt:variant>
      <vt:variant>
        <vt:lpwstr>mailto:turismo@unionevallisavenaidice.bo.it</vt:lpwstr>
      </vt:variant>
      <vt:variant>
        <vt:lpwstr/>
      </vt:variant>
      <vt:variant>
        <vt:i4>7929932</vt:i4>
      </vt:variant>
      <vt:variant>
        <vt:i4>9</vt:i4>
      </vt:variant>
      <vt:variant>
        <vt:i4>0</vt:i4>
      </vt:variant>
      <vt:variant>
        <vt:i4>5</vt:i4>
      </vt:variant>
      <vt:variant>
        <vt:lpwstr>mailto:appenninobolognese@pec.it</vt:lpwstr>
      </vt:variant>
      <vt:variant>
        <vt:lpwstr/>
      </vt:variant>
      <vt:variant>
        <vt:i4>786482</vt:i4>
      </vt:variant>
      <vt:variant>
        <vt:i4>6</vt:i4>
      </vt:variant>
      <vt:variant>
        <vt:i4>0</vt:i4>
      </vt:variant>
      <vt:variant>
        <vt:i4>5</vt:i4>
      </vt:variant>
      <vt:variant>
        <vt:lpwstr>mailto:info@bolognappennino.it</vt:lpwstr>
      </vt:variant>
      <vt:variant>
        <vt:lpwstr/>
      </vt:variant>
      <vt:variant>
        <vt:i4>983121</vt:i4>
      </vt:variant>
      <vt:variant>
        <vt:i4>3</vt:i4>
      </vt:variant>
      <vt:variant>
        <vt:i4>0</vt:i4>
      </vt:variant>
      <vt:variant>
        <vt:i4>5</vt:i4>
      </vt:variant>
      <vt:variant>
        <vt:lpwstr>http://www1.agenziaentrate.gov.it/servizi/valoribollati/index.htm</vt:lpwstr>
      </vt:variant>
      <vt:variant>
        <vt:lpwstr/>
      </vt:variant>
      <vt:variant>
        <vt:i4>7864441</vt:i4>
      </vt:variant>
      <vt:variant>
        <vt:i4>0</vt:i4>
      </vt:variant>
      <vt:variant>
        <vt:i4>0</vt:i4>
      </vt:variant>
      <vt:variant>
        <vt:i4>5</vt:i4>
      </vt:variant>
      <vt:variant>
        <vt:lpwstr>www.bolognappennino.it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Regione Emilia-Romagna</dc:creator>
  <cp:lastModifiedBy>utente</cp:lastModifiedBy>
  <cp:revision>13</cp:revision>
  <cp:lastPrinted>2021-03-26T15:59:00Z</cp:lastPrinted>
  <dcterms:created xsi:type="dcterms:W3CDTF">2021-03-26T15:59:00Z</dcterms:created>
  <dcterms:modified xsi:type="dcterms:W3CDTF">2021-09-20T08:36:00Z</dcterms:modified>
</cp:coreProperties>
</file>